
<file path=[Content_Types].xml><?xml version="1.0" encoding="utf-8"?>
<Types xmlns="http://schemas.openxmlformats.org/package/2006/content-types">
  <Default Extension="bin" ContentType="application/vnd.openxmlformats-officedocument.oleObject"/>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AD" w:rsidRDefault="003226AD"/>
    <w:p w:rsidR="00043C02" w:rsidRDefault="00043C02"/>
    <w:p w:rsidR="00043C02" w:rsidRPr="00043C02" w:rsidRDefault="00043C02" w:rsidP="00043C02">
      <w:pPr>
        <w:jc w:val="center"/>
        <w:rPr>
          <w:rFonts w:asciiTheme="minorHAnsi" w:hAnsiTheme="minorHAnsi" w:cs="Calibri"/>
          <w:b/>
          <w:color w:val="92D050"/>
          <w:sz w:val="60"/>
          <w:szCs w:val="60"/>
        </w:rPr>
      </w:pPr>
      <w:r w:rsidRPr="00043C02">
        <w:rPr>
          <w:rFonts w:asciiTheme="minorHAnsi" w:hAnsiTheme="minorHAnsi" w:cs="Calibri"/>
          <w:b/>
          <w:color w:val="92D050"/>
          <w:sz w:val="60"/>
          <w:szCs w:val="60"/>
        </w:rPr>
        <w:t>Cumbria Office of the Police &amp; Crime Commissioner</w:t>
      </w:r>
    </w:p>
    <w:p w:rsidR="00043C02" w:rsidRPr="00043C02" w:rsidRDefault="00043C02" w:rsidP="00043C02">
      <w:pPr>
        <w:jc w:val="center"/>
        <w:rPr>
          <w:rFonts w:asciiTheme="minorHAnsi" w:hAnsiTheme="minorHAnsi" w:cs="Calibri"/>
          <w:b/>
          <w:color w:val="92D050"/>
          <w:sz w:val="16"/>
          <w:szCs w:val="16"/>
        </w:rPr>
      </w:pPr>
    </w:p>
    <w:p w:rsidR="00043C02" w:rsidRPr="00043C02" w:rsidRDefault="00043C02" w:rsidP="00043C02">
      <w:pPr>
        <w:jc w:val="center"/>
        <w:rPr>
          <w:rFonts w:asciiTheme="minorHAnsi" w:hAnsiTheme="minorHAnsi" w:cs="Calibri"/>
          <w:b/>
          <w:color w:val="92D050"/>
          <w:sz w:val="48"/>
          <w:szCs w:val="48"/>
        </w:rPr>
      </w:pPr>
      <w:r w:rsidRPr="00043C02">
        <w:rPr>
          <w:rFonts w:asciiTheme="minorHAnsi" w:hAnsiTheme="minorHAnsi" w:cs="Calibri"/>
          <w:b/>
          <w:color w:val="92D050"/>
          <w:sz w:val="48"/>
          <w:szCs w:val="48"/>
        </w:rPr>
        <w:t>Freedom of Information Disclosure Log</w:t>
      </w:r>
    </w:p>
    <w:p w:rsidR="00043C02" w:rsidRPr="00043C02" w:rsidRDefault="00043C02" w:rsidP="00043C02">
      <w:pPr>
        <w:jc w:val="center"/>
        <w:rPr>
          <w:rFonts w:asciiTheme="minorHAnsi" w:hAnsiTheme="minorHAnsi" w:cs="Calibri"/>
          <w:b/>
          <w:color w:val="92D050"/>
          <w:sz w:val="48"/>
          <w:szCs w:val="48"/>
        </w:rPr>
      </w:pPr>
    </w:p>
    <w:tbl>
      <w:tblPr>
        <w:tblStyle w:val="TableGrid"/>
        <w:tblW w:w="0" w:type="auto"/>
        <w:tblLook w:val="04A0" w:firstRow="1" w:lastRow="0" w:firstColumn="1" w:lastColumn="0" w:noHBand="0" w:noVBand="1"/>
      </w:tblPr>
      <w:tblGrid>
        <w:gridCol w:w="1242"/>
        <w:gridCol w:w="6663"/>
        <w:gridCol w:w="5704"/>
      </w:tblGrid>
      <w:tr w:rsidR="00043C02" w:rsidRPr="00043C02" w:rsidTr="00F77FA0">
        <w:trPr>
          <w:tblHeader/>
        </w:trPr>
        <w:tc>
          <w:tcPr>
            <w:tcW w:w="1242" w:type="dxa"/>
          </w:tcPr>
          <w:p w:rsidR="00043C02" w:rsidRPr="00043C02" w:rsidRDefault="00043C02" w:rsidP="00F77FA0">
            <w:pPr>
              <w:tabs>
                <w:tab w:val="left" w:pos="1035"/>
              </w:tabs>
              <w:jc w:val="center"/>
              <w:rPr>
                <w:rFonts w:asciiTheme="minorHAnsi" w:hAnsiTheme="minorHAnsi"/>
                <w:sz w:val="32"/>
                <w:szCs w:val="32"/>
              </w:rPr>
            </w:pPr>
            <w:r w:rsidRPr="00043C02">
              <w:rPr>
                <w:rFonts w:asciiTheme="minorHAnsi" w:hAnsiTheme="minorHAnsi" w:cs="Calibri"/>
                <w:b/>
                <w:color w:val="92D050"/>
                <w:sz w:val="32"/>
                <w:szCs w:val="32"/>
              </w:rPr>
              <w:t>Ref No</w:t>
            </w:r>
            <w:r w:rsidR="00F77FA0">
              <w:rPr>
                <w:rFonts w:asciiTheme="minorHAnsi" w:hAnsiTheme="minorHAnsi" w:cs="Calibri"/>
                <w:b/>
                <w:color w:val="92D050"/>
                <w:sz w:val="32"/>
                <w:szCs w:val="32"/>
              </w:rPr>
              <w:t xml:space="preserve"> &amp; Date </w:t>
            </w:r>
          </w:p>
        </w:tc>
        <w:tc>
          <w:tcPr>
            <w:tcW w:w="6663"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Request</w:t>
            </w:r>
            <w:r w:rsidR="00F77FA0">
              <w:rPr>
                <w:rFonts w:asciiTheme="minorHAnsi" w:hAnsiTheme="minorHAnsi" w:cs="Calibri"/>
                <w:b/>
                <w:color w:val="92D050"/>
                <w:sz w:val="32"/>
                <w:szCs w:val="32"/>
              </w:rPr>
              <w:t xml:space="preserve"> Received</w:t>
            </w:r>
          </w:p>
        </w:tc>
        <w:tc>
          <w:tcPr>
            <w:tcW w:w="5704"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Response</w:t>
            </w:r>
            <w:r w:rsidR="00F77FA0">
              <w:rPr>
                <w:rFonts w:asciiTheme="minorHAnsi" w:hAnsiTheme="minorHAnsi" w:cs="Calibri"/>
                <w:b/>
                <w:color w:val="92D050"/>
                <w:sz w:val="32"/>
                <w:szCs w:val="32"/>
              </w:rPr>
              <w:t xml:space="preserve"> Provided</w:t>
            </w:r>
          </w:p>
        </w:tc>
      </w:tr>
      <w:tr w:rsidR="00043C02" w:rsidTr="00F77FA0">
        <w:tc>
          <w:tcPr>
            <w:tcW w:w="1242" w:type="dxa"/>
          </w:tcPr>
          <w:p w:rsidR="00043C02" w:rsidRDefault="00534815" w:rsidP="00043C02">
            <w:pPr>
              <w:rPr>
                <w:rFonts w:asciiTheme="minorHAnsi" w:hAnsiTheme="minorHAnsi"/>
                <w:sz w:val="24"/>
                <w:szCs w:val="24"/>
              </w:rPr>
            </w:pPr>
            <w:r>
              <w:rPr>
                <w:rFonts w:asciiTheme="minorHAnsi" w:hAnsiTheme="minorHAnsi"/>
                <w:sz w:val="24"/>
                <w:szCs w:val="24"/>
              </w:rPr>
              <w:t>001-17</w:t>
            </w:r>
          </w:p>
          <w:p w:rsidR="00534815" w:rsidRPr="00043C02" w:rsidRDefault="00534815" w:rsidP="00043C02">
            <w:pPr>
              <w:rPr>
                <w:rFonts w:asciiTheme="minorHAnsi" w:hAnsiTheme="minorHAnsi"/>
                <w:sz w:val="24"/>
                <w:szCs w:val="24"/>
              </w:rPr>
            </w:pPr>
            <w:r>
              <w:rPr>
                <w:rFonts w:asciiTheme="minorHAnsi" w:hAnsiTheme="minorHAnsi"/>
                <w:sz w:val="24"/>
                <w:szCs w:val="24"/>
              </w:rPr>
              <w:t>06.01.17</w:t>
            </w:r>
          </w:p>
        </w:tc>
        <w:tc>
          <w:tcPr>
            <w:tcW w:w="6663" w:type="dxa"/>
          </w:tcPr>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Who provides the organisations BACS payments and Direct Debit collection software?</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Please provide a list of your suppliers of the above software.</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How you came to the decision to choose these companies?</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Are these solution(s) hosted on premise or cloud hosted?</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Please provide expenditure on computer software used for Bacs payment processing and Direct Debit collection. For financial years 2014/2015 and 2015/2016.</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When does your current contract(s) with BACs payment and direct debit collection software expire?</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Will this service(s) be tendered and if so where?</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What is the total value of your current BACS payment and Direct Debit collection software contract(s) and over what period?</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With whom does the organisation hold its primary bank account?</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Does the organisation, acting as a Bureau, provide Bacs processing on behalf on any other organisation?</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t>What payments types does the organisation use? (e.g Bacs (Direct Credit), Direct Debit, Faster Payments, etc.).</w:t>
            </w:r>
          </w:p>
          <w:p w:rsidR="00534815" w:rsidRPr="00760150" w:rsidRDefault="00534815" w:rsidP="00534815">
            <w:pPr>
              <w:numPr>
                <w:ilvl w:val="0"/>
                <w:numId w:val="2"/>
              </w:numPr>
              <w:ind w:left="426" w:hanging="426"/>
              <w:rPr>
                <w:rFonts w:ascii="Calibri" w:hAnsi="Calibri"/>
                <w:i/>
                <w:sz w:val="22"/>
              </w:rPr>
            </w:pPr>
            <w:r w:rsidRPr="00760150">
              <w:rPr>
                <w:rFonts w:ascii="Calibri" w:hAnsi="Calibri"/>
                <w:i/>
                <w:sz w:val="22"/>
              </w:rPr>
              <w:lastRenderedPageBreak/>
              <w:t>Who is the person responsible for BACS processing and Direct Debit collection software?</w:t>
            </w:r>
          </w:p>
          <w:p w:rsidR="00534815" w:rsidRPr="00760150" w:rsidRDefault="00534815" w:rsidP="00534815">
            <w:pPr>
              <w:numPr>
                <w:ilvl w:val="1"/>
                <w:numId w:val="1"/>
              </w:numPr>
              <w:ind w:left="851" w:hanging="283"/>
              <w:rPr>
                <w:rFonts w:ascii="Calibri" w:hAnsi="Calibri"/>
                <w:i/>
                <w:sz w:val="22"/>
              </w:rPr>
            </w:pPr>
            <w:r w:rsidRPr="00760150">
              <w:rPr>
                <w:rFonts w:ascii="Calibri" w:hAnsi="Calibri"/>
                <w:i/>
                <w:sz w:val="22"/>
              </w:rPr>
              <w:t>Name</w:t>
            </w:r>
          </w:p>
          <w:p w:rsidR="00534815" w:rsidRPr="00760150" w:rsidRDefault="00534815" w:rsidP="00534815">
            <w:pPr>
              <w:numPr>
                <w:ilvl w:val="1"/>
                <w:numId w:val="1"/>
              </w:numPr>
              <w:ind w:left="851" w:hanging="283"/>
              <w:rPr>
                <w:rFonts w:ascii="Calibri" w:hAnsi="Calibri"/>
                <w:i/>
                <w:sz w:val="22"/>
              </w:rPr>
            </w:pPr>
            <w:r w:rsidRPr="00760150">
              <w:rPr>
                <w:rFonts w:ascii="Calibri" w:hAnsi="Calibri"/>
                <w:i/>
                <w:sz w:val="22"/>
              </w:rPr>
              <w:t>Position</w:t>
            </w:r>
          </w:p>
          <w:p w:rsidR="00534815" w:rsidRPr="00760150" w:rsidRDefault="00534815" w:rsidP="00534815">
            <w:pPr>
              <w:numPr>
                <w:ilvl w:val="1"/>
                <w:numId w:val="1"/>
              </w:numPr>
              <w:ind w:left="851" w:hanging="283"/>
              <w:rPr>
                <w:rFonts w:ascii="Calibri" w:hAnsi="Calibri"/>
                <w:i/>
                <w:sz w:val="22"/>
              </w:rPr>
            </w:pPr>
            <w:r w:rsidRPr="00760150">
              <w:rPr>
                <w:rFonts w:ascii="Calibri" w:hAnsi="Calibri"/>
                <w:i/>
                <w:sz w:val="22"/>
              </w:rPr>
              <w:t xml:space="preserve">Telephone Number </w:t>
            </w:r>
          </w:p>
          <w:p w:rsidR="00534815" w:rsidRPr="00760150" w:rsidRDefault="00534815" w:rsidP="00534815">
            <w:pPr>
              <w:numPr>
                <w:ilvl w:val="1"/>
                <w:numId w:val="1"/>
              </w:numPr>
              <w:ind w:left="851" w:hanging="283"/>
              <w:rPr>
                <w:rFonts w:ascii="Calibri" w:hAnsi="Calibri"/>
                <w:i/>
                <w:sz w:val="22"/>
              </w:rPr>
            </w:pPr>
            <w:r w:rsidRPr="00760150">
              <w:rPr>
                <w:rFonts w:ascii="Calibri" w:hAnsi="Calibri"/>
                <w:i/>
                <w:sz w:val="22"/>
              </w:rPr>
              <w:t>Email</w:t>
            </w:r>
          </w:p>
          <w:p w:rsidR="00043C02" w:rsidRPr="00043C02" w:rsidRDefault="00043C02" w:rsidP="00043C02">
            <w:pPr>
              <w:rPr>
                <w:rFonts w:asciiTheme="minorHAnsi" w:hAnsiTheme="minorHAnsi"/>
                <w:sz w:val="24"/>
                <w:szCs w:val="24"/>
              </w:rPr>
            </w:pPr>
          </w:p>
        </w:tc>
        <w:tc>
          <w:tcPr>
            <w:tcW w:w="5704" w:type="dxa"/>
          </w:tcPr>
          <w:p w:rsidR="00534815" w:rsidRDefault="00534815" w:rsidP="00534815">
            <w:pPr>
              <w:tabs>
                <w:tab w:val="right" w:pos="8364"/>
              </w:tabs>
              <w:ind w:right="-249"/>
              <w:jc w:val="both"/>
              <w:rPr>
                <w:rFonts w:asciiTheme="minorHAnsi" w:hAnsiTheme="minorHAnsi" w:cs="Calibri"/>
                <w:color w:val="000000"/>
                <w:sz w:val="24"/>
                <w:szCs w:val="24"/>
                <w:lang w:eastAsia="en-GB"/>
              </w:rPr>
            </w:pPr>
            <w:r w:rsidRPr="00EA0039">
              <w:rPr>
                <w:rFonts w:ascii="Calibri" w:hAnsi="Calibri" w:cs="Calibri"/>
                <w:color w:val="000000"/>
                <w:sz w:val="22"/>
                <w:szCs w:val="22"/>
                <w:lang w:eastAsia="en-GB"/>
              </w:rPr>
              <w:lastRenderedPageBreak/>
              <w:t xml:space="preserve">Your request for information has now been considered and I can confirm that the </w:t>
            </w:r>
            <w:r w:rsidRPr="000A22FC">
              <w:rPr>
                <w:rFonts w:asciiTheme="minorHAnsi" w:hAnsiTheme="minorHAnsi" w:cs="Calibri"/>
                <w:color w:val="000000"/>
                <w:sz w:val="24"/>
                <w:szCs w:val="24"/>
                <w:lang w:eastAsia="en-GB"/>
              </w:rPr>
              <w:t xml:space="preserve">OPCC does not </w:t>
            </w:r>
            <w:r>
              <w:rPr>
                <w:rFonts w:asciiTheme="minorHAnsi" w:hAnsiTheme="minorHAnsi" w:cs="Calibri"/>
                <w:color w:val="000000"/>
                <w:sz w:val="24"/>
                <w:szCs w:val="24"/>
                <w:lang w:eastAsia="en-GB"/>
              </w:rPr>
              <w:t xml:space="preserve">hold the information you seek.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xml:space="preserve"> as it undertakes such financial services for the OPCC.  </w:t>
            </w:r>
          </w:p>
          <w:p w:rsidR="00534815" w:rsidRDefault="00534815" w:rsidP="00534815">
            <w:pPr>
              <w:tabs>
                <w:tab w:val="right" w:pos="8364"/>
              </w:tabs>
              <w:ind w:right="-249"/>
              <w:jc w:val="both"/>
              <w:rPr>
                <w:rFonts w:asciiTheme="minorHAnsi" w:hAnsiTheme="minorHAnsi" w:cs="Calibri"/>
                <w:color w:val="000000"/>
                <w:sz w:val="24"/>
                <w:szCs w:val="24"/>
                <w:lang w:eastAsia="en-GB"/>
              </w:rPr>
            </w:pPr>
          </w:p>
          <w:p w:rsidR="00534815" w:rsidRPr="005671A9" w:rsidRDefault="00534815" w:rsidP="00534815">
            <w:pPr>
              <w:tabs>
                <w:tab w:val="right" w:pos="8364"/>
              </w:tabs>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They</w:t>
            </w:r>
            <w:r w:rsidRPr="005671A9">
              <w:rPr>
                <w:rFonts w:asciiTheme="minorHAnsi" w:hAnsiTheme="minorHAnsi" w:cs="Calibri"/>
                <w:color w:val="000000"/>
                <w:sz w:val="24"/>
                <w:szCs w:val="24"/>
                <w:lang w:eastAsia="en-GB"/>
              </w:rPr>
              <w:t xml:space="preserve"> can be contacted as follows:- </w:t>
            </w:r>
          </w:p>
          <w:p w:rsidR="00534815" w:rsidRDefault="00534815" w:rsidP="00534815">
            <w:pPr>
              <w:rPr>
                <w:rFonts w:asciiTheme="minorHAnsi" w:hAnsiTheme="minorHAnsi" w:cs="Calibri"/>
                <w:color w:val="000000"/>
                <w:sz w:val="24"/>
                <w:szCs w:val="24"/>
                <w:lang w:eastAsia="en-GB"/>
              </w:rPr>
            </w:pPr>
          </w:p>
          <w:p w:rsidR="00534815" w:rsidRPr="005671A9" w:rsidRDefault="00534815" w:rsidP="00534815">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534815" w:rsidRDefault="00534815" w:rsidP="00534815">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534815" w:rsidRPr="005671A9" w:rsidRDefault="00534815" w:rsidP="00534815">
            <w:pPr>
              <w:rPr>
                <w:rFonts w:asciiTheme="minorHAnsi" w:hAnsiTheme="minorHAnsi" w:cs="Calibri"/>
                <w:color w:val="000000"/>
                <w:sz w:val="24"/>
                <w:szCs w:val="24"/>
                <w:lang w:eastAsia="en-GB"/>
              </w:rPr>
            </w:pPr>
          </w:p>
          <w:p w:rsidR="00534815" w:rsidRDefault="00534815" w:rsidP="00534815">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8"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043C02" w:rsidRPr="00043C02" w:rsidRDefault="00043C02" w:rsidP="00043C02">
            <w:pPr>
              <w:rPr>
                <w:rFonts w:asciiTheme="minorHAnsi" w:hAnsiTheme="minorHAnsi"/>
                <w:sz w:val="24"/>
                <w:szCs w:val="24"/>
              </w:rPr>
            </w:pPr>
          </w:p>
        </w:tc>
      </w:tr>
      <w:tr w:rsidR="00043C02" w:rsidTr="00F77FA0">
        <w:tc>
          <w:tcPr>
            <w:tcW w:w="1242" w:type="dxa"/>
          </w:tcPr>
          <w:p w:rsidR="00043C02" w:rsidRDefault="00534815" w:rsidP="00043C02">
            <w:pPr>
              <w:rPr>
                <w:rFonts w:asciiTheme="minorHAnsi" w:hAnsiTheme="minorHAnsi"/>
                <w:sz w:val="24"/>
                <w:szCs w:val="24"/>
              </w:rPr>
            </w:pPr>
            <w:r>
              <w:rPr>
                <w:rFonts w:asciiTheme="minorHAnsi" w:hAnsiTheme="minorHAnsi"/>
                <w:sz w:val="24"/>
                <w:szCs w:val="24"/>
              </w:rPr>
              <w:lastRenderedPageBreak/>
              <w:t>002-17</w:t>
            </w:r>
          </w:p>
          <w:p w:rsidR="00534815" w:rsidRPr="00043C02" w:rsidRDefault="00534815" w:rsidP="00043C02">
            <w:pPr>
              <w:rPr>
                <w:rFonts w:asciiTheme="minorHAnsi" w:hAnsiTheme="minorHAnsi"/>
                <w:sz w:val="24"/>
                <w:szCs w:val="24"/>
              </w:rPr>
            </w:pPr>
            <w:r>
              <w:rPr>
                <w:rFonts w:asciiTheme="minorHAnsi" w:hAnsiTheme="minorHAnsi"/>
                <w:sz w:val="24"/>
                <w:szCs w:val="24"/>
              </w:rPr>
              <w:t>16.01.17</w:t>
            </w:r>
          </w:p>
        </w:tc>
        <w:tc>
          <w:tcPr>
            <w:tcW w:w="6663" w:type="dxa"/>
          </w:tcPr>
          <w:p w:rsidR="00534815" w:rsidRPr="00DE0C41" w:rsidRDefault="00534815" w:rsidP="00534815">
            <w:pPr>
              <w:numPr>
                <w:ilvl w:val="0"/>
                <w:numId w:val="3"/>
              </w:numPr>
              <w:rPr>
                <w:rFonts w:asciiTheme="minorHAnsi" w:hAnsiTheme="minorHAnsi"/>
                <w:i/>
                <w:sz w:val="24"/>
                <w:szCs w:val="24"/>
              </w:rPr>
            </w:pPr>
            <w:r w:rsidRPr="00DE0C41">
              <w:rPr>
                <w:rFonts w:asciiTheme="minorHAnsi" w:hAnsiTheme="minorHAnsi"/>
                <w:i/>
                <w:sz w:val="24"/>
                <w:szCs w:val="24"/>
              </w:rPr>
              <w:t>The number of complaints about police officers illegally accessing the Police National Computer</w:t>
            </w:r>
          </w:p>
          <w:p w:rsidR="00534815" w:rsidRPr="00DE0C41" w:rsidRDefault="00534815" w:rsidP="00534815">
            <w:pPr>
              <w:numPr>
                <w:ilvl w:val="0"/>
                <w:numId w:val="3"/>
              </w:numPr>
              <w:rPr>
                <w:rFonts w:asciiTheme="minorHAnsi" w:hAnsiTheme="minorHAnsi"/>
                <w:i/>
                <w:sz w:val="24"/>
                <w:szCs w:val="24"/>
              </w:rPr>
            </w:pPr>
            <w:r w:rsidRPr="00DE0C41">
              <w:rPr>
                <w:rFonts w:asciiTheme="minorHAnsi" w:hAnsiTheme="minorHAnsi"/>
                <w:i/>
                <w:sz w:val="24"/>
                <w:szCs w:val="24"/>
              </w:rPr>
              <w:t>The number of complaints about force civilian staff illegally accessing the Police National Computer</w:t>
            </w:r>
          </w:p>
          <w:p w:rsidR="00534815" w:rsidRPr="00DE0C41" w:rsidRDefault="00534815" w:rsidP="00534815">
            <w:pPr>
              <w:numPr>
                <w:ilvl w:val="0"/>
                <w:numId w:val="3"/>
              </w:numPr>
              <w:rPr>
                <w:rFonts w:asciiTheme="minorHAnsi" w:hAnsiTheme="minorHAnsi"/>
                <w:i/>
                <w:sz w:val="24"/>
                <w:szCs w:val="24"/>
              </w:rPr>
            </w:pPr>
            <w:r w:rsidRPr="00DE0C41">
              <w:rPr>
                <w:rFonts w:asciiTheme="minorHAnsi" w:hAnsiTheme="minorHAnsi"/>
                <w:i/>
                <w:sz w:val="24"/>
                <w:szCs w:val="24"/>
              </w:rPr>
              <w:t xml:space="preserve">Please detail the outcome of those complaints (numbers of police officers disciplined/prosecuted/suspended/sacked/no action, numbers of police staff disciplined/prosecuted/suspended/sacked/no action) </w:t>
            </w:r>
          </w:p>
          <w:p w:rsidR="00534815" w:rsidRPr="00DE0C41" w:rsidRDefault="00534815" w:rsidP="00534815">
            <w:pPr>
              <w:numPr>
                <w:ilvl w:val="0"/>
                <w:numId w:val="3"/>
              </w:numPr>
              <w:rPr>
                <w:rFonts w:asciiTheme="minorHAnsi" w:hAnsiTheme="minorHAnsi"/>
                <w:i/>
                <w:sz w:val="24"/>
                <w:szCs w:val="24"/>
              </w:rPr>
            </w:pPr>
            <w:r w:rsidRPr="00DE0C41">
              <w:rPr>
                <w:rFonts w:asciiTheme="minorHAnsi" w:hAnsiTheme="minorHAnsi"/>
                <w:i/>
                <w:sz w:val="24"/>
                <w:szCs w:val="24"/>
              </w:rPr>
              <w:t>Please detail for what purposes (where known) those police officers and staff unlawfully accessed the PNC</w:t>
            </w:r>
          </w:p>
          <w:p w:rsidR="00534815" w:rsidRDefault="00534815" w:rsidP="00534815">
            <w:pPr>
              <w:ind w:left="426" w:hanging="426"/>
              <w:rPr>
                <w:rFonts w:ascii="Calibri" w:hAnsi="Calibri"/>
                <w:i/>
                <w:sz w:val="24"/>
                <w:szCs w:val="24"/>
              </w:rPr>
            </w:pPr>
          </w:p>
          <w:p w:rsidR="00534815" w:rsidRPr="00210988" w:rsidRDefault="00534815" w:rsidP="00534815">
            <w:pPr>
              <w:rPr>
                <w:rFonts w:ascii="Calibri" w:hAnsi="Calibri"/>
                <w:i/>
                <w:sz w:val="24"/>
                <w:szCs w:val="24"/>
              </w:rPr>
            </w:pPr>
            <w:r>
              <w:rPr>
                <w:rFonts w:ascii="Calibri" w:hAnsi="Calibri"/>
                <w:i/>
                <w:sz w:val="24"/>
                <w:szCs w:val="24"/>
              </w:rPr>
              <w:t>P</w:t>
            </w:r>
            <w:r w:rsidRPr="00210988">
              <w:rPr>
                <w:rFonts w:ascii="Calibri" w:hAnsi="Calibri"/>
                <w:i/>
                <w:sz w:val="24"/>
                <w:szCs w:val="24"/>
              </w:rPr>
              <w:t xml:space="preserve">lease provide the information for calendar </w:t>
            </w:r>
            <w:r>
              <w:rPr>
                <w:rFonts w:ascii="Calibri" w:hAnsi="Calibri"/>
                <w:i/>
                <w:sz w:val="24"/>
                <w:szCs w:val="24"/>
              </w:rPr>
              <w:t xml:space="preserve">years 2014, 2015, 2016 –Jan-Dec; </w:t>
            </w:r>
            <w:r w:rsidRPr="00210988">
              <w:rPr>
                <w:rFonts w:ascii="Calibri" w:hAnsi="Calibri"/>
                <w:i/>
                <w:sz w:val="24"/>
                <w:szCs w:val="24"/>
              </w:rPr>
              <w:t xml:space="preserve"> collate the information in an excel spreadsheet and send via email. </w:t>
            </w:r>
          </w:p>
          <w:p w:rsidR="00534815" w:rsidRPr="00210988" w:rsidRDefault="00534815" w:rsidP="00534815">
            <w:pPr>
              <w:ind w:left="426" w:hanging="426"/>
              <w:rPr>
                <w:rFonts w:ascii="Calibri" w:hAnsi="Calibri"/>
                <w:i/>
                <w:sz w:val="24"/>
                <w:szCs w:val="24"/>
              </w:rPr>
            </w:pPr>
          </w:p>
          <w:p w:rsidR="00534815" w:rsidRPr="001055F8" w:rsidRDefault="00534815" w:rsidP="00534815">
            <w:pPr>
              <w:pStyle w:val="ListParagraph"/>
              <w:numPr>
                <w:ilvl w:val="0"/>
                <w:numId w:val="3"/>
              </w:numPr>
              <w:rPr>
                <w:rFonts w:ascii="Calibri" w:hAnsi="Calibri"/>
                <w:i/>
                <w:sz w:val="24"/>
                <w:szCs w:val="24"/>
                <w:lang w:val="en-GB"/>
              </w:rPr>
            </w:pPr>
            <w:r w:rsidRPr="00210988">
              <w:rPr>
                <w:rFonts w:ascii="Calibri" w:hAnsi="Calibri"/>
                <w:i/>
                <w:sz w:val="24"/>
                <w:szCs w:val="24"/>
                <w:lang w:val="en-GB"/>
              </w:rPr>
              <w:t xml:space="preserve">OPCCs should/usually hold a log detailing the nature of complaints sent </w:t>
            </w:r>
            <w:r>
              <w:rPr>
                <w:rFonts w:ascii="Calibri" w:hAnsi="Calibri"/>
                <w:i/>
                <w:sz w:val="24"/>
                <w:szCs w:val="24"/>
                <w:lang w:val="en-GB"/>
              </w:rPr>
              <w:t>to them by members of the public</w:t>
            </w:r>
            <w:r w:rsidRPr="001055F8">
              <w:rPr>
                <w:rFonts w:ascii="Calibri" w:hAnsi="Calibri"/>
                <w:i/>
                <w:sz w:val="24"/>
                <w:szCs w:val="24"/>
                <w:lang w:val="en-GB"/>
              </w:rPr>
              <w:t xml:space="preserve">. Please provide details of the number of complaints against police </w:t>
            </w:r>
            <w:r w:rsidRPr="001055F8">
              <w:rPr>
                <w:rFonts w:ascii="Calibri" w:hAnsi="Calibri"/>
                <w:i/>
                <w:sz w:val="24"/>
                <w:szCs w:val="24"/>
                <w:lang w:val="en-GB"/>
              </w:rPr>
              <w:lastRenderedPageBreak/>
              <w:t>that involve the alleged misuse of the Police National Computer.  We are aware that any complaints relating to police officers and staff received by the OPCC are usually sent on to the police force.</w:t>
            </w:r>
          </w:p>
          <w:p w:rsidR="00043C02" w:rsidRPr="00043C02" w:rsidRDefault="00043C02" w:rsidP="00043C02">
            <w:pPr>
              <w:rPr>
                <w:rFonts w:asciiTheme="minorHAnsi" w:hAnsiTheme="minorHAnsi"/>
                <w:sz w:val="24"/>
                <w:szCs w:val="24"/>
              </w:rPr>
            </w:pPr>
          </w:p>
        </w:tc>
        <w:tc>
          <w:tcPr>
            <w:tcW w:w="5704" w:type="dxa"/>
          </w:tcPr>
          <w:p w:rsidR="00534815" w:rsidRPr="00BD7581" w:rsidRDefault="00534815" w:rsidP="00534815">
            <w:pPr>
              <w:rPr>
                <w:rFonts w:ascii="Calibri" w:hAnsi="Calibri" w:cs="Calibri"/>
                <w:sz w:val="24"/>
                <w:szCs w:val="24"/>
                <w:u w:val="single"/>
              </w:rPr>
            </w:pPr>
            <w:r w:rsidRPr="00BD7581">
              <w:rPr>
                <w:rFonts w:ascii="Calibri" w:hAnsi="Calibri" w:cs="Calibri"/>
                <w:sz w:val="24"/>
                <w:szCs w:val="24"/>
                <w:u w:val="single"/>
              </w:rPr>
              <w:lastRenderedPageBreak/>
              <w:t>Question</w:t>
            </w:r>
            <w:r>
              <w:rPr>
                <w:rFonts w:ascii="Calibri" w:hAnsi="Calibri" w:cs="Calibri"/>
                <w:sz w:val="24"/>
                <w:szCs w:val="24"/>
                <w:u w:val="single"/>
              </w:rPr>
              <w:t>s</w:t>
            </w:r>
            <w:r w:rsidRPr="00BD7581">
              <w:rPr>
                <w:rFonts w:ascii="Calibri" w:hAnsi="Calibri" w:cs="Calibri"/>
                <w:sz w:val="24"/>
                <w:szCs w:val="24"/>
                <w:u w:val="single"/>
              </w:rPr>
              <w:t xml:space="preserve"> 1</w:t>
            </w:r>
            <w:r>
              <w:rPr>
                <w:rFonts w:ascii="Calibri" w:hAnsi="Calibri" w:cs="Calibri"/>
                <w:sz w:val="24"/>
                <w:szCs w:val="24"/>
                <w:u w:val="single"/>
              </w:rPr>
              <w:t>, 2, 3 and 4</w:t>
            </w:r>
          </w:p>
          <w:p w:rsidR="00534815" w:rsidRDefault="00534815" w:rsidP="00534815">
            <w:pPr>
              <w:rPr>
                <w:rFonts w:asciiTheme="minorHAnsi" w:hAnsiTheme="minorHAnsi" w:cs="Calibri"/>
                <w:color w:val="000000"/>
                <w:sz w:val="24"/>
                <w:szCs w:val="24"/>
                <w:lang w:eastAsia="en-GB"/>
              </w:rPr>
            </w:pPr>
            <w:r w:rsidRPr="0093626B">
              <w:rPr>
                <w:rFonts w:asciiTheme="minorHAnsi" w:hAnsiTheme="minorHAnsi" w:cs="Calibri"/>
                <w:color w:val="000000"/>
                <w:sz w:val="24"/>
                <w:szCs w:val="24"/>
                <w:lang w:eastAsia="en-GB"/>
              </w:rPr>
              <w:t>The OPCC does not hold this information.</w:t>
            </w:r>
            <w:r w:rsidRPr="00BD7581">
              <w:rPr>
                <w:rFonts w:asciiTheme="minorHAnsi" w:hAnsiTheme="minorHAnsi" w:cs="Calibri"/>
                <w:color w:val="000000"/>
                <w:sz w:val="24"/>
                <w:szCs w:val="24"/>
                <w:lang w:eastAsia="en-GB"/>
              </w:rPr>
              <w:t xml:space="preserve">  </w:t>
            </w:r>
            <w:r>
              <w:rPr>
                <w:rFonts w:asciiTheme="minorHAnsi" w:hAnsiTheme="minorHAnsi" w:cs="Calibri"/>
                <w:color w:val="000000"/>
                <w:sz w:val="24"/>
                <w:szCs w:val="24"/>
                <w:lang w:eastAsia="en-GB"/>
              </w:rPr>
              <w:t xml:space="preserve">Complaints regarding police officers and police staff are dealt with by the Chief Constable and delegated to the Constabulary’s Professional Standards Department.  As a separate organisation the OPCC does not have access to Constabulary IT systems and therefore would not have access to this information.  </w:t>
            </w:r>
          </w:p>
          <w:p w:rsidR="00534815" w:rsidRDefault="00534815" w:rsidP="00534815">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5</w:t>
            </w:r>
          </w:p>
          <w:p w:rsidR="00534815" w:rsidRDefault="00534815" w:rsidP="005348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Members of the public do write to the OPCC/Police and Crime Commissioner to report complaints.  As you rightly point out in your second email if they are regarding a police officer or member of police staff these are passed on to the Constabulary as the appropriate authority to deal with.  </w:t>
            </w:r>
          </w:p>
          <w:p w:rsidR="00534815" w:rsidRDefault="00534815" w:rsidP="00534815">
            <w:pPr>
              <w:rPr>
                <w:rFonts w:asciiTheme="minorHAnsi" w:hAnsiTheme="minorHAnsi" w:cs="Calibri"/>
                <w:color w:val="000000"/>
                <w:sz w:val="24"/>
                <w:szCs w:val="24"/>
                <w:lang w:eastAsia="en-GB"/>
              </w:rPr>
            </w:pPr>
          </w:p>
          <w:p w:rsidR="00534815" w:rsidRPr="001055F8" w:rsidRDefault="00534815" w:rsidP="005348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OPCC has not received any complaints identifying </w:t>
            </w:r>
            <w:r w:rsidRPr="00A66B24">
              <w:rPr>
                <w:rFonts w:asciiTheme="minorHAnsi" w:hAnsiTheme="minorHAnsi" w:cs="Calibri"/>
                <w:color w:val="000000"/>
                <w:sz w:val="24"/>
                <w:szCs w:val="24"/>
                <w:lang w:eastAsia="en-GB"/>
              </w:rPr>
              <w:t>police officers</w:t>
            </w:r>
            <w:r>
              <w:rPr>
                <w:rFonts w:asciiTheme="minorHAnsi" w:hAnsiTheme="minorHAnsi" w:cs="Calibri"/>
                <w:color w:val="000000"/>
                <w:sz w:val="24"/>
                <w:szCs w:val="24"/>
                <w:lang w:eastAsia="en-GB"/>
              </w:rPr>
              <w:t xml:space="preserve"> or police staff</w:t>
            </w:r>
            <w:r w:rsidRPr="00A66B24">
              <w:rPr>
                <w:rFonts w:asciiTheme="minorHAnsi" w:hAnsiTheme="minorHAnsi" w:cs="Calibri"/>
                <w:color w:val="000000"/>
                <w:sz w:val="24"/>
                <w:szCs w:val="24"/>
                <w:lang w:eastAsia="en-GB"/>
              </w:rPr>
              <w:t xml:space="preserve"> illegally accessing the Police National Computer</w:t>
            </w:r>
            <w:r>
              <w:rPr>
                <w:rFonts w:asciiTheme="minorHAnsi" w:hAnsiTheme="minorHAnsi" w:cs="Calibri"/>
                <w:color w:val="000000"/>
                <w:sz w:val="24"/>
                <w:szCs w:val="24"/>
                <w:lang w:eastAsia="en-GB"/>
              </w:rPr>
              <w:t xml:space="preserve">.  </w:t>
            </w:r>
          </w:p>
          <w:p w:rsidR="00534815" w:rsidRDefault="00534815" w:rsidP="00534815">
            <w:pPr>
              <w:tabs>
                <w:tab w:val="right" w:pos="8364"/>
              </w:tabs>
              <w:ind w:right="-249"/>
              <w:jc w:val="both"/>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Cumbria Constabulary may hold the information you have requested</w:t>
            </w:r>
            <w:r>
              <w:rPr>
                <w:rFonts w:asciiTheme="minorHAnsi" w:hAnsiTheme="minorHAnsi" w:cs="Calibri"/>
                <w:color w:val="000000"/>
                <w:sz w:val="24"/>
                <w:szCs w:val="24"/>
                <w:lang w:eastAsia="en-GB"/>
              </w:rPr>
              <w:t xml:space="preserve"> as it undertakes to deal with such matters.  </w:t>
            </w:r>
          </w:p>
          <w:p w:rsidR="00534815" w:rsidRDefault="00534815" w:rsidP="00534815">
            <w:pPr>
              <w:tabs>
                <w:tab w:val="right" w:pos="8364"/>
              </w:tabs>
              <w:ind w:right="-249"/>
              <w:jc w:val="both"/>
              <w:rPr>
                <w:rFonts w:asciiTheme="minorHAnsi" w:hAnsiTheme="minorHAnsi" w:cs="Calibri"/>
                <w:color w:val="000000"/>
                <w:sz w:val="24"/>
                <w:szCs w:val="24"/>
                <w:lang w:eastAsia="en-GB"/>
              </w:rPr>
            </w:pPr>
          </w:p>
          <w:p w:rsidR="00534815" w:rsidRPr="005671A9" w:rsidRDefault="00534815" w:rsidP="00534815">
            <w:pPr>
              <w:tabs>
                <w:tab w:val="right" w:pos="8364"/>
              </w:tabs>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They</w:t>
            </w:r>
            <w:r w:rsidRPr="005671A9">
              <w:rPr>
                <w:rFonts w:asciiTheme="minorHAnsi" w:hAnsiTheme="minorHAnsi" w:cs="Calibri"/>
                <w:color w:val="000000"/>
                <w:sz w:val="24"/>
                <w:szCs w:val="24"/>
                <w:lang w:eastAsia="en-GB"/>
              </w:rPr>
              <w:t xml:space="preserve"> can be contacted as follows:- </w:t>
            </w:r>
          </w:p>
          <w:p w:rsidR="00534815" w:rsidRPr="005671A9" w:rsidRDefault="00534815" w:rsidP="00534815">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534815" w:rsidRDefault="00534815" w:rsidP="00534815">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534815" w:rsidRDefault="00534815" w:rsidP="00534815">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9"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043C02" w:rsidRPr="00043C02" w:rsidRDefault="00043C02" w:rsidP="00043C02">
            <w:pPr>
              <w:rPr>
                <w:rFonts w:asciiTheme="minorHAnsi" w:hAnsiTheme="minorHAnsi"/>
                <w:sz w:val="24"/>
                <w:szCs w:val="24"/>
              </w:rPr>
            </w:pPr>
          </w:p>
        </w:tc>
      </w:tr>
      <w:tr w:rsidR="00043C02" w:rsidTr="00F77FA0">
        <w:tc>
          <w:tcPr>
            <w:tcW w:w="1242" w:type="dxa"/>
          </w:tcPr>
          <w:p w:rsidR="00043C02" w:rsidRDefault="00DE6DDD" w:rsidP="00043C02">
            <w:pPr>
              <w:rPr>
                <w:rFonts w:asciiTheme="minorHAnsi" w:hAnsiTheme="minorHAnsi"/>
                <w:sz w:val="24"/>
                <w:szCs w:val="24"/>
              </w:rPr>
            </w:pPr>
            <w:r>
              <w:rPr>
                <w:rFonts w:asciiTheme="minorHAnsi" w:hAnsiTheme="minorHAnsi"/>
                <w:sz w:val="24"/>
                <w:szCs w:val="24"/>
              </w:rPr>
              <w:lastRenderedPageBreak/>
              <w:t>003-17</w:t>
            </w:r>
          </w:p>
          <w:p w:rsidR="00DE6DDD" w:rsidRPr="00043C02" w:rsidRDefault="00DE6DDD" w:rsidP="00043C02">
            <w:pPr>
              <w:rPr>
                <w:rFonts w:asciiTheme="minorHAnsi" w:hAnsiTheme="minorHAnsi"/>
                <w:sz w:val="24"/>
                <w:szCs w:val="24"/>
              </w:rPr>
            </w:pPr>
            <w:r>
              <w:rPr>
                <w:rFonts w:asciiTheme="minorHAnsi" w:hAnsiTheme="minorHAnsi"/>
                <w:sz w:val="24"/>
                <w:szCs w:val="24"/>
              </w:rPr>
              <w:t>19.01.17</w:t>
            </w:r>
          </w:p>
        </w:tc>
        <w:tc>
          <w:tcPr>
            <w:tcW w:w="6663" w:type="dxa"/>
          </w:tcPr>
          <w:p w:rsidR="00DE6DDD" w:rsidRDefault="00DE6DDD" w:rsidP="00DE6DDD">
            <w:pPr>
              <w:rPr>
                <w:rFonts w:ascii="Calibri" w:hAnsi="Calibri"/>
                <w:i/>
                <w:sz w:val="24"/>
                <w:szCs w:val="24"/>
              </w:rPr>
            </w:pPr>
            <w:r w:rsidRPr="001C2CA8">
              <w:rPr>
                <w:rFonts w:asciiTheme="minorHAnsi" w:hAnsiTheme="minorHAnsi"/>
                <w:i/>
                <w:sz w:val="24"/>
                <w:szCs w:val="24"/>
              </w:rPr>
              <w:t>Could you please send me your Office of Police and Crime Commissioner’s response to the College of Policing’s consultation on the Policing Education and Qualifications Framework  (aka degrees for police officers)?  The consultation period ran from 2 February to 29 March 2016.</w:t>
            </w:r>
          </w:p>
          <w:p w:rsidR="00043C02" w:rsidRPr="00043C02" w:rsidRDefault="00043C02" w:rsidP="00043C02">
            <w:pPr>
              <w:rPr>
                <w:rFonts w:asciiTheme="minorHAnsi" w:hAnsiTheme="minorHAnsi"/>
                <w:sz w:val="24"/>
                <w:szCs w:val="24"/>
              </w:rPr>
            </w:pPr>
          </w:p>
        </w:tc>
        <w:tc>
          <w:tcPr>
            <w:tcW w:w="5704" w:type="dxa"/>
          </w:tcPr>
          <w:p w:rsidR="00DE6DDD" w:rsidRPr="00BD7581" w:rsidRDefault="00DE6DDD" w:rsidP="00DE6DDD">
            <w:pPr>
              <w:rPr>
                <w:rFonts w:ascii="Calibri" w:hAnsi="Calibri" w:cs="Calibri"/>
                <w:sz w:val="24"/>
                <w:szCs w:val="24"/>
                <w:u w:val="single"/>
              </w:rPr>
            </w:pPr>
            <w:r w:rsidRPr="00BD7581">
              <w:rPr>
                <w:rFonts w:ascii="Calibri" w:hAnsi="Calibri" w:cs="Calibri"/>
                <w:sz w:val="24"/>
                <w:szCs w:val="24"/>
                <w:u w:val="single"/>
              </w:rPr>
              <w:t>Question</w:t>
            </w:r>
            <w:r>
              <w:rPr>
                <w:rFonts w:ascii="Calibri" w:hAnsi="Calibri" w:cs="Calibri"/>
                <w:sz w:val="24"/>
                <w:szCs w:val="24"/>
                <w:u w:val="single"/>
              </w:rPr>
              <w:t>s</w:t>
            </w:r>
            <w:r w:rsidRPr="00BD7581">
              <w:rPr>
                <w:rFonts w:ascii="Calibri" w:hAnsi="Calibri" w:cs="Calibri"/>
                <w:sz w:val="24"/>
                <w:szCs w:val="24"/>
                <w:u w:val="single"/>
              </w:rPr>
              <w:t xml:space="preserve"> 1</w:t>
            </w:r>
          </w:p>
          <w:p w:rsidR="00DE6DDD" w:rsidRDefault="00DE6DDD" w:rsidP="00DE6DDD">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We do</w:t>
            </w:r>
            <w:r w:rsidRPr="0093626B">
              <w:rPr>
                <w:rFonts w:asciiTheme="minorHAnsi" w:hAnsiTheme="minorHAnsi" w:cs="Calibri"/>
                <w:color w:val="000000"/>
                <w:sz w:val="24"/>
                <w:szCs w:val="24"/>
                <w:lang w:eastAsia="en-GB"/>
              </w:rPr>
              <w:t xml:space="preserve"> not hold this information</w:t>
            </w:r>
            <w:r>
              <w:rPr>
                <w:rFonts w:asciiTheme="minorHAnsi" w:hAnsiTheme="minorHAnsi" w:cs="Calibri"/>
                <w:color w:val="000000"/>
                <w:sz w:val="24"/>
                <w:szCs w:val="24"/>
                <w:lang w:eastAsia="en-GB"/>
              </w:rPr>
              <w:t>, as the OPCC did not provide a response to this consultation</w:t>
            </w:r>
            <w:r w:rsidRPr="0093626B">
              <w:rPr>
                <w:rFonts w:asciiTheme="minorHAnsi" w:hAnsiTheme="minorHAnsi" w:cs="Calibri"/>
                <w:color w:val="000000"/>
                <w:sz w:val="24"/>
                <w:szCs w:val="24"/>
                <w:lang w:eastAsia="en-GB"/>
              </w:rPr>
              <w:t>.</w:t>
            </w:r>
            <w:r w:rsidRPr="00BD7581">
              <w:rPr>
                <w:rFonts w:asciiTheme="minorHAnsi" w:hAnsiTheme="minorHAnsi" w:cs="Calibri"/>
                <w:color w:val="000000"/>
                <w:sz w:val="24"/>
                <w:szCs w:val="24"/>
                <w:lang w:eastAsia="en-GB"/>
              </w:rPr>
              <w:t xml:space="preserve">  </w:t>
            </w:r>
          </w:p>
          <w:p w:rsidR="00DE6DDD" w:rsidRPr="005671A9" w:rsidRDefault="00DE6DDD" w:rsidP="00DE6DDD">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information you seek may be held by Cumbria Constabulary, who </w:t>
            </w:r>
            <w:r w:rsidRPr="005671A9">
              <w:rPr>
                <w:rFonts w:asciiTheme="minorHAnsi" w:hAnsiTheme="minorHAnsi" w:cs="Calibri"/>
                <w:color w:val="000000"/>
                <w:sz w:val="24"/>
                <w:szCs w:val="24"/>
                <w:lang w:eastAsia="en-GB"/>
              </w:rPr>
              <w:t xml:space="preserve">can be contacted as follows:- </w:t>
            </w:r>
          </w:p>
          <w:p w:rsidR="00DE6DDD" w:rsidRPr="005671A9" w:rsidRDefault="00DE6DDD" w:rsidP="00DE6DDD">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DE6DDD" w:rsidRDefault="00DE6DDD" w:rsidP="00DE6DDD">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DE6DDD" w:rsidRDefault="00DE6DDD" w:rsidP="00DE6DDD">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0"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043C02" w:rsidRPr="00043C02" w:rsidRDefault="00043C02" w:rsidP="00043C02">
            <w:pPr>
              <w:rPr>
                <w:rFonts w:asciiTheme="minorHAnsi" w:hAnsiTheme="minorHAnsi"/>
                <w:sz w:val="24"/>
                <w:szCs w:val="24"/>
              </w:rPr>
            </w:pPr>
          </w:p>
        </w:tc>
      </w:tr>
      <w:tr w:rsidR="00043C02" w:rsidTr="00F77FA0">
        <w:tc>
          <w:tcPr>
            <w:tcW w:w="1242" w:type="dxa"/>
          </w:tcPr>
          <w:p w:rsidR="00043C02" w:rsidRDefault="004402AE" w:rsidP="00043C02">
            <w:pPr>
              <w:rPr>
                <w:rFonts w:asciiTheme="minorHAnsi" w:hAnsiTheme="minorHAnsi"/>
                <w:sz w:val="24"/>
                <w:szCs w:val="24"/>
              </w:rPr>
            </w:pPr>
            <w:r>
              <w:rPr>
                <w:rFonts w:asciiTheme="minorHAnsi" w:hAnsiTheme="minorHAnsi"/>
                <w:sz w:val="24"/>
                <w:szCs w:val="24"/>
              </w:rPr>
              <w:lastRenderedPageBreak/>
              <w:t>004-17</w:t>
            </w:r>
          </w:p>
          <w:p w:rsidR="004402AE" w:rsidRPr="00043C02" w:rsidRDefault="004402AE" w:rsidP="00043C02">
            <w:pPr>
              <w:rPr>
                <w:rFonts w:asciiTheme="minorHAnsi" w:hAnsiTheme="minorHAnsi"/>
                <w:sz w:val="24"/>
                <w:szCs w:val="24"/>
              </w:rPr>
            </w:pPr>
            <w:r>
              <w:rPr>
                <w:rFonts w:asciiTheme="minorHAnsi" w:hAnsiTheme="minorHAnsi"/>
                <w:sz w:val="24"/>
                <w:szCs w:val="24"/>
              </w:rPr>
              <w:t>06.02.17</w:t>
            </w:r>
          </w:p>
        </w:tc>
        <w:tc>
          <w:tcPr>
            <w:tcW w:w="6663" w:type="dxa"/>
          </w:tcPr>
          <w:p w:rsidR="004402AE" w:rsidRDefault="004402AE" w:rsidP="004402AE">
            <w:pPr>
              <w:rPr>
                <w:rFonts w:ascii="Calibri" w:hAnsi="Calibri"/>
                <w:i/>
                <w:sz w:val="24"/>
                <w:szCs w:val="24"/>
              </w:rPr>
            </w:pPr>
            <w:r>
              <w:rPr>
                <w:rFonts w:ascii="Calibri" w:hAnsi="Calibri"/>
                <w:i/>
                <w:sz w:val="24"/>
                <w:szCs w:val="24"/>
              </w:rPr>
              <w:t>A</w:t>
            </w:r>
            <w:r w:rsidRPr="00B95AA2">
              <w:rPr>
                <w:rFonts w:ascii="Calibri" w:hAnsi="Calibri"/>
                <w:i/>
                <w:sz w:val="24"/>
                <w:szCs w:val="24"/>
              </w:rPr>
              <w:t xml:space="preserve"> copy of </w:t>
            </w:r>
            <w:r>
              <w:rPr>
                <w:rFonts w:ascii="Calibri" w:hAnsi="Calibri"/>
                <w:i/>
                <w:sz w:val="24"/>
                <w:szCs w:val="24"/>
              </w:rPr>
              <w:t>Gallagher Bassett</w:t>
            </w:r>
            <w:r w:rsidRPr="00B95AA2">
              <w:rPr>
                <w:rFonts w:ascii="Calibri" w:hAnsi="Calibri"/>
                <w:i/>
                <w:sz w:val="24"/>
                <w:szCs w:val="24"/>
              </w:rPr>
              <w:t xml:space="preserve"> contract and its service requirements, to clarify the level of service that has been contacted and compare that with the level of service received</w:t>
            </w:r>
            <w:r w:rsidRPr="001C2CA8">
              <w:rPr>
                <w:rFonts w:asciiTheme="minorHAnsi" w:hAnsiTheme="minorHAnsi"/>
                <w:i/>
                <w:sz w:val="24"/>
                <w:szCs w:val="24"/>
              </w:rPr>
              <w:t>.</w:t>
            </w:r>
          </w:p>
          <w:p w:rsidR="00043C02" w:rsidRPr="00043C02" w:rsidRDefault="00043C02" w:rsidP="00043C02">
            <w:pPr>
              <w:rPr>
                <w:rFonts w:asciiTheme="minorHAnsi" w:hAnsiTheme="minorHAnsi"/>
                <w:sz w:val="24"/>
                <w:szCs w:val="24"/>
              </w:rPr>
            </w:pPr>
          </w:p>
        </w:tc>
        <w:tc>
          <w:tcPr>
            <w:tcW w:w="5704" w:type="dxa"/>
          </w:tcPr>
          <w:p w:rsidR="004402AE" w:rsidRPr="00BD7581" w:rsidRDefault="004402AE" w:rsidP="004402AE">
            <w:pPr>
              <w:rPr>
                <w:rFonts w:ascii="Calibri" w:hAnsi="Calibri" w:cs="Calibri"/>
                <w:sz w:val="24"/>
                <w:szCs w:val="24"/>
                <w:u w:val="single"/>
              </w:rPr>
            </w:pPr>
            <w:r w:rsidRPr="00BD7581">
              <w:rPr>
                <w:rFonts w:ascii="Calibri" w:hAnsi="Calibri" w:cs="Calibri"/>
                <w:sz w:val="24"/>
                <w:szCs w:val="24"/>
                <w:u w:val="single"/>
              </w:rPr>
              <w:t>Question</w:t>
            </w:r>
            <w:r>
              <w:rPr>
                <w:rFonts w:ascii="Calibri" w:hAnsi="Calibri" w:cs="Calibri"/>
                <w:sz w:val="24"/>
                <w:szCs w:val="24"/>
                <w:u w:val="single"/>
              </w:rPr>
              <w:t>s</w:t>
            </w:r>
            <w:r w:rsidRPr="00BD7581">
              <w:rPr>
                <w:rFonts w:ascii="Calibri" w:hAnsi="Calibri" w:cs="Calibri"/>
                <w:sz w:val="24"/>
                <w:szCs w:val="24"/>
                <w:u w:val="single"/>
              </w:rPr>
              <w:t xml:space="preserve"> 1</w:t>
            </w:r>
          </w:p>
          <w:p w:rsidR="004402AE" w:rsidRDefault="004402AE" w:rsidP="004402AE">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 You have requested a copy of the Gallagher Bassett contract.  The Office of the Police and Crime Commissioner (OPCC) does not hold the information that you seek, as routinely contracts are not held by the OPCC.    The Constabulary’s Legal Department undertake such work on behalf of the OPCC and hold any subsequent contracts.  </w:t>
            </w:r>
          </w:p>
          <w:p w:rsidR="004402AE" w:rsidRDefault="004402AE" w:rsidP="004402AE">
            <w:pPr>
              <w:rPr>
                <w:rFonts w:asciiTheme="minorHAnsi" w:hAnsiTheme="minorHAnsi" w:cs="Calibri"/>
                <w:color w:val="000000"/>
                <w:sz w:val="24"/>
                <w:szCs w:val="24"/>
                <w:lang w:eastAsia="en-GB"/>
              </w:rPr>
            </w:pPr>
          </w:p>
          <w:p w:rsidR="004402AE" w:rsidRPr="005671A9" w:rsidRDefault="004402AE" w:rsidP="004402AE">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information you seek may be held by Cumbria Constabulary, who </w:t>
            </w:r>
            <w:r w:rsidRPr="005671A9">
              <w:rPr>
                <w:rFonts w:asciiTheme="minorHAnsi" w:hAnsiTheme="minorHAnsi" w:cs="Calibri"/>
                <w:color w:val="000000"/>
                <w:sz w:val="24"/>
                <w:szCs w:val="24"/>
                <w:lang w:eastAsia="en-GB"/>
              </w:rPr>
              <w:t xml:space="preserve">can be contacted as follows:- </w:t>
            </w:r>
          </w:p>
          <w:p w:rsidR="004402AE" w:rsidRPr="005671A9" w:rsidRDefault="004402AE" w:rsidP="004402A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4402AE" w:rsidRDefault="004402AE" w:rsidP="004402A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4402AE" w:rsidRDefault="004402AE" w:rsidP="004402AE">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1"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043C02" w:rsidRPr="00043C02" w:rsidRDefault="00043C02" w:rsidP="00043C02">
            <w:pPr>
              <w:rPr>
                <w:rFonts w:asciiTheme="minorHAnsi" w:hAnsiTheme="minorHAnsi"/>
                <w:sz w:val="24"/>
                <w:szCs w:val="24"/>
              </w:rPr>
            </w:pPr>
          </w:p>
        </w:tc>
      </w:tr>
      <w:tr w:rsidR="00043C02" w:rsidTr="00F77FA0">
        <w:tc>
          <w:tcPr>
            <w:tcW w:w="1242" w:type="dxa"/>
          </w:tcPr>
          <w:p w:rsidR="00043C02" w:rsidRPr="00043C02" w:rsidRDefault="00043C02" w:rsidP="00043C02">
            <w:pPr>
              <w:rPr>
                <w:rFonts w:asciiTheme="minorHAnsi" w:hAnsiTheme="minorHAnsi"/>
                <w:sz w:val="24"/>
                <w:szCs w:val="24"/>
              </w:rPr>
            </w:pPr>
          </w:p>
        </w:tc>
        <w:tc>
          <w:tcPr>
            <w:tcW w:w="6663" w:type="dxa"/>
          </w:tcPr>
          <w:p w:rsidR="00043C02" w:rsidRPr="00043C02" w:rsidRDefault="00043C02" w:rsidP="00043C02">
            <w:pPr>
              <w:rPr>
                <w:rFonts w:asciiTheme="minorHAnsi" w:hAnsiTheme="minorHAnsi"/>
                <w:sz w:val="24"/>
                <w:szCs w:val="24"/>
              </w:rPr>
            </w:pPr>
          </w:p>
        </w:tc>
        <w:tc>
          <w:tcPr>
            <w:tcW w:w="5704" w:type="dxa"/>
          </w:tcPr>
          <w:p w:rsidR="00043C02" w:rsidRPr="00043C02" w:rsidRDefault="00043C02" w:rsidP="00043C02">
            <w:pPr>
              <w:rPr>
                <w:rFonts w:asciiTheme="minorHAnsi" w:hAnsiTheme="minorHAnsi"/>
                <w:sz w:val="24"/>
                <w:szCs w:val="24"/>
              </w:rPr>
            </w:pPr>
          </w:p>
        </w:tc>
      </w:tr>
      <w:tr w:rsidR="00043C02" w:rsidTr="00F77FA0">
        <w:tc>
          <w:tcPr>
            <w:tcW w:w="1242" w:type="dxa"/>
          </w:tcPr>
          <w:p w:rsidR="00043C02" w:rsidRDefault="002F3F5C" w:rsidP="00043C02">
            <w:pPr>
              <w:rPr>
                <w:rFonts w:asciiTheme="minorHAnsi" w:hAnsiTheme="minorHAnsi"/>
                <w:sz w:val="24"/>
                <w:szCs w:val="24"/>
              </w:rPr>
            </w:pPr>
            <w:r>
              <w:rPr>
                <w:rFonts w:asciiTheme="minorHAnsi" w:hAnsiTheme="minorHAnsi"/>
                <w:sz w:val="24"/>
                <w:szCs w:val="24"/>
              </w:rPr>
              <w:t>005-17</w:t>
            </w:r>
          </w:p>
          <w:p w:rsidR="002F3F5C" w:rsidRPr="00043C02" w:rsidRDefault="002F3F5C" w:rsidP="00043C02">
            <w:pPr>
              <w:rPr>
                <w:rFonts w:asciiTheme="minorHAnsi" w:hAnsiTheme="minorHAnsi"/>
                <w:sz w:val="24"/>
                <w:szCs w:val="24"/>
              </w:rPr>
            </w:pPr>
            <w:r>
              <w:rPr>
                <w:rFonts w:asciiTheme="minorHAnsi" w:hAnsiTheme="minorHAnsi"/>
                <w:sz w:val="24"/>
                <w:szCs w:val="24"/>
              </w:rPr>
              <w:t>06.02.17</w:t>
            </w:r>
          </w:p>
        </w:tc>
        <w:tc>
          <w:tcPr>
            <w:tcW w:w="6663" w:type="dxa"/>
          </w:tcPr>
          <w:p w:rsidR="002F3F5C" w:rsidRPr="00D44DF3" w:rsidRDefault="002F3F5C" w:rsidP="002F3F5C">
            <w:pPr>
              <w:numPr>
                <w:ilvl w:val="0"/>
                <w:numId w:val="6"/>
              </w:numPr>
              <w:ind w:left="316" w:hanging="316"/>
              <w:rPr>
                <w:rFonts w:asciiTheme="minorHAnsi" w:hAnsiTheme="minorHAnsi"/>
                <w:i/>
                <w:sz w:val="24"/>
                <w:szCs w:val="24"/>
              </w:rPr>
            </w:pPr>
            <w:r w:rsidRPr="00D44DF3">
              <w:rPr>
                <w:rFonts w:asciiTheme="minorHAnsi" w:hAnsiTheme="minorHAnsi"/>
                <w:i/>
                <w:sz w:val="24"/>
                <w:szCs w:val="24"/>
              </w:rPr>
              <w:t>How many times in 2016 your respective police forces attended "illegal hunts using dogs"?</w:t>
            </w:r>
          </w:p>
          <w:p w:rsidR="002F3F5C" w:rsidRPr="00D44DF3" w:rsidRDefault="002F3F5C" w:rsidP="002F3F5C">
            <w:pPr>
              <w:numPr>
                <w:ilvl w:val="0"/>
                <w:numId w:val="6"/>
              </w:numPr>
              <w:ind w:left="316" w:hanging="316"/>
              <w:rPr>
                <w:rFonts w:asciiTheme="minorHAnsi" w:hAnsiTheme="minorHAnsi"/>
                <w:i/>
                <w:sz w:val="24"/>
                <w:szCs w:val="24"/>
              </w:rPr>
            </w:pPr>
            <w:r w:rsidRPr="00D44DF3">
              <w:rPr>
                <w:rFonts w:asciiTheme="minorHAnsi" w:hAnsiTheme="minorHAnsi"/>
                <w:i/>
                <w:sz w:val="24"/>
                <w:szCs w:val="24"/>
              </w:rPr>
              <w:lastRenderedPageBreak/>
              <w:t>How many arrests, charges, cautions and prosecutions were made by your respective police forces? Could this information be sorted into pro hunt and anti</w:t>
            </w:r>
            <w:r>
              <w:rPr>
                <w:rFonts w:asciiTheme="minorHAnsi" w:hAnsiTheme="minorHAnsi"/>
                <w:i/>
                <w:sz w:val="24"/>
                <w:szCs w:val="24"/>
              </w:rPr>
              <w:t>-</w:t>
            </w:r>
            <w:r w:rsidRPr="00D44DF3">
              <w:rPr>
                <w:rFonts w:asciiTheme="minorHAnsi" w:hAnsiTheme="minorHAnsi"/>
                <w:i/>
                <w:sz w:val="24"/>
                <w:szCs w:val="24"/>
              </w:rPr>
              <w:t>hunt cases please?</w:t>
            </w:r>
          </w:p>
          <w:p w:rsidR="002F3F5C" w:rsidRPr="00D44DF3" w:rsidRDefault="002F3F5C" w:rsidP="002F3F5C">
            <w:pPr>
              <w:numPr>
                <w:ilvl w:val="0"/>
                <w:numId w:val="6"/>
              </w:numPr>
              <w:ind w:left="316" w:hanging="316"/>
              <w:rPr>
                <w:rFonts w:asciiTheme="minorHAnsi" w:hAnsiTheme="minorHAnsi"/>
                <w:i/>
                <w:sz w:val="24"/>
                <w:szCs w:val="24"/>
              </w:rPr>
            </w:pPr>
            <w:r w:rsidRPr="00D44DF3">
              <w:rPr>
                <w:rFonts w:asciiTheme="minorHAnsi" w:hAnsiTheme="minorHAnsi"/>
                <w:i/>
                <w:sz w:val="24"/>
                <w:szCs w:val="24"/>
              </w:rPr>
              <w:t>How many complaints were made to your respective police forces alleging assault and intimidation and by whom (pro hunt/anti hunt)?</w:t>
            </w:r>
          </w:p>
          <w:p w:rsidR="002F3F5C" w:rsidRPr="00D44DF3" w:rsidRDefault="002F3F5C" w:rsidP="002F3F5C">
            <w:pPr>
              <w:numPr>
                <w:ilvl w:val="0"/>
                <w:numId w:val="6"/>
              </w:numPr>
              <w:ind w:left="316" w:hanging="316"/>
              <w:rPr>
                <w:rFonts w:asciiTheme="minorHAnsi" w:hAnsiTheme="minorHAnsi"/>
                <w:i/>
                <w:sz w:val="24"/>
                <w:szCs w:val="24"/>
              </w:rPr>
            </w:pPr>
            <w:r w:rsidRPr="00D44DF3">
              <w:rPr>
                <w:rFonts w:asciiTheme="minorHAnsi" w:hAnsiTheme="minorHAnsi"/>
                <w:i/>
                <w:sz w:val="24"/>
                <w:szCs w:val="24"/>
              </w:rPr>
              <w:t>How many of the complaints from 3. above resulted in y</w:t>
            </w:r>
            <w:r>
              <w:rPr>
                <w:rFonts w:asciiTheme="minorHAnsi" w:hAnsiTheme="minorHAnsi"/>
                <w:i/>
                <w:sz w:val="24"/>
                <w:szCs w:val="24"/>
              </w:rPr>
              <w:t>our police officers "refusing"</w:t>
            </w:r>
            <w:r w:rsidRPr="00D44DF3">
              <w:rPr>
                <w:rFonts w:asciiTheme="minorHAnsi" w:hAnsiTheme="minorHAnsi"/>
                <w:i/>
                <w:sz w:val="24"/>
                <w:szCs w:val="24"/>
              </w:rPr>
              <w:t xml:space="preserve"> to take the correct and appropriate action?</w:t>
            </w:r>
          </w:p>
          <w:p w:rsidR="002F3F5C" w:rsidRPr="00D44DF3" w:rsidRDefault="002F3F5C" w:rsidP="002F3F5C">
            <w:pPr>
              <w:numPr>
                <w:ilvl w:val="0"/>
                <w:numId w:val="6"/>
              </w:numPr>
              <w:ind w:left="316" w:hanging="316"/>
              <w:rPr>
                <w:rFonts w:asciiTheme="minorHAnsi" w:hAnsiTheme="minorHAnsi"/>
                <w:i/>
                <w:sz w:val="24"/>
                <w:szCs w:val="24"/>
              </w:rPr>
            </w:pPr>
            <w:r w:rsidRPr="00D44DF3">
              <w:rPr>
                <w:rFonts w:asciiTheme="minorHAnsi" w:hAnsiTheme="minorHAnsi"/>
                <w:i/>
                <w:sz w:val="24"/>
                <w:szCs w:val="24"/>
              </w:rPr>
              <w:t>What is your official policy on polic</w:t>
            </w:r>
            <w:r>
              <w:rPr>
                <w:rFonts w:asciiTheme="minorHAnsi" w:hAnsiTheme="minorHAnsi"/>
                <w:i/>
                <w:sz w:val="24"/>
                <w:szCs w:val="24"/>
              </w:rPr>
              <w:t>ing "illegal hunts using dogs"</w:t>
            </w:r>
            <w:r w:rsidRPr="00D44DF3">
              <w:rPr>
                <w:rFonts w:asciiTheme="minorHAnsi" w:hAnsiTheme="minorHAnsi"/>
                <w:i/>
                <w:sz w:val="24"/>
                <w:szCs w:val="24"/>
              </w:rPr>
              <w:t>?</w:t>
            </w:r>
          </w:p>
          <w:p w:rsidR="002F3F5C" w:rsidRDefault="002F3F5C" w:rsidP="002F3F5C">
            <w:pPr>
              <w:ind w:left="360"/>
              <w:rPr>
                <w:rFonts w:ascii="Calibri" w:hAnsi="Calibri"/>
                <w:i/>
                <w:sz w:val="24"/>
                <w:szCs w:val="24"/>
              </w:rPr>
            </w:pPr>
          </w:p>
          <w:p w:rsidR="002F3F5C" w:rsidRDefault="002F3F5C" w:rsidP="002F3F5C">
            <w:pPr>
              <w:rPr>
                <w:rFonts w:ascii="Calibri" w:hAnsi="Calibri" w:cs="Calibri"/>
                <w:sz w:val="24"/>
                <w:szCs w:val="24"/>
              </w:rPr>
            </w:pPr>
            <w:r>
              <w:rPr>
                <w:rFonts w:ascii="Calibri" w:hAnsi="Calibri" w:cs="Calibri"/>
                <w:sz w:val="24"/>
                <w:szCs w:val="24"/>
              </w:rPr>
              <w:t xml:space="preserve">You subsequently sent an additional Freedom of Information request at 15:59 hours on </w:t>
            </w:r>
            <w:r w:rsidRPr="00CA4216">
              <w:rPr>
                <w:rFonts w:ascii="Calibri" w:hAnsi="Calibri" w:cs="Calibri"/>
                <w:sz w:val="24"/>
                <w:szCs w:val="24"/>
              </w:rPr>
              <w:t xml:space="preserve">06 February 2017 </w:t>
            </w:r>
            <w:r>
              <w:rPr>
                <w:rFonts w:ascii="Calibri" w:hAnsi="Calibri" w:cs="Calibri"/>
                <w:sz w:val="24"/>
                <w:szCs w:val="24"/>
              </w:rPr>
              <w:t>as follows:</w:t>
            </w:r>
          </w:p>
          <w:p w:rsidR="002F3F5C" w:rsidRDefault="002F3F5C" w:rsidP="002F3F5C">
            <w:pPr>
              <w:rPr>
                <w:rFonts w:ascii="Calibri" w:hAnsi="Calibri" w:cs="Calibri"/>
                <w:sz w:val="24"/>
                <w:szCs w:val="24"/>
              </w:rPr>
            </w:pPr>
          </w:p>
          <w:p w:rsidR="002F3F5C" w:rsidRPr="00CA4216" w:rsidRDefault="002F3F5C" w:rsidP="002F3F5C">
            <w:pPr>
              <w:ind w:left="426" w:hanging="426"/>
              <w:rPr>
                <w:rFonts w:ascii="Calibri" w:hAnsi="Calibri" w:cs="Calibri"/>
                <w:i/>
                <w:sz w:val="24"/>
                <w:szCs w:val="24"/>
              </w:rPr>
            </w:pPr>
            <w:r w:rsidRPr="00CA4216">
              <w:rPr>
                <w:rFonts w:ascii="Calibri" w:hAnsi="Calibri" w:cs="Calibri"/>
                <w:i/>
                <w:sz w:val="24"/>
                <w:szCs w:val="24"/>
              </w:rPr>
              <w:t xml:space="preserve">1. </w:t>
            </w:r>
            <w:r w:rsidRPr="00CA4216">
              <w:rPr>
                <w:rFonts w:ascii="Calibri" w:hAnsi="Calibri" w:cs="Calibri"/>
                <w:i/>
                <w:sz w:val="24"/>
                <w:szCs w:val="24"/>
              </w:rPr>
              <w:tab/>
              <w:t>What is the official policy of the PCC on their individual police forces FAILING to police illegal hunts properly and take appropriate action when informed of and presented with evidence of assault and intimidation?</w:t>
            </w:r>
          </w:p>
          <w:p w:rsidR="002F3F5C" w:rsidRPr="00CA4216" w:rsidRDefault="002F3F5C" w:rsidP="002F3F5C">
            <w:pPr>
              <w:ind w:left="426" w:hanging="426"/>
              <w:rPr>
                <w:rFonts w:ascii="Calibri" w:hAnsi="Calibri" w:cs="Calibri"/>
                <w:i/>
                <w:sz w:val="24"/>
                <w:szCs w:val="24"/>
              </w:rPr>
            </w:pPr>
            <w:r w:rsidRPr="00CA4216">
              <w:rPr>
                <w:rFonts w:ascii="Calibri" w:hAnsi="Calibri" w:cs="Calibri"/>
                <w:i/>
                <w:sz w:val="24"/>
                <w:szCs w:val="24"/>
              </w:rPr>
              <w:t xml:space="preserve">2. </w:t>
            </w:r>
            <w:r w:rsidRPr="00CA4216">
              <w:rPr>
                <w:rFonts w:ascii="Calibri" w:hAnsi="Calibri" w:cs="Calibri"/>
                <w:i/>
                <w:sz w:val="24"/>
                <w:szCs w:val="24"/>
              </w:rPr>
              <w:tab/>
              <w:t>If the PCC does not hold the information requested in my original email, does it hold ANY information on ANY subject relating to the performance of their individual police forces? If so, could I please have details of the type of information held. </w:t>
            </w:r>
          </w:p>
          <w:p w:rsidR="002F3F5C" w:rsidRPr="00CA4216" w:rsidRDefault="002F3F5C" w:rsidP="002F3F5C">
            <w:pPr>
              <w:ind w:left="426" w:hanging="426"/>
              <w:rPr>
                <w:rFonts w:ascii="Calibri" w:hAnsi="Calibri" w:cs="Calibri"/>
                <w:i/>
                <w:sz w:val="24"/>
                <w:szCs w:val="24"/>
              </w:rPr>
            </w:pPr>
            <w:r w:rsidRPr="00CA4216">
              <w:rPr>
                <w:rFonts w:ascii="Calibri" w:hAnsi="Calibri" w:cs="Calibri"/>
                <w:i/>
                <w:sz w:val="24"/>
                <w:szCs w:val="24"/>
              </w:rPr>
              <w:t xml:space="preserve">3. </w:t>
            </w:r>
            <w:r w:rsidRPr="00CA4216">
              <w:rPr>
                <w:rFonts w:ascii="Calibri" w:hAnsi="Calibri" w:cs="Calibri"/>
                <w:i/>
                <w:sz w:val="24"/>
                <w:szCs w:val="24"/>
              </w:rPr>
              <w:tab/>
              <w:t>An answer to question 5 in my original email below please. This is a direct question on PCC policy.</w:t>
            </w:r>
            <w:r w:rsidRPr="00CA4216">
              <w:rPr>
                <w:rFonts w:ascii="Calibri" w:hAnsi="Calibri" w:cs="Calibri"/>
                <w:i/>
                <w:sz w:val="24"/>
                <w:szCs w:val="24"/>
              </w:rPr>
              <w:br/>
            </w:r>
          </w:p>
          <w:p w:rsidR="002F3F5C" w:rsidRDefault="002F3F5C" w:rsidP="002F3F5C">
            <w:pPr>
              <w:ind w:left="360"/>
              <w:rPr>
                <w:rFonts w:ascii="Calibri" w:hAnsi="Calibri"/>
                <w:i/>
                <w:sz w:val="24"/>
                <w:szCs w:val="24"/>
              </w:rPr>
            </w:pPr>
          </w:p>
          <w:p w:rsidR="00043C02" w:rsidRPr="00043C02" w:rsidRDefault="00043C02" w:rsidP="00043C02">
            <w:pPr>
              <w:rPr>
                <w:rFonts w:asciiTheme="minorHAnsi" w:hAnsiTheme="minorHAnsi"/>
                <w:sz w:val="24"/>
                <w:szCs w:val="24"/>
              </w:rPr>
            </w:pPr>
          </w:p>
        </w:tc>
        <w:tc>
          <w:tcPr>
            <w:tcW w:w="5704" w:type="dxa"/>
          </w:tcPr>
          <w:p w:rsidR="002F3F5C" w:rsidRDefault="002F3F5C" w:rsidP="002F3F5C">
            <w:pPr>
              <w:ind w:left="426" w:hanging="426"/>
              <w:rPr>
                <w:rFonts w:ascii="Calibri" w:hAnsi="Calibri"/>
                <w:sz w:val="24"/>
                <w:szCs w:val="24"/>
              </w:rPr>
            </w:pPr>
            <w:r>
              <w:rPr>
                <w:rFonts w:ascii="Calibri" w:hAnsi="Calibri"/>
                <w:sz w:val="24"/>
                <w:szCs w:val="24"/>
                <w:u w:val="single"/>
              </w:rPr>
              <w:lastRenderedPageBreak/>
              <w:t xml:space="preserve">Question 1 &amp; 2 </w:t>
            </w:r>
          </w:p>
          <w:p w:rsidR="002F3F5C" w:rsidRDefault="002F3F5C" w:rsidP="002F3F5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a separate organisation the OPCC does not have </w:t>
            </w:r>
            <w:r>
              <w:rPr>
                <w:rFonts w:asciiTheme="minorHAnsi" w:hAnsiTheme="minorHAnsi" w:cs="Calibri"/>
                <w:color w:val="000000"/>
                <w:sz w:val="24"/>
                <w:szCs w:val="24"/>
                <w:lang w:eastAsia="en-GB"/>
              </w:rPr>
              <w:lastRenderedPageBreak/>
              <w:t xml:space="preserve">access to Constabulary IT systems and therefore would not have access to this information.  </w:t>
            </w:r>
          </w:p>
          <w:p w:rsidR="002F3F5C" w:rsidRPr="00BD7581" w:rsidRDefault="002F3F5C" w:rsidP="002F3F5C">
            <w:pPr>
              <w:rPr>
                <w:rFonts w:ascii="Calibri" w:hAnsi="Calibri" w:cs="Calibri"/>
                <w:sz w:val="24"/>
                <w:szCs w:val="24"/>
                <w:u w:val="single"/>
              </w:rPr>
            </w:pPr>
            <w:r w:rsidRPr="00BD7581">
              <w:rPr>
                <w:rFonts w:ascii="Calibri" w:hAnsi="Calibri" w:cs="Calibri"/>
                <w:sz w:val="24"/>
                <w:szCs w:val="24"/>
                <w:u w:val="single"/>
              </w:rPr>
              <w:t>Question</w:t>
            </w:r>
            <w:r>
              <w:rPr>
                <w:rFonts w:ascii="Calibri" w:hAnsi="Calibri" w:cs="Calibri"/>
                <w:sz w:val="24"/>
                <w:szCs w:val="24"/>
                <w:u w:val="single"/>
              </w:rPr>
              <w:t>s</w:t>
            </w:r>
            <w:r w:rsidRPr="00BD7581">
              <w:rPr>
                <w:rFonts w:ascii="Calibri" w:hAnsi="Calibri" w:cs="Calibri"/>
                <w:sz w:val="24"/>
                <w:szCs w:val="24"/>
                <w:u w:val="single"/>
              </w:rPr>
              <w:t xml:space="preserve"> </w:t>
            </w:r>
            <w:r>
              <w:rPr>
                <w:rFonts w:ascii="Calibri" w:hAnsi="Calibri" w:cs="Calibri"/>
                <w:sz w:val="24"/>
                <w:szCs w:val="24"/>
                <w:u w:val="single"/>
              </w:rPr>
              <w:t>3 &amp; 4</w:t>
            </w:r>
          </w:p>
          <w:p w:rsidR="002F3F5C" w:rsidRDefault="002F3F5C" w:rsidP="002F3F5C">
            <w:pPr>
              <w:rPr>
                <w:rFonts w:asciiTheme="minorHAnsi" w:hAnsiTheme="minorHAnsi" w:cs="Calibri"/>
                <w:color w:val="000000"/>
                <w:sz w:val="24"/>
                <w:szCs w:val="24"/>
                <w:lang w:eastAsia="en-GB"/>
              </w:rPr>
            </w:pPr>
            <w:r w:rsidRPr="0093626B">
              <w:rPr>
                <w:rFonts w:asciiTheme="minorHAnsi" w:hAnsiTheme="minorHAnsi" w:cs="Calibri"/>
                <w:color w:val="000000"/>
                <w:sz w:val="24"/>
                <w:szCs w:val="24"/>
                <w:lang w:eastAsia="en-GB"/>
              </w:rPr>
              <w:t>The OPCC does not hold this information.</w:t>
            </w:r>
            <w:r w:rsidRPr="00BD7581">
              <w:rPr>
                <w:rFonts w:asciiTheme="minorHAnsi" w:hAnsiTheme="minorHAnsi" w:cs="Calibri"/>
                <w:color w:val="000000"/>
                <w:sz w:val="24"/>
                <w:szCs w:val="24"/>
                <w:lang w:eastAsia="en-GB"/>
              </w:rPr>
              <w:t xml:space="preserve">  </w:t>
            </w:r>
            <w:r>
              <w:rPr>
                <w:rFonts w:asciiTheme="minorHAnsi" w:hAnsiTheme="minorHAnsi" w:cs="Calibri"/>
                <w:color w:val="000000"/>
                <w:sz w:val="24"/>
                <w:szCs w:val="24"/>
                <w:lang w:eastAsia="en-GB"/>
              </w:rPr>
              <w:t xml:space="preserve">Complaints regarding police officers and police staff are dealt with by the Chief Constable and delegated to the Constabulary’s Professional Standards Department.  </w:t>
            </w:r>
          </w:p>
          <w:p w:rsidR="002F3F5C" w:rsidRDefault="002F3F5C" w:rsidP="002F3F5C">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5</w:t>
            </w:r>
          </w:p>
          <w:p w:rsidR="002F3F5C" w:rsidRDefault="002F3F5C" w:rsidP="002F3F5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Policing of any event would be an operational policing matter and as such the OPCC does not hold a specific policy.  </w:t>
            </w:r>
          </w:p>
          <w:p w:rsidR="00043C02" w:rsidRDefault="00043C02" w:rsidP="00043C02">
            <w:pPr>
              <w:rPr>
                <w:rFonts w:asciiTheme="minorHAnsi" w:hAnsiTheme="minorHAnsi"/>
                <w:sz w:val="24"/>
                <w:szCs w:val="24"/>
              </w:rPr>
            </w:pPr>
          </w:p>
          <w:p w:rsidR="002F3F5C" w:rsidRPr="00233240" w:rsidRDefault="002F3F5C" w:rsidP="002F3F5C">
            <w:pPr>
              <w:rPr>
                <w:rFonts w:ascii="Calibri" w:hAnsi="Calibri" w:cs="Calibri"/>
                <w:bCs/>
                <w:sz w:val="24"/>
                <w:szCs w:val="24"/>
                <w:u w:val="single"/>
              </w:rPr>
            </w:pPr>
            <w:r w:rsidRPr="00233240">
              <w:rPr>
                <w:rFonts w:ascii="Calibri" w:hAnsi="Calibri" w:cs="Calibri"/>
                <w:bCs/>
                <w:sz w:val="24"/>
                <w:szCs w:val="24"/>
                <w:u w:val="single"/>
              </w:rPr>
              <w:t>Question 1</w:t>
            </w:r>
          </w:p>
          <w:p w:rsidR="002F3F5C" w:rsidRDefault="002F3F5C" w:rsidP="002F3F5C">
            <w:pPr>
              <w:rPr>
                <w:rFonts w:ascii="Calibri" w:hAnsi="Calibri" w:cs="Calibri"/>
                <w:sz w:val="24"/>
                <w:szCs w:val="24"/>
              </w:rPr>
            </w:pPr>
            <w:r>
              <w:rPr>
                <w:rFonts w:ascii="Calibri" w:hAnsi="Calibri" w:cs="Calibri"/>
                <w:sz w:val="24"/>
                <w:szCs w:val="24"/>
              </w:rPr>
              <w:t xml:space="preserve">The policing of hunting events is an operational matter and as such the Police and Crime Commissioner has no statutory authority.  Any alleged failures by the police would in the first instance be dealt with by the Constabulary’s Professional Standards Department for investigation.  It is the responsibility of the Chief Constable to deal with such matters and therefore the OPCC would not hold such information.  </w:t>
            </w:r>
          </w:p>
          <w:p w:rsidR="002F3F5C" w:rsidRPr="00233240" w:rsidRDefault="002F3F5C" w:rsidP="002F3F5C">
            <w:pPr>
              <w:rPr>
                <w:rFonts w:ascii="Calibri" w:hAnsi="Calibri" w:cs="Calibri"/>
                <w:bCs/>
                <w:sz w:val="24"/>
                <w:szCs w:val="24"/>
                <w:u w:val="single"/>
              </w:rPr>
            </w:pPr>
            <w:r w:rsidRPr="00233240">
              <w:rPr>
                <w:rFonts w:ascii="Calibri" w:hAnsi="Calibri" w:cs="Calibri"/>
                <w:bCs/>
                <w:sz w:val="24"/>
                <w:szCs w:val="24"/>
                <w:u w:val="single"/>
              </w:rPr>
              <w:t>Question 2</w:t>
            </w:r>
          </w:p>
          <w:p w:rsidR="002F3F5C" w:rsidRDefault="002F3F5C" w:rsidP="002F3F5C">
            <w:pPr>
              <w:rPr>
                <w:rFonts w:ascii="Calibri" w:hAnsi="Calibri" w:cs="Calibri"/>
                <w:sz w:val="24"/>
                <w:szCs w:val="24"/>
              </w:rPr>
            </w:pPr>
            <w:r w:rsidRPr="00233240">
              <w:rPr>
                <w:rFonts w:ascii="Calibri" w:hAnsi="Calibri" w:cs="Calibri"/>
                <w:sz w:val="24"/>
                <w:szCs w:val="24"/>
              </w:rPr>
              <w:t xml:space="preserve">This question is extremely broad and </w:t>
            </w:r>
            <w:r>
              <w:rPr>
                <w:rFonts w:ascii="Calibri" w:hAnsi="Calibri" w:cs="Calibri"/>
                <w:sz w:val="24"/>
                <w:szCs w:val="24"/>
              </w:rPr>
              <w:t xml:space="preserve">does not specify the exact information you are requesting.  Therefore we do not consider this valid under Section 8(1)(c) of the </w:t>
            </w:r>
            <w:r>
              <w:rPr>
                <w:rFonts w:ascii="Calibri" w:hAnsi="Calibri" w:cs="Calibri"/>
                <w:sz w:val="24"/>
                <w:szCs w:val="24"/>
              </w:rPr>
              <w:lastRenderedPageBreak/>
              <w:t xml:space="preserve">Act.  </w:t>
            </w:r>
          </w:p>
          <w:p w:rsidR="002F3F5C" w:rsidRPr="00233240" w:rsidRDefault="002F3F5C" w:rsidP="002F3F5C">
            <w:pPr>
              <w:rPr>
                <w:rFonts w:ascii="Calibri" w:hAnsi="Calibri" w:cs="Calibri"/>
                <w:bCs/>
                <w:sz w:val="24"/>
                <w:szCs w:val="24"/>
                <w:u w:val="single"/>
              </w:rPr>
            </w:pPr>
            <w:r w:rsidRPr="00233240">
              <w:rPr>
                <w:rFonts w:ascii="Calibri" w:hAnsi="Calibri" w:cs="Calibri"/>
                <w:bCs/>
                <w:sz w:val="24"/>
                <w:szCs w:val="24"/>
                <w:u w:val="single"/>
              </w:rPr>
              <w:t>Question 3</w:t>
            </w:r>
          </w:p>
          <w:p w:rsidR="002F3F5C" w:rsidRDefault="002F3F5C" w:rsidP="002F3F5C">
            <w:pPr>
              <w:rPr>
                <w:rFonts w:ascii="Calibri" w:hAnsi="Calibri" w:cs="Calibri"/>
                <w:sz w:val="24"/>
                <w:szCs w:val="24"/>
              </w:rPr>
            </w:pPr>
            <w:r>
              <w:rPr>
                <w:rFonts w:ascii="Calibri" w:hAnsi="Calibri" w:cs="Calibri"/>
                <w:sz w:val="24"/>
                <w:szCs w:val="24"/>
              </w:rPr>
              <w:t xml:space="preserve">This question has been answered above at our Question 5 response.  </w:t>
            </w:r>
          </w:p>
          <w:p w:rsidR="002F3F5C" w:rsidRDefault="002F3F5C" w:rsidP="002F3F5C">
            <w:pPr>
              <w:rPr>
                <w:rFonts w:ascii="Calibri" w:hAnsi="Calibri" w:cs="Calibri"/>
                <w:sz w:val="24"/>
                <w:szCs w:val="24"/>
              </w:rPr>
            </w:pPr>
          </w:p>
          <w:p w:rsidR="002F3F5C" w:rsidRPr="005671A9" w:rsidRDefault="002F3F5C" w:rsidP="002F3F5C">
            <w:pPr>
              <w:tabs>
                <w:tab w:val="right" w:pos="8364"/>
              </w:tabs>
              <w:ind w:right="-249"/>
              <w:jc w:val="both"/>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They</w:t>
            </w:r>
            <w:r w:rsidRPr="005671A9">
              <w:rPr>
                <w:rFonts w:asciiTheme="minorHAnsi" w:hAnsiTheme="minorHAnsi" w:cs="Calibri"/>
                <w:color w:val="000000"/>
                <w:sz w:val="24"/>
                <w:szCs w:val="24"/>
                <w:lang w:eastAsia="en-GB"/>
              </w:rPr>
              <w:t xml:space="preserve"> can be contacted as follows:- </w:t>
            </w:r>
          </w:p>
          <w:p w:rsidR="002F3F5C" w:rsidRPr="005671A9" w:rsidRDefault="002F3F5C" w:rsidP="002F3F5C">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2F3F5C" w:rsidRDefault="002F3F5C" w:rsidP="002F3F5C">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2F3F5C" w:rsidRDefault="002F3F5C" w:rsidP="002F3F5C">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2"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2F3F5C" w:rsidRPr="00043C02" w:rsidRDefault="002F3F5C" w:rsidP="00043C02">
            <w:pPr>
              <w:rPr>
                <w:rFonts w:asciiTheme="minorHAnsi" w:hAnsiTheme="minorHAnsi"/>
                <w:sz w:val="24"/>
                <w:szCs w:val="24"/>
              </w:rPr>
            </w:pPr>
          </w:p>
        </w:tc>
      </w:tr>
      <w:tr w:rsidR="00043C02" w:rsidTr="00F77FA0">
        <w:tc>
          <w:tcPr>
            <w:tcW w:w="1242" w:type="dxa"/>
          </w:tcPr>
          <w:p w:rsidR="00043C02" w:rsidRDefault="00E73679" w:rsidP="00043C02">
            <w:pPr>
              <w:rPr>
                <w:rFonts w:asciiTheme="minorHAnsi" w:hAnsiTheme="minorHAnsi"/>
                <w:sz w:val="24"/>
                <w:szCs w:val="24"/>
              </w:rPr>
            </w:pPr>
            <w:r>
              <w:rPr>
                <w:rFonts w:asciiTheme="minorHAnsi" w:hAnsiTheme="minorHAnsi"/>
                <w:sz w:val="24"/>
                <w:szCs w:val="24"/>
              </w:rPr>
              <w:lastRenderedPageBreak/>
              <w:t>006-17</w:t>
            </w:r>
          </w:p>
          <w:p w:rsidR="00E73679" w:rsidRPr="00043C02" w:rsidRDefault="00E73679" w:rsidP="00043C02">
            <w:pPr>
              <w:rPr>
                <w:rFonts w:asciiTheme="minorHAnsi" w:hAnsiTheme="minorHAnsi"/>
                <w:sz w:val="24"/>
                <w:szCs w:val="24"/>
              </w:rPr>
            </w:pPr>
            <w:r>
              <w:rPr>
                <w:rFonts w:asciiTheme="minorHAnsi" w:hAnsiTheme="minorHAnsi"/>
                <w:sz w:val="24"/>
                <w:szCs w:val="24"/>
              </w:rPr>
              <w:t>21.02.17</w:t>
            </w:r>
          </w:p>
        </w:tc>
        <w:tc>
          <w:tcPr>
            <w:tcW w:w="6663" w:type="dxa"/>
          </w:tcPr>
          <w:p w:rsidR="00E73679" w:rsidRPr="00EA785D" w:rsidRDefault="00E73679" w:rsidP="00E73679">
            <w:pPr>
              <w:numPr>
                <w:ilvl w:val="0"/>
                <w:numId w:val="7"/>
              </w:numPr>
              <w:ind w:left="316" w:hanging="316"/>
              <w:rPr>
                <w:rFonts w:asciiTheme="minorHAnsi" w:hAnsiTheme="minorHAnsi"/>
                <w:i/>
                <w:sz w:val="24"/>
                <w:szCs w:val="24"/>
              </w:rPr>
            </w:pPr>
            <w:r>
              <w:rPr>
                <w:rFonts w:ascii="Calibri" w:hAnsi="Calibri"/>
                <w:i/>
                <w:sz w:val="24"/>
                <w:szCs w:val="24"/>
              </w:rPr>
              <w:t>T</w:t>
            </w:r>
            <w:r w:rsidRPr="00EA785D">
              <w:rPr>
                <w:rFonts w:asciiTheme="minorHAnsi" w:hAnsiTheme="minorHAnsi"/>
                <w:i/>
                <w:sz w:val="24"/>
                <w:szCs w:val="24"/>
              </w:rPr>
              <w:t>he "Transparency" reports for Cumbria Police and Crime Commissioner</w:t>
            </w:r>
            <w:r>
              <w:rPr>
                <w:rFonts w:asciiTheme="minorHAnsi" w:hAnsiTheme="minorHAnsi"/>
                <w:i/>
                <w:sz w:val="24"/>
                <w:szCs w:val="24"/>
              </w:rPr>
              <w:t>, please could you provide me with</w:t>
            </w:r>
            <w:r w:rsidRPr="00EA785D">
              <w:rPr>
                <w:rFonts w:asciiTheme="minorHAnsi" w:hAnsiTheme="minorHAnsi"/>
                <w:i/>
                <w:sz w:val="24"/>
                <w:szCs w:val="24"/>
              </w:rPr>
              <w:t xml:space="preserve"> a copy of April 2016 file</w:t>
            </w:r>
            <w:r>
              <w:rPr>
                <w:rFonts w:asciiTheme="minorHAnsi" w:hAnsiTheme="minorHAnsi"/>
                <w:i/>
                <w:sz w:val="24"/>
                <w:szCs w:val="24"/>
              </w:rPr>
              <w:t>?</w:t>
            </w:r>
          </w:p>
          <w:p w:rsidR="00043C02" w:rsidRPr="00043C02" w:rsidRDefault="00043C02" w:rsidP="00043C02">
            <w:pPr>
              <w:rPr>
                <w:rFonts w:asciiTheme="minorHAnsi" w:hAnsiTheme="minorHAnsi"/>
                <w:sz w:val="24"/>
                <w:szCs w:val="24"/>
              </w:rPr>
            </w:pPr>
          </w:p>
        </w:tc>
        <w:tc>
          <w:tcPr>
            <w:tcW w:w="5704" w:type="dxa"/>
          </w:tcPr>
          <w:p w:rsidR="00E73679" w:rsidRDefault="00E73679" w:rsidP="00E73679">
            <w:pPr>
              <w:rPr>
                <w:rFonts w:ascii="Calibri" w:hAnsi="Calibri"/>
                <w:sz w:val="24"/>
                <w:szCs w:val="24"/>
              </w:rPr>
            </w:pPr>
            <w:r w:rsidRPr="00EA785D">
              <w:rPr>
                <w:rFonts w:ascii="Calibri" w:hAnsi="Calibri"/>
                <w:sz w:val="24"/>
                <w:szCs w:val="24"/>
              </w:rPr>
              <w:t>Your request for information has been considered and I can confirm that the OPCC does hold the information you seek.</w:t>
            </w:r>
            <w:r>
              <w:rPr>
                <w:rFonts w:ascii="Calibri" w:hAnsi="Calibri"/>
                <w:sz w:val="24"/>
                <w:szCs w:val="24"/>
              </w:rPr>
              <w:t xml:space="preserve">   This would normally be available on the OPCC website, however due to technical issues the website is currently unavailable.  I have therefore attached copies of the transparency report for April 2016 in both PDF and Excel formats as they would appear on our website.  </w:t>
            </w:r>
          </w:p>
          <w:p w:rsidR="00E73679" w:rsidRDefault="00E73679" w:rsidP="00E73679">
            <w:pPr>
              <w:rPr>
                <w:rFonts w:ascii="Calibri" w:hAnsi="Calibri" w:cs="Calibri"/>
                <w:sz w:val="24"/>
                <w:szCs w:val="24"/>
              </w:rPr>
            </w:pPr>
          </w:p>
          <w:p w:rsidR="00043C02" w:rsidRPr="00043C02" w:rsidRDefault="00E73679" w:rsidP="00043C02">
            <w:pPr>
              <w:rPr>
                <w:rFonts w:asciiTheme="minorHAnsi" w:hAnsiTheme="minorHAnsi"/>
                <w:sz w:val="24"/>
                <w:szCs w:val="24"/>
              </w:rPr>
            </w:pPr>
            <w:r>
              <w:rPr>
                <w:rFonts w:asciiTheme="minorHAnsi" w:hAnsiTheme="minorHAnsi"/>
                <w:sz w:val="24"/>
                <w:szCs w:val="24"/>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MacroEnabled.12" ShapeID="_x0000_i1025" DrawAspect="Icon" ObjectID="_1552809024" r:id="rId14"/>
              </w:object>
            </w:r>
            <w:r>
              <w:rPr>
                <w:rFonts w:asciiTheme="minorHAnsi" w:hAnsiTheme="minorHAnsi"/>
                <w:sz w:val="24"/>
                <w:szCs w:val="24"/>
              </w:rPr>
              <w:t xml:space="preserve">      </w:t>
            </w:r>
            <w:r>
              <w:rPr>
                <w:rFonts w:asciiTheme="minorHAnsi" w:hAnsiTheme="minorHAnsi"/>
                <w:sz w:val="24"/>
                <w:szCs w:val="24"/>
              </w:rPr>
              <w:object w:dxaOrig="1539" w:dyaOrig="995">
                <v:shape id="_x0000_i1026" type="#_x0000_t75" style="width:77.25pt;height:49.5pt" o:ole="">
                  <v:imagedata r:id="rId15" o:title=""/>
                </v:shape>
                <o:OLEObject Type="Embed" ProgID="Package" ShapeID="_x0000_i1026" DrawAspect="Icon" ObjectID="_1552809025" r:id="rId16"/>
              </w:object>
            </w:r>
          </w:p>
        </w:tc>
      </w:tr>
      <w:tr w:rsidR="00043C02" w:rsidTr="00F77FA0">
        <w:tc>
          <w:tcPr>
            <w:tcW w:w="1242" w:type="dxa"/>
          </w:tcPr>
          <w:p w:rsidR="00043C02" w:rsidRDefault="009138C6" w:rsidP="00043C02">
            <w:pPr>
              <w:rPr>
                <w:rFonts w:asciiTheme="minorHAnsi" w:hAnsiTheme="minorHAnsi"/>
                <w:sz w:val="24"/>
                <w:szCs w:val="24"/>
              </w:rPr>
            </w:pPr>
            <w:r>
              <w:rPr>
                <w:rFonts w:asciiTheme="minorHAnsi" w:hAnsiTheme="minorHAnsi"/>
                <w:sz w:val="24"/>
                <w:szCs w:val="24"/>
              </w:rPr>
              <w:lastRenderedPageBreak/>
              <w:t>007-17</w:t>
            </w:r>
          </w:p>
          <w:p w:rsidR="009138C6" w:rsidRPr="00043C02" w:rsidRDefault="009138C6" w:rsidP="009138C6">
            <w:pPr>
              <w:rPr>
                <w:rFonts w:asciiTheme="minorHAnsi" w:hAnsiTheme="minorHAnsi"/>
                <w:sz w:val="24"/>
                <w:szCs w:val="24"/>
              </w:rPr>
            </w:pPr>
            <w:r>
              <w:rPr>
                <w:rFonts w:asciiTheme="minorHAnsi" w:hAnsiTheme="minorHAnsi"/>
                <w:sz w:val="24"/>
                <w:szCs w:val="24"/>
              </w:rPr>
              <w:t>22.02.17</w:t>
            </w:r>
          </w:p>
        </w:tc>
        <w:tc>
          <w:tcPr>
            <w:tcW w:w="6663" w:type="dxa"/>
          </w:tcPr>
          <w:p w:rsidR="009138C6" w:rsidRDefault="009138C6" w:rsidP="009138C6">
            <w:pPr>
              <w:ind w:left="316" w:hanging="426"/>
              <w:rPr>
                <w:rFonts w:ascii="Calibri" w:hAnsi="Calibri"/>
                <w:i/>
                <w:sz w:val="24"/>
                <w:szCs w:val="24"/>
              </w:rPr>
            </w:pPr>
            <w:r w:rsidRPr="001E6C63">
              <w:rPr>
                <w:rFonts w:ascii="Calibri" w:hAnsi="Calibri"/>
                <w:i/>
                <w:sz w:val="24"/>
                <w:szCs w:val="24"/>
              </w:rPr>
              <w:t xml:space="preserve">Women’s Aid Federation </w:t>
            </w:r>
            <w:r>
              <w:rPr>
                <w:rFonts w:ascii="Calibri" w:hAnsi="Calibri"/>
                <w:i/>
                <w:sz w:val="24"/>
                <w:szCs w:val="24"/>
              </w:rPr>
              <w:t>of England requests information</w:t>
            </w:r>
          </w:p>
          <w:p w:rsidR="009138C6" w:rsidRDefault="009138C6" w:rsidP="009138C6">
            <w:pPr>
              <w:ind w:left="316" w:hanging="426"/>
              <w:rPr>
                <w:rFonts w:ascii="Calibri" w:hAnsi="Calibri"/>
                <w:i/>
                <w:sz w:val="24"/>
                <w:szCs w:val="24"/>
              </w:rPr>
            </w:pPr>
            <w:r w:rsidRPr="001E6C63">
              <w:rPr>
                <w:rFonts w:ascii="Calibri" w:hAnsi="Calibri"/>
                <w:i/>
                <w:sz w:val="24"/>
                <w:szCs w:val="24"/>
              </w:rPr>
              <w:t>regarding your commissioned ser</w:t>
            </w:r>
            <w:r>
              <w:rPr>
                <w:rFonts w:ascii="Calibri" w:hAnsi="Calibri"/>
                <w:i/>
                <w:sz w:val="24"/>
                <w:szCs w:val="24"/>
              </w:rPr>
              <w:t>vices for survivors of domestic</w:t>
            </w:r>
          </w:p>
          <w:p w:rsidR="009138C6" w:rsidRDefault="009138C6" w:rsidP="009138C6">
            <w:pPr>
              <w:ind w:left="316" w:hanging="426"/>
              <w:rPr>
                <w:rFonts w:ascii="Calibri" w:hAnsi="Calibri"/>
                <w:i/>
                <w:sz w:val="24"/>
                <w:szCs w:val="24"/>
              </w:rPr>
            </w:pPr>
            <w:r>
              <w:rPr>
                <w:rFonts w:ascii="Calibri" w:hAnsi="Calibri"/>
                <w:i/>
                <w:sz w:val="24"/>
                <w:szCs w:val="24"/>
              </w:rPr>
              <w:t>violence and abuse.</w:t>
            </w:r>
          </w:p>
          <w:p w:rsidR="009138C6" w:rsidRDefault="009138C6" w:rsidP="009138C6">
            <w:pPr>
              <w:ind w:left="316" w:hanging="426"/>
              <w:rPr>
                <w:rFonts w:ascii="Calibri" w:hAnsi="Calibri"/>
                <w:i/>
                <w:sz w:val="24"/>
                <w:szCs w:val="24"/>
              </w:rPr>
            </w:pPr>
            <w:r w:rsidRPr="001E6C63">
              <w:rPr>
                <w:rFonts w:ascii="Calibri" w:hAnsi="Calibri"/>
                <w:i/>
                <w:sz w:val="24"/>
                <w:szCs w:val="24"/>
              </w:rPr>
              <w:t xml:space="preserve">1. </w:t>
            </w:r>
            <w:r>
              <w:rPr>
                <w:rFonts w:ascii="Calibri" w:hAnsi="Calibri"/>
                <w:i/>
                <w:sz w:val="24"/>
                <w:szCs w:val="24"/>
              </w:rPr>
              <w:tab/>
            </w:r>
            <w:r w:rsidRPr="001E6C63">
              <w:rPr>
                <w:rFonts w:ascii="Calibri" w:hAnsi="Calibri"/>
                <w:i/>
                <w:sz w:val="24"/>
                <w:szCs w:val="24"/>
              </w:rPr>
              <w:t>What is the value of your commissioned services, and has this amount increased or decreased s</w:t>
            </w:r>
            <w:r>
              <w:rPr>
                <w:rFonts w:ascii="Calibri" w:hAnsi="Calibri"/>
                <w:i/>
                <w:sz w:val="24"/>
                <w:szCs w:val="24"/>
              </w:rPr>
              <w:t xml:space="preserve">ince it was last commissioned? </w:t>
            </w:r>
          </w:p>
          <w:p w:rsidR="000B7AF3" w:rsidRDefault="009138C6" w:rsidP="000B7AF3">
            <w:pPr>
              <w:ind w:left="316" w:hanging="426"/>
              <w:rPr>
                <w:rFonts w:ascii="Calibri" w:hAnsi="Calibri"/>
                <w:i/>
                <w:sz w:val="24"/>
                <w:szCs w:val="24"/>
              </w:rPr>
            </w:pPr>
            <w:r w:rsidRPr="001E6C63">
              <w:rPr>
                <w:rFonts w:ascii="Calibri" w:hAnsi="Calibri"/>
                <w:i/>
                <w:sz w:val="24"/>
                <w:szCs w:val="24"/>
              </w:rPr>
              <w:t xml:space="preserve">2. </w:t>
            </w:r>
            <w:r>
              <w:rPr>
                <w:rFonts w:ascii="Calibri" w:hAnsi="Calibri"/>
                <w:i/>
                <w:sz w:val="24"/>
                <w:szCs w:val="24"/>
              </w:rPr>
              <w:tab/>
            </w:r>
            <w:r w:rsidRPr="001E6C63">
              <w:rPr>
                <w:rFonts w:ascii="Calibri" w:hAnsi="Calibri"/>
                <w:i/>
                <w:sz w:val="24"/>
                <w:szCs w:val="24"/>
              </w:rPr>
              <w:t>Which organisation or organisations currently hold the</w:t>
            </w:r>
            <w:r>
              <w:rPr>
                <w:rFonts w:ascii="Calibri" w:hAnsi="Calibri"/>
                <w:i/>
                <w:sz w:val="24"/>
                <w:szCs w:val="24"/>
              </w:rPr>
              <w:t xml:space="preserve"> contract for your commissione</w:t>
            </w:r>
            <w:r w:rsidR="000B7AF3">
              <w:rPr>
                <w:rFonts w:ascii="Calibri" w:hAnsi="Calibri"/>
                <w:i/>
                <w:sz w:val="24"/>
                <w:szCs w:val="24"/>
              </w:rPr>
              <w:t>r</w:t>
            </w:r>
            <w:r>
              <w:rPr>
                <w:rFonts w:ascii="Calibri" w:hAnsi="Calibri"/>
                <w:i/>
                <w:sz w:val="24"/>
                <w:szCs w:val="24"/>
              </w:rPr>
              <w:t xml:space="preserve"> </w:t>
            </w:r>
            <w:r w:rsidRPr="001E6C63">
              <w:rPr>
                <w:rFonts w:ascii="Calibri" w:hAnsi="Calibri"/>
                <w:i/>
                <w:sz w:val="24"/>
                <w:szCs w:val="24"/>
              </w:rPr>
              <w:t xml:space="preserve">services? When are these services due to be recommissioned? Please include dates of </w:t>
            </w:r>
            <w:r w:rsidR="000B7AF3">
              <w:rPr>
                <w:rFonts w:ascii="Calibri" w:hAnsi="Calibri"/>
                <w:i/>
                <w:sz w:val="24"/>
                <w:szCs w:val="24"/>
              </w:rPr>
              <w:br/>
            </w:r>
            <w:r w:rsidRPr="001E6C63">
              <w:rPr>
                <w:rFonts w:ascii="Calibri" w:hAnsi="Calibri"/>
                <w:i/>
                <w:sz w:val="24"/>
                <w:szCs w:val="24"/>
              </w:rPr>
              <w:t>then tende</w:t>
            </w:r>
            <w:r w:rsidR="000B7AF3">
              <w:rPr>
                <w:rFonts w:ascii="Calibri" w:hAnsi="Calibri"/>
                <w:i/>
                <w:sz w:val="24"/>
                <w:szCs w:val="24"/>
              </w:rPr>
              <w:t xml:space="preserve">r documents will be available. </w:t>
            </w:r>
          </w:p>
          <w:p w:rsidR="000B7AF3" w:rsidRDefault="009138C6" w:rsidP="000B7AF3">
            <w:pPr>
              <w:ind w:left="316" w:hanging="426"/>
              <w:rPr>
                <w:rFonts w:ascii="Calibri" w:hAnsi="Calibri"/>
                <w:i/>
                <w:sz w:val="24"/>
                <w:szCs w:val="24"/>
              </w:rPr>
            </w:pPr>
            <w:r w:rsidRPr="001E6C63">
              <w:rPr>
                <w:rFonts w:ascii="Calibri" w:hAnsi="Calibri"/>
                <w:i/>
                <w:sz w:val="24"/>
                <w:szCs w:val="24"/>
              </w:rPr>
              <w:t xml:space="preserve">3. </w:t>
            </w:r>
            <w:r>
              <w:rPr>
                <w:rFonts w:ascii="Calibri" w:hAnsi="Calibri"/>
                <w:i/>
                <w:sz w:val="24"/>
                <w:szCs w:val="24"/>
              </w:rPr>
              <w:tab/>
            </w:r>
            <w:r w:rsidRPr="001E6C63">
              <w:rPr>
                <w:rFonts w:ascii="Calibri" w:hAnsi="Calibri"/>
                <w:i/>
                <w:sz w:val="24"/>
                <w:szCs w:val="24"/>
              </w:rPr>
              <w:t xml:space="preserve">When your services were commissioned, was an Equality Impact Assessment carried out? Has your procurement team or legal advisors ensured that your decisions were compliant with both the EU Procurement Directive and the EU Directive on Victim’s </w:t>
            </w:r>
            <w:r w:rsidR="000B7AF3">
              <w:rPr>
                <w:rFonts w:ascii="Calibri" w:hAnsi="Calibri"/>
                <w:i/>
                <w:sz w:val="24"/>
                <w:szCs w:val="24"/>
              </w:rPr>
              <w:t xml:space="preserve">Rights? </w:t>
            </w:r>
          </w:p>
          <w:p w:rsidR="000B7AF3" w:rsidRDefault="000B7AF3" w:rsidP="000B7AF3">
            <w:pPr>
              <w:ind w:left="316" w:hanging="426"/>
              <w:rPr>
                <w:rFonts w:ascii="Calibri" w:hAnsi="Calibri"/>
                <w:i/>
                <w:sz w:val="24"/>
                <w:szCs w:val="24"/>
              </w:rPr>
            </w:pPr>
            <w:r>
              <w:rPr>
                <w:rFonts w:ascii="Calibri" w:hAnsi="Calibri"/>
                <w:i/>
                <w:sz w:val="24"/>
                <w:szCs w:val="24"/>
              </w:rPr>
              <w:t>4</w:t>
            </w:r>
            <w:r w:rsidR="009138C6" w:rsidRPr="001E6C63">
              <w:rPr>
                <w:rFonts w:ascii="Calibri" w:hAnsi="Calibri"/>
                <w:i/>
                <w:sz w:val="24"/>
                <w:szCs w:val="24"/>
              </w:rPr>
              <w:t xml:space="preserve">. </w:t>
            </w:r>
            <w:r w:rsidR="009138C6">
              <w:rPr>
                <w:rFonts w:ascii="Calibri" w:hAnsi="Calibri"/>
                <w:i/>
                <w:sz w:val="24"/>
                <w:szCs w:val="24"/>
              </w:rPr>
              <w:tab/>
            </w:r>
            <w:r w:rsidR="009138C6" w:rsidRPr="001E6C63">
              <w:rPr>
                <w:rFonts w:ascii="Calibri" w:hAnsi="Calibri"/>
                <w:i/>
                <w:sz w:val="24"/>
                <w:szCs w:val="24"/>
              </w:rPr>
              <w:t xml:space="preserve">How many expressions of interest did you receive and how many final bids did you </w:t>
            </w:r>
            <w:r>
              <w:rPr>
                <w:rFonts w:ascii="Calibri" w:hAnsi="Calibri"/>
                <w:i/>
                <w:sz w:val="24"/>
                <w:szCs w:val="24"/>
              </w:rPr>
              <w:t xml:space="preserve">receive? </w:t>
            </w:r>
          </w:p>
          <w:p w:rsidR="000B7AF3" w:rsidRDefault="000B7AF3" w:rsidP="000B7AF3">
            <w:pPr>
              <w:ind w:left="316" w:hanging="426"/>
              <w:rPr>
                <w:rFonts w:ascii="Calibri" w:hAnsi="Calibri"/>
                <w:i/>
                <w:sz w:val="24"/>
                <w:szCs w:val="24"/>
              </w:rPr>
            </w:pPr>
            <w:r>
              <w:rPr>
                <w:rFonts w:ascii="Calibri" w:hAnsi="Calibri"/>
                <w:i/>
                <w:sz w:val="24"/>
                <w:szCs w:val="24"/>
              </w:rPr>
              <w:t>5</w:t>
            </w:r>
            <w:r w:rsidR="009138C6" w:rsidRPr="001E6C63">
              <w:rPr>
                <w:rFonts w:ascii="Calibri" w:hAnsi="Calibri"/>
                <w:i/>
                <w:sz w:val="24"/>
                <w:szCs w:val="24"/>
              </w:rPr>
              <w:t xml:space="preserve">. </w:t>
            </w:r>
            <w:r w:rsidR="009138C6">
              <w:rPr>
                <w:rFonts w:ascii="Calibri" w:hAnsi="Calibri"/>
                <w:i/>
                <w:sz w:val="24"/>
                <w:szCs w:val="24"/>
              </w:rPr>
              <w:tab/>
            </w:r>
            <w:r w:rsidR="009138C6" w:rsidRPr="001E6C63">
              <w:rPr>
                <w:rFonts w:ascii="Calibri" w:hAnsi="Calibri"/>
                <w:i/>
                <w:sz w:val="24"/>
                <w:szCs w:val="24"/>
              </w:rPr>
              <w:t xml:space="preserve">How much did the </w:t>
            </w:r>
            <w:r>
              <w:rPr>
                <w:rFonts w:ascii="Calibri" w:hAnsi="Calibri"/>
                <w:i/>
                <w:sz w:val="24"/>
                <w:szCs w:val="24"/>
              </w:rPr>
              <w:t>commissioning process cost you?</w:t>
            </w:r>
          </w:p>
          <w:p w:rsidR="000B7AF3" w:rsidRDefault="009138C6" w:rsidP="000B7AF3">
            <w:pPr>
              <w:ind w:left="316" w:hanging="426"/>
              <w:rPr>
                <w:rFonts w:ascii="Calibri" w:hAnsi="Calibri"/>
                <w:i/>
                <w:sz w:val="24"/>
                <w:szCs w:val="24"/>
              </w:rPr>
            </w:pPr>
            <w:r w:rsidRPr="001E6C63">
              <w:rPr>
                <w:rFonts w:ascii="Calibri" w:hAnsi="Calibri"/>
                <w:i/>
                <w:sz w:val="24"/>
                <w:szCs w:val="24"/>
              </w:rPr>
              <w:t xml:space="preserve">6. </w:t>
            </w:r>
            <w:r>
              <w:rPr>
                <w:rFonts w:ascii="Calibri" w:hAnsi="Calibri"/>
                <w:i/>
                <w:sz w:val="24"/>
                <w:szCs w:val="24"/>
              </w:rPr>
              <w:tab/>
            </w:r>
            <w:r w:rsidRPr="001E6C63">
              <w:rPr>
                <w:rFonts w:ascii="Calibri" w:hAnsi="Calibri"/>
                <w:i/>
                <w:sz w:val="24"/>
                <w:szCs w:val="24"/>
              </w:rPr>
              <w:t xml:space="preserve">Was the decision to commission your services made as part of a Violence Against </w:t>
            </w:r>
            <w:r w:rsidR="000B7AF3">
              <w:rPr>
                <w:rFonts w:ascii="Calibri" w:hAnsi="Calibri"/>
                <w:i/>
                <w:sz w:val="24"/>
                <w:szCs w:val="24"/>
              </w:rPr>
              <w:t xml:space="preserve">Women and Girls (VAWG) strategy? </w:t>
            </w:r>
          </w:p>
          <w:p w:rsidR="000B7AF3" w:rsidRDefault="009138C6" w:rsidP="000B7AF3">
            <w:pPr>
              <w:ind w:left="316" w:hanging="426"/>
              <w:rPr>
                <w:rFonts w:ascii="Calibri" w:hAnsi="Calibri"/>
                <w:i/>
                <w:sz w:val="24"/>
                <w:szCs w:val="24"/>
              </w:rPr>
            </w:pPr>
            <w:r w:rsidRPr="001E6C63">
              <w:rPr>
                <w:rFonts w:ascii="Calibri" w:hAnsi="Calibri"/>
                <w:i/>
                <w:sz w:val="24"/>
                <w:szCs w:val="24"/>
              </w:rPr>
              <w:t xml:space="preserve">7. </w:t>
            </w:r>
            <w:r>
              <w:rPr>
                <w:rFonts w:ascii="Calibri" w:hAnsi="Calibri"/>
                <w:i/>
                <w:sz w:val="24"/>
                <w:szCs w:val="24"/>
              </w:rPr>
              <w:tab/>
            </w:r>
            <w:r w:rsidRPr="001E6C63">
              <w:rPr>
                <w:rFonts w:ascii="Calibri" w:hAnsi="Calibri"/>
                <w:i/>
                <w:sz w:val="24"/>
                <w:szCs w:val="24"/>
              </w:rPr>
              <w:t>Mapping of provision:</w:t>
            </w:r>
            <w:r>
              <w:rPr>
                <w:rFonts w:ascii="Calibri" w:hAnsi="Calibri"/>
                <w:i/>
                <w:sz w:val="24"/>
                <w:szCs w:val="24"/>
              </w:rPr>
              <w:br/>
            </w:r>
            <w:r w:rsidRPr="001E6C63">
              <w:rPr>
                <w:rFonts w:ascii="Calibri" w:hAnsi="Calibri"/>
                <w:i/>
                <w:sz w:val="24"/>
                <w:szCs w:val="24"/>
              </w:rPr>
              <w:t xml:space="preserve">a. </w:t>
            </w:r>
            <w:r>
              <w:rPr>
                <w:rFonts w:ascii="Calibri" w:hAnsi="Calibri"/>
                <w:i/>
                <w:sz w:val="24"/>
                <w:szCs w:val="24"/>
              </w:rPr>
              <w:t xml:space="preserve">    </w:t>
            </w:r>
            <w:r w:rsidRPr="001E6C63">
              <w:rPr>
                <w:rFonts w:ascii="Calibri" w:hAnsi="Calibri"/>
                <w:i/>
                <w:sz w:val="24"/>
                <w:szCs w:val="24"/>
              </w:rPr>
              <w:t xml:space="preserve">Did you undertake mapping of service provision as part of </w:t>
            </w:r>
            <w:r w:rsidRPr="001E6C63">
              <w:rPr>
                <w:rFonts w:ascii="Calibri" w:hAnsi="Calibri"/>
                <w:i/>
                <w:sz w:val="24"/>
                <w:szCs w:val="24"/>
              </w:rPr>
              <w:lastRenderedPageBreak/>
              <w:t xml:space="preserve">the commissioning protect for domestic violence and abuse? </w:t>
            </w:r>
            <w:r w:rsidRPr="001E6C63">
              <w:rPr>
                <w:rFonts w:ascii="Calibri" w:hAnsi="Calibri"/>
                <w:i/>
                <w:sz w:val="24"/>
                <w:szCs w:val="24"/>
              </w:rPr>
              <w:br/>
              <w:t xml:space="preserve">b. </w:t>
            </w:r>
            <w:r>
              <w:rPr>
                <w:rFonts w:ascii="Calibri" w:hAnsi="Calibri"/>
                <w:i/>
                <w:sz w:val="24"/>
                <w:szCs w:val="24"/>
              </w:rPr>
              <w:t xml:space="preserve">   </w:t>
            </w:r>
            <w:r w:rsidRPr="001E6C63">
              <w:rPr>
                <w:rFonts w:ascii="Calibri" w:hAnsi="Calibri"/>
                <w:i/>
                <w:sz w:val="24"/>
                <w:szCs w:val="24"/>
              </w:rPr>
              <w:t xml:space="preserve">If yes, please list details of the domestic violence service providers in your local authority that are NOT commissioned by the local authority following categories: </w:t>
            </w:r>
          </w:p>
          <w:p w:rsidR="000B7AF3" w:rsidRDefault="000B7AF3" w:rsidP="000B7AF3">
            <w:pPr>
              <w:ind w:left="316" w:hanging="426"/>
              <w:rPr>
                <w:rFonts w:ascii="Calibri" w:hAnsi="Calibri"/>
                <w:i/>
                <w:sz w:val="24"/>
                <w:szCs w:val="24"/>
              </w:rPr>
            </w:pPr>
            <w:r>
              <w:rPr>
                <w:rFonts w:ascii="Calibri" w:hAnsi="Calibri"/>
                <w:i/>
                <w:sz w:val="24"/>
                <w:szCs w:val="24"/>
              </w:rPr>
              <w:t xml:space="preserve">             </w:t>
            </w:r>
            <w:r w:rsidR="009138C6" w:rsidRPr="001E6C63">
              <w:rPr>
                <w:rFonts w:ascii="Calibri" w:hAnsi="Calibri"/>
                <w:i/>
                <w:sz w:val="24"/>
                <w:szCs w:val="24"/>
              </w:rPr>
              <w:t xml:space="preserve">(i) services for women experiencing domestic violence and </w:t>
            </w:r>
            <w:r>
              <w:rPr>
                <w:rFonts w:ascii="Calibri" w:hAnsi="Calibri"/>
                <w:i/>
                <w:sz w:val="24"/>
                <w:szCs w:val="24"/>
              </w:rPr>
              <w:br/>
              <w:t xml:space="preserve">         </w:t>
            </w:r>
            <w:r w:rsidR="009138C6" w:rsidRPr="001E6C63">
              <w:rPr>
                <w:rFonts w:ascii="Calibri" w:hAnsi="Calibri"/>
                <w:i/>
                <w:sz w:val="24"/>
                <w:szCs w:val="24"/>
              </w:rPr>
              <w:t xml:space="preserve">abuse </w:t>
            </w:r>
          </w:p>
          <w:p w:rsidR="000B7AF3" w:rsidRDefault="000B7AF3" w:rsidP="000B7AF3">
            <w:pPr>
              <w:ind w:left="316" w:hanging="426"/>
              <w:rPr>
                <w:rFonts w:ascii="Calibri" w:hAnsi="Calibri"/>
                <w:i/>
                <w:sz w:val="24"/>
                <w:szCs w:val="24"/>
              </w:rPr>
            </w:pPr>
            <w:r>
              <w:rPr>
                <w:rFonts w:ascii="Calibri" w:hAnsi="Calibri"/>
                <w:i/>
                <w:sz w:val="24"/>
                <w:szCs w:val="24"/>
              </w:rPr>
              <w:t xml:space="preserve">            </w:t>
            </w:r>
            <w:r w:rsidR="009138C6" w:rsidRPr="001E6C63">
              <w:rPr>
                <w:rFonts w:ascii="Calibri" w:hAnsi="Calibri"/>
                <w:i/>
                <w:sz w:val="24"/>
                <w:szCs w:val="24"/>
              </w:rPr>
              <w:t xml:space="preserve">(ii) services for men experiencing domestic violence and </w:t>
            </w:r>
            <w:r>
              <w:rPr>
                <w:rFonts w:ascii="Calibri" w:hAnsi="Calibri"/>
                <w:i/>
                <w:sz w:val="24"/>
                <w:szCs w:val="24"/>
              </w:rPr>
              <w:br/>
              <w:t xml:space="preserve">         </w:t>
            </w:r>
            <w:r w:rsidR="009138C6" w:rsidRPr="001E6C63">
              <w:rPr>
                <w:rFonts w:ascii="Calibri" w:hAnsi="Calibri"/>
                <w:i/>
                <w:sz w:val="24"/>
                <w:szCs w:val="24"/>
              </w:rPr>
              <w:t xml:space="preserve">abuse; </w:t>
            </w:r>
          </w:p>
          <w:p w:rsidR="00043C02" w:rsidRPr="00043C02" w:rsidRDefault="000B7AF3" w:rsidP="000B7AF3">
            <w:pPr>
              <w:ind w:left="316" w:hanging="426"/>
              <w:rPr>
                <w:rFonts w:asciiTheme="minorHAnsi" w:hAnsiTheme="minorHAnsi"/>
                <w:sz w:val="24"/>
                <w:szCs w:val="24"/>
              </w:rPr>
            </w:pPr>
            <w:r>
              <w:rPr>
                <w:rFonts w:ascii="Calibri" w:hAnsi="Calibri"/>
                <w:i/>
                <w:sz w:val="24"/>
                <w:szCs w:val="24"/>
              </w:rPr>
              <w:t xml:space="preserve">           </w:t>
            </w:r>
            <w:r w:rsidR="009138C6" w:rsidRPr="001E6C63">
              <w:rPr>
                <w:rFonts w:ascii="Calibri" w:hAnsi="Calibri"/>
                <w:i/>
                <w:sz w:val="24"/>
                <w:szCs w:val="24"/>
              </w:rPr>
              <w:t xml:space="preserve">(iii) women or men experiencing domestic violence and abuse </w:t>
            </w:r>
            <w:r>
              <w:rPr>
                <w:rFonts w:ascii="Calibri" w:hAnsi="Calibri"/>
                <w:i/>
                <w:sz w:val="24"/>
                <w:szCs w:val="24"/>
              </w:rPr>
              <w:br/>
              <w:t xml:space="preserve">   </w:t>
            </w:r>
            <w:r w:rsidR="009138C6" w:rsidRPr="001E6C63">
              <w:rPr>
                <w:rFonts w:ascii="Calibri" w:hAnsi="Calibri"/>
                <w:i/>
                <w:sz w:val="24"/>
                <w:szCs w:val="24"/>
              </w:rPr>
              <w:t xml:space="preserve">(iv) BME women, disabled women, and LGBTQ survivors </w:t>
            </w:r>
            <w:r w:rsidR="009138C6">
              <w:rPr>
                <w:rFonts w:ascii="Calibri" w:hAnsi="Calibri"/>
                <w:i/>
                <w:sz w:val="24"/>
                <w:szCs w:val="24"/>
              </w:rPr>
              <w:br/>
              <w:t xml:space="preserve">          </w:t>
            </w:r>
            <w:r w:rsidR="009138C6" w:rsidRPr="001E6C63">
              <w:rPr>
                <w:rFonts w:ascii="Calibri" w:hAnsi="Calibri"/>
                <w:i/>
                <w:sz w:val="24"/>
                <w:szCs w:val="24"/>
              </w:rPr>
              <w:t>experiencing domestic violence and abuse.</w:t>
            </w:r>
          </w:p>
        </w:tc>
        <w:tc>
          <w:tcPr>
            <w:tcW w:w="5704" w:type="dxa"/>
          </w:tcPr>
          <w:p w:rsidR="00DC34B1" w:rsidRPr="003656A0" w:rsidRDefault="00DC34B1" w:rsidP="00DC34B1">
            <w:pPr>
              <w:rPr>
                <w:rFonts w:asciiTheme="minorHAnsi" w:hAnsiTheme="minorHAnsi" w:cstheme="minorHAnsi"/>
                <w:iCs/>
                <w:sz w:val="24"/>
                <w:szCs w:val="24"/>
              </w:rPr>
            </w:pPr>
            <w:r w:rsidRPr="003656A0">
              <w:rPr>
                <w:rFonts w:asciiTheme="minorHAnsi" w:hAnsiTheme="minorHAnsi" w:cstheme="minorHAnsi"/>
                <w:iCs/>
                <w:sz w:val="24"/>
                <w:szCs w:val="24"/>
              </w:rPr>
              <w:lastRenderedPageBreak/>
              <w:t>Due to our geographical and rurality issues our Commissioned Services cover all aspect of Domestic Abuse and Gender, we do not commission any gender specific services.</w:t>
            </w:r>
          </w:p>
          <w:p w:rsidR="00DC34B1" w:rsidRDefault="00DC34B1" w:rsidP="00DC34B1">
            <w:pPr>
              <w:rPr>
                <w:rFonts w:ascii="Calibri" w:hAnsi="Calibri"/>
                <w:sz w:val="24"/>
                <w:szCs w:val="24"/>
              </w:rPr>
            </w:pPr>
          </w:p>
          <w:p w:rsidR="00DC34B1" w:rsidRPr="00D87A37" w:rsidRDefault="00DC34B1" w:rsidP="00DC34B1">
            <w:pPr>
              <w:rPr>
                <w:rFonts w:ascii="Calibri" w:hAnsi="Calibri"/>
                <w:sz w:val="24"/>
                <w:szCs w:val="24"/>
              </w:rPr>
            </w:pPr>
            <w:r>
              <w:rPr>
                <w:rFonts w:ascii="Calibri" w:hAnsi="Calibri"/>
                <w:sz w:val="24"/>
                <w:szCs w:val="24"/>
                <w:u w:val="single"/>
              </w:rPr>
              <w:t>Question 1</w:t>
            </w:r>
          </w:p>
          <w:p w:rsidR="00DC34B1" w:rsidRPr="003656A0" w:rsidRDefault="00DC34B1" w:rsidP="00DC34B1">
            <w:pPr>
              <w:rPr>
                <w:rFonts w:ascii="Calibri" w:hAnsi="Calibri" w:cs="Calibri"/>
                <w:iCs/>
                <w:sz w:val="24"/>
                <w:szCs w:val="24"/>
              </w:rPr>
            </w:pPr>
            <w:r w:rsidRPr="003656A0">
              <w:rPr>
                <w:rFonts w:ascii="Calibri" w:hAnsi="Calibri" w:cs="Calibri"/>
                <w:iCs/>
                <w:sz w:val="24"/>
                <w:szCs w:val="24"/>
              </w:rPr>
              <w:t>The current value of our commissioned services for DV is £927, 430.00.  This is an increase since services were last commissioned</w:t>
            </w:r>
          </w:p>
          <w:p w:rsidR="00DC34B1" w:rsidRDefault="00DC34B1" w:rsidP="00DC34B1">
            <w:pPr>
              <w:rPr>
                <w:rFonts w:ascii="Calibri" w:hAnsi="Calibri" w:cs="Calibri"/>
                <w:sz w:val="24"/>
                <w:szCs w:val="24"/>
              </w:rPr>
            </w:pPr>
            <w:r>
              <w:rPr>
                <w:rFonts w:ascii="Calibri" w:hAnsi="Calibri" w:cs="Calibri"/>
                <w:sz w:val="24"/>
                <w:szCs w:val="24"/>
                <w:u w:val="single"/>
              </w:rPr>
              <w:t>Question 2</w:t>
            </w:r>
          </w:p>
          <w:p w:rsidR="00DC34B1" w:rsidRPr="00D87A37" w:rsidRDefault="00DC34B1" w:rsidP="00DC34B1">
            <w:pPr>
              <w:rPr>
                <w:rFonts w:ascii="Calibri" w:hAnsi="Calibri" w:cs="Calibri"/>
                <w:i/>
                <w:iCs/>
                <w:sz w:val="24"/>
                <w:szCs w:val="24"/>
              </w:rPr>
            </w:pPr>
            <w:r w:rsidRPr="003656A0">
              <w:rPr>
                <w:rFonts w:ascii="Calibri" w:hAnsi="Calibri" w:cs="Calibri"/>
                <w:iCs/>
                <w:sz w:val="24"/>
                <w:szCs w:val="24"/>
              </w:rPr>
              <w:t>Let Go (Impact Housing), Victim Support, Age UK, North Cumbria University Hospitals, Morecambe Bay University Hospital Trust, Women’s Community Matters, Restorative Solutions.  Most services are due to be recommissioned in March 2017.  No dates have yet been determined with regard to tender documents</w:t>
            </w:r>
            <w:r w:rsidRPr="00D87A37">
              <w:rPr>
                <w:rFonts w:ascii="Calibri" w:hAnsi="Calibri" w:cs="Calibri"/>
                <w:i/>
                <w:iCs/>
                <w:sz w:val="24"/>
                <w:szCs w:val="24"/>
              </w:rPr>
              <w:t>.</w:t>
            </w:r>
          </w:p>
          <w:p w:rsidR="00DC34B1" w:rsidRDefault="00DC34B1" w:rsidP="00DC34B1">
            <w:pPr>
              <w:rPr>
                <w:rFonts w:ascii="Calibri" w:hAnsi="Calibri" w:cs="Calibri"/>
                <w:sz w:val="24"/>
                <w:szCs w:val="24"/>
              </w:rPr>
            </w:pPr>
            <w:r>
              <w:rPr>
                <w:rFonts w:ascii="Calibri" w:hAnsi="Calibri" w:cs="Calibri"/>
                <w:sz w:val="24"/>
                <w:szCs w:val="24"/>
                <w:u w:val="single"/>
              </w:rPr>
              <w:t>Question 3</w:t>
            </w:r>
          </w:p>
          <w:p w:rsidR="00DC34B1" w:rsidRPr="003656A0" w:rsidRDefault="00DC34B1" w:rsidP="00DC34B1">
            <w:pPr>
              <w:rPr>
                <w:rFonts w:ascii="Calibri" w:hAnsi="Calibri" w:cs="Calibri"/>
                <w:iCs/>
                <w:sz w:val="24"/>
                <w:szCs w:val="24"/>
              </w:rPr>
            </w:pPr>
            <w:r w:rsidRPr="003656A0">
              <w:rPr>
                <w:rFonts w:ascii="Calibri" w:hAnsi="Calibri" w:cs="Calibri"/>
                <w:iCs/>
                <w:sz w:val="24"/>
                <w:szCs w:val="24"/>
              </w:rPr>
              <w:t xml:space="preserve">Joint Procurement Regulations </w:t>
            </w:r>
          </w:p>
          <w:p w:rsidR="00DC34B1" w:rsidRPr="003656A0" w:rsidRDefault="00DC34B1" w:rsidP="00DC34B1">
            <w:pPr>
              <w:rPr>
                <w:rFonts w:ascii="Calibri" w:hAnsi="Calibri" w:cs="Calibri"/>
                <w:iCs/>
                <w:sz w:val="24"/>
                <w:szCs w:val="24"/>
              </w:rPr>
            </w:pPr>
            <w:r w:rsidRPr="003656A0">
              <w:rPr>
                <w:rFonts w:ascii="Calibri" w:hAnsi="Calibri" w:cs="Calibri"/>
                <w:iCs/>
                <w:sz w:val="24"/>
                <w:szCs w:val="24"/>
              </w:rPr>
              <w:t xml:space="preserve">Equality Impact Assessment – Yes at the point of Stakeholder Consultation </w:t>
            </w:r>
          </w:p>
          <w:p w:rsidR="00DC34B1" w:rsidRDefault="00DC34B1" w:rsidP="00DC34B1">
            <w:pPr>
              <w:rPr>
                <w:rFonts w:ascii="Calibri" w:hAnsi="Calibri" w:cs="Calibri"/>
                <w:sz w:val="24"/>
                <w:szCs w:val="24"/>
              </w:rPr>
            </w:pPr>
            <w:r>
              <w:rPr>
                <w:rFonts w:ascii="Calibri" w:hAnsi="Calibri" w:cs="Calibri"/>
                <w:sz w:val="24"/>
                <w:szCs w:val="24"/>
                <w:u w:val="single"/>
              </w:rPr>
              <w:t xml:space="preserve">Question 4 </w:t>
            </w:r>
          </w:p>
          <w:p w:rsidR="00DC34B1" w:rsidRPr="003656A0" w:rsidRDefault="00DC34B1" w:rsidP="00DC34B1">
            <w:pPr>
              <w:rPr>
                <w:rFonts w:ascii="Calibri" w:hAnsi="Calibri" w:cs="Calibri"/>
                <w:iCs/>
                <w:sz w:val="24"/>
                <w:szCs w:val="24"/>
              </w:rPr>
            </w:pPr>
            <w:r w:rsidRPr="003656A0">
              <w:rPr>
                <w:rFonts w:ascii="Calibri" w:hAnsi="Calibri" w:cs="Calibri"/>
                <w:iCs/>
                <w:sz w:val="24"/>
                <w:szCs w:val="24"/>
              </w:rPr>
              <w:t>Variable but on average 2 or 3</w:t>
            </w:r>
          </w:p>
          <w:p w:rsidR="00DC34B1" w:rsidRDefault="00DC34B1" w:rsidP="00DC34B1">
            <w:pPr>
              <w:rPr>
                <w:rFonts w:ascii="Calibri" w:hAnsi="Calibri" w:cs="Calibri"/>
                <w:sz w:val="24"/>
                <w:szCs w:val="24"/>
              </w:rPr>
            </w:pPr>
            <w:r>
              <w:rPr>
                <w:rFonts w:ascii="Calibri" w:hAnsi="Calibri" w:cs="Calibri"/>
                <w:sz w:val="24"/>
                <w:szCs w:val="24"/>
                <w:u w:val="single"/>
              </w:rPr>
              <w:lastRenderedPageBreak/>
              <w:t>Question 5</w:t>
            </w:r>
          </w:p>
          <w:p w:rsidR="00DC34B1" w:rsidRPr="003656A0" w:rsidRDefault="00DC34B1" w:rsidP="00DC34B1">
            <w:pPr>
              <w:rPr>
                <w:rFonts w:ascii="Calibri" w:hAnsi="Calibri" w:cs="Calibri"/>
                <w:iCs/>
                <w:sz w:val="24"/>
                <w:szCs w:val="24"/>
              </w:rPr>
            </w:pPr>
            <w:r w:rsidRPr="003656A0">
              <w:rPr>
                <w:rFonts w:ascii="Calibri" w:hAnsi="Calibri" w:cs="Calibri"/>
                <w:iCs/>
                <w:sz w:val="24"/>
                <w:szCs w:val="24"/>
              </w:rPr>
              <w:t>Commissioning process is handled in house (joint working between OPCC Partnership and Commissioning Team, Legal Services and Procurement Department (Joint Services with Constabulary)</w:t>
            </w:r>
          </w:p>
          <w:p w:rsidR="00DC34B1" w:rsidRDefault="00DC34B1" w:rsidP="00DC34B1">
            <w:pPr>
              <w:rPr>
                <w:rFonts w:ascii="Calibri" w:hAnsi="Calibri" w:cs="Calibri"/>
                <w:sz w:val="24"/>
                <w:szCs w:val="24"/>
              </w:rPr>
            </w:pPr>
            <w:r>
              <w:rPr>
                <w:rFonts w:ascii="Calibri" w:hAnsi="Calibri" w:cs="Calibri"/>
                <w:sz w:val="24"/>
                <w:szCs w:val="24"/>
                <w:u w:val="single"/>
              </w:rPr>
              <w:t>Question 6</w:t>
            </w:r>
          </w:p>
          <w:p w:rsidR="00DC34B1" w:rsidRPr="001B4570" w:rsidRDefault="00DC34B1" w:rsidP="00DC34B1">
            <w:pPr>
              <w:rPr>
                <w:rFonts w:ascii="Calibri" w:hAnsi="Calibri" w:cs="Calibri"/>
                <w:iCs/>
                <w:sz w:val="24"/>
                <w:szCs w:val="24"/>
              </w:rPr>
            </w:pPr>
            <w:r w:rsidRPr="003656A0">
              <w:rPr>
                <w:rFonts w:ascii="Calibri" w:hAnsi="Calibri" w:cs="Calibri"/>
                <w:iCs/>
                <w:sz w:val="24"/>
                <w:szCs w:val="24"/>
              </w:rPr>
              <w:t xml:space="preserve">No, </w:t>
            </w:r>
            <w:r>
              <w:rPr>
                <w:rFonts w:ascii="Calibri" w:hAnsi="Calibri" w:cs="Calibri"/>
                <w:iCs/>
                <w:sz w:val="24"/>
                <w:szCs w:val="24"/>
              </w:rPr>
              <w:t xml:space="preserve">the services were commissioned </w:t>
            </w:r>
            <w:r w:rsidRPr="003656A0">
              <w:rPr>
                <w:rFonts w:ascii="Calibri" w:hAnsi="Calibri" w:cs="Calibri"/>
                <w:iCs/>
                <w:sz w:val="24"/>
                <w:szCs w:val="24"/>
              </w:rPr>
              <w:t>prior to the VAWG Strategy</w:t>
            </w:r>
            <w:r>
              <w:rPr>
                <w:rFonts w:ascii="Calibri" w:hAnsi="Calibri" w:cs="Calibri"/>
                <w:iCs/>
                <w:sz w:val="24"/>
                <w:szCs w:val="24"/>
              </w:rPr>
              <w:t xml:space="preserve">.   </w:t>
            </w:r>
          </w:p>
          <w:p w:rsidR="00DC34B1" w:rsidRDefault="00DC34B1" w:rsidP="00DC34B1">
            <w:pPr>
              <w:rPr>
                <w:rFonts w:ascii="Calibri" w:hAnsi="Calibri" w:cs="Calibri"/>
                <w:sz w:val="24"/>
                <w:szCs w:val="24"/>
              </w:rPr>
            </w:pPr>
            <w:r>
              <w:rPr>
                <w:rFonts w:ascii="Calibri" w:hAnsi="Calibri" w:cs="Calibri"/>
                <w:sz w:val="24"/>
                <w:szCs w:val="24"/>
                <w:u w:val="single"/>
              </w:rPr>
              <w:t>Question 7</w:t>
            </w:r>
          </w:p>
          <w:p w:rsidR="00DC34B1" w:rsidRDefault="00DC34B1" w:rsidP="00DC34B1">
            <w:pPr>
              <w:pStyle w:val="ListParagraph"/>
              <w:numPr>
                <w:ilvl w:val="0"/>
                <w:numId w:val="8"/>
              </w:numPr>
              <w:rPr>
                <w:rFonts w:ascii="Calibri" w:hAnsi="Calibri" w:cs="Calibri"/>
                <w:sz w:val="24"/>
                <w:szCs w:val="24"/>
              </w:rPr>
            </w:pPr>
            <w:r w:rsidRPr="00D87A37">
              <w:rPr>
                <w:rFonts w:ascii="Calibri" w:hAnsi="Calibri" w:cs="Calibri"/>
                <w:sz w:val="24"/>
                <w:szCs w:val="24"/>
              </w:rPr>
              <w:t>Yes at point of Stakeholder Consultation and during development/ research for Victim Needs Assessment</w:t>
            </w:r>
          </w:p>
          <w:p w:rsidR="00DC34B1" w:rsidRPr="00D87A37" w:rsidRDefault="00DC34B1" w:rsidP="00DC34B1">
            <w:pPr>
              <w:pStyle w:val="ListParagraph"/>
              <w:numPr>
                <w:ilvl w:val="0"/>
                <w:numId w:val="8"/>
              </w:numPr>
              <w:rPr>
                <w:rFonts w:ascii="Calibri" w:hAnsi="Calibri" w:cs="Calibri"/>
                <w:sz w:val="24"/>
                <w:szCs w:val="24"/>
              </w:rPr>
            </w:pPr>
            <w:r w:rsidRPr="00D87A37">
              <w:rPr>
                <w:rFonts w:ascii="Calibri" w:hAnsi="Calibri" w:cs="Calibri"/>
                <w:sz w:val="24"/>
                <w:szCs w:val="24"/>
              </w:rPr>
              <w:t>(ii)  Freedom- West Cumbria Domestic Violence Support</w:t>
            </w:r>
          </w:p>
          <w:p w:rsidR="00043C02" w:rsidRPr="00043C02" w:rsidRDefault="00043C02" w:rsidP="00043C02">
            <w:pPr>
              <w:rPr>
                <w:rFonts w:asciiTheme="minorHAnsi" w:hAnsiTheme="minorHAnsi"/>
                <w:sz w:val="24"/>
                <w:szCs w:val="24"/>
              </w:rPr>
            </w:pPr>
          </w:p>
        </w:tc>
      </w:tr>
      <w:tr w:rsidR="00043C02" w:rsidTr="00F77FA0">
        <w:tc>
          <w:tcPr>
            <w:tcW w:w="1242" w:type="dxa"/>
          </w:tcPr>
          <w:p w:rsidR="00043C02" w:rsidRDefault="00DC34B1" w:rsidP="00043C02">
            <w:pPr>
              <w:rPr>
                <w:rFonts w:asciiTheme="minorHAnsi" w:hAnsiTheme="minorHAnsi"/>
                <w:sz w:val="24"/>
                <w:szCs w:val="24"/>
              </w:rPr>
            </w:pPr>
            <w:r>
              <w:rPr>
                <w:rFonts w:asciiTheme="minorHAnsi" w:hAnsiTheme="minorHAnsi"/>
                <w:sz w:val="24"/>
                <w:szCs w:val="24"/>
              </w:rPr>
              <w:lastRenderedPageBreak/>
              <w:t>008-17</w:t>
            </w:r>
          </w:p>
          <w:p w:rsidR="00DC34B1" w:rsidRPr="00043C02" w:rsidRDefault="00DC34B1" w:rsidP="00043C02">
            <w:pPr>
              <w:rPr>
                <w:rFonts w:asciiTheme="minorHAnsi" w:hAnsiTheme="minorHAnsi"/>
                <w:sz w:val="24"/>
                <w:szCs w:val="24"/>
              </w:rPr>
            </w:pPr>
            <w:r>
              <w:rPr>
                <w:rFonts w:asciiTheme="minorHAnsi" w:hAnsiTheme="minorHAnsi"/>
                <w:sz w:val="24"/>
                <w:szCs w:val="24"/>
              </w:rPr>
              <w:t>21.02.17</w:t>
            </w:r>
          </w:p>
        </w:tc>
        <w:tc>
          <w:tcPr>
            <w:tcW w:w="6663" w:type="dxa"/>
          </w:tcPr>
          <w:p w:rsidR="00DC34B1" w:rsidRPr="00477EDE" w:rsidRDefault="00DC34B1" w:rsidP="00DC34B1">
            <w:pPr>
              <w:tabs>
                <w:tab w:val="left" w:pos="1701"/>
                <w:tab w:val="right" w:pos="8364"/>
              </w:tabs>
              <w:ind w:right="-249"/>
              <w:rPr>
                <w:rFonts w:asciiTheme="minorHAnsi" w:hAnsiTheme="minorHAnsi" w:cs="Calibri"/>
                <w:i/>
                <w:color w:val="000000"/>
                <w:sz w:val="24"/>
                <w:szCs w:val="24"/>
              </w:rPr>
            </w:pPr>
            <w:r w:rsidRPr="00477EDE">
              <w:rPr>
                <w:rFonts w:asciiTheme="minorHAnsi" w:hAnsiTheme="minorHAnsi" w:cs="Calibri"/>
                <w:i/>
                <w:color w:val="000000"/>
                <w:sz w:val="24"/>
                <w:szCs w:val="24"/>
              </w:rPr>
              <w:t xml:space="preserve">Please could you provide the following information in relation to Photocopiers, Multi-Functional Devices and Desktop Printers: </w:t>
            </w:r>
            <w:r w:rsidRPr="00477EDE">
              <w:rPr>
                <w:rFonts w:asciiTheme="minorHAnsi" w:hAnsiTheme="minorHAnsi" w:cs="Calibri"/>
                <w:i/>
                <w:color w:val="000000"/>
                <w:sz w:val="24"/>
                <w:szCs w:val="24"/>
              </w:rPr>
              <w:br/>
              <w:t xml:space="preserve">1.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Type of current contract details? </w:t>
            </w:r>
            <w:r w:rsidRPr="00477EDE">
              <w:rPr>
                <w:rFonts w:asciiTheme="minorHAnsi" w:hAnsiTheme="minorHAnsi" w:cs="Calibri"/>
                <w:i/>
                <w:color w:val="000000"/>
                <w:sz w:val="24"/>
                <w:szCs w:val="24"/>
              </w:rPr>
              <w:br/>
              <w:t xml:space="preserve">2.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Name of companies awarded?</w:t>
            </w:r>
            <w:r w:rsidRPr="00477EDE">
              <w:rPr>
                <w:rFonts w:asciiTheme="minorHAnsi" w:hAnsiTheme="minorHAnsi" w:cs="Calibri"/>
                <w:i/>
                <w:color w:val="000000"/>
                <w:sz w:val="24"/>
                <w:szCs w:val="24"/>
              </w:rPr>
              <w:br/>
              <w:t xml:space="preserve">3.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What is the length of contract/s and end dates? </w:t>
            </w:r>
            <w:r w:rsidRPr="00477EDE">
              <w:rPr>
                <w:rFonts w:asciiTheme="minorHAnsi" w:hAnsiTheme="minorHAnsi" w:cs="Calibri"/>
                <w:i/>
                <w:color w:val="000000"/>
                <w:sz w:val="24"/>
                <w:szCs w:val="24"/>
              </w:rPr>
              <w:br/>
              <w:t xml:space="preserve">4.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Number of devices? </w:t>
            </w:r>
            <w:r w:rsidRPr="00477EDE">
              <w:rPr>
                <w:rFonts w:asciiTheme="minorHAnsi" w:hAnsiTheme="minorHAnsi" w:cs="Calibri"/>
                <w:i/>
                <w:color w:val="000000"/>
                <w:sz w:val="24"/>
                <w:szCs w:val="24"/>
              </w:rPr>
              <w:br/>
              <w:t xml:space="preserve">5.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Estimated annual print/copy volume </w:t>
            </w:r>
            <w:r w:rsidRPr="00477EDE">
              <w:rPr>
                <w:rFonts w:asciiTheme="minorHAnsi" w:hAnsiTheme="minorHAnsi" w:cs="Calibri"/>
                <w:i/>
                <w:color w:val="000000"/>
                <w:sz w:val="24"/>
                <w:szCs w:val="24"/>
              </w:rPr>
              <w:br/>
              <w:t xml:space="preserve">6.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What is the annual spend? </w:t>
            </w:r>
            <w:r w:rsidRPr="00477EDE">
              <w:rPr>
                <w:rFonts w:asciiTheme="minorHAnsi" w:hAnsiTheme="minorHAnsi" w:cs="Calibri"/>
                <w:i/>
                <w:color w:val="000000"/>
                <w:sz w:val="24"/>
                <w:szCs w:val="24"/>
              </w:rPr>
              <w:br/>
              <w:t xml:space="preserve">7.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Please provide details on how these were procured. i.e.– By Framework </w:t>
            </w:r>
            <w:r w:rsidRPr="00477EDE">
              <w:rPr>
                <w:rFonts w:asciiTheme="minorHAnsi" w:hAnsiTheme="minorHAnsi" w:cs="Calibri"/>
                <w:i/>
                <w:color w:val="000000"/>
                <w:sz w:val="24"/>
                <w:szCs w:val="24"/>
              </w:rPr>
              <w:br/>
            </w:r>
            <w:r>
              <w:rPr>
                <w:rFonts w:asciiTheme="minorHAnsi" w:hAnsiTheme="minorHAnsi" w:cs="Calibri"/>
                <w:i/>
                <w:color w:val="000000"/>
                <w:sz w:val="24"/>
                <w:szCs w:val="24"/>
              </w:rPr>
              <w:lastRenderedPageBreak/>
              <w:t xml:space="preserve">        </w:t>
            </w:r>
            <w:r w:rsidRPr="00477EDE">
              <w:rPr>
                <w:rFonts w:asciiTheme="minorHAnsi" w:hAnsiTheme="minorHAnsi" w:cs="Calibri"/>
                <w:i/>
                <w:color w:val="000000"/>
                <w:sz w:val="24"/>
                <w:szCs w:val="24"/>
              </w:rPr>
              <w:t xml:space="preserve">a.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Procurement method that’s used</w:t>
            </w:r>
            <w:r w:rsidRPr="00477EDE">
              <w:rPr>
                <w:rFonts w:asciiTheme="minorHAnsi" w:hAnsiTheme="minorHAnsi" w:cs="Calibri"/>
                <w:i/>
                <w:color w:val="000000"/>
                <w:sz w:val="24"/>
                <w:szCs w:val="24"/>
              </w:rPr>
              <w:br/>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b.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If Framework, please state which one </w:t>
            </w:r>
            <w:r w:rsidRPr="00477EDE">
              <w:rPr>
                <w:rFonts w:asciiTheme="minorHAnsi" w:hAnsiTheme="minorHAnsi" w:cs="Calibri"/>
                <w:i/>
                <w:color w:val="000000"/>
                <w:sz w:val="24"/>
                <w:szCs w:val="24"/>
              </w:rPr>
              <w:br/>
              <w:t xml:space="preserve">8.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Do you have any print management software? If so, which software? </w:t>
            </w:r>
            <w:r w:rsidRPr="00477EDE">
              <w:rPr>
                <w:rFonts w:asciiTheme="minorHAnsi" w:hAnsiTheme="minorHAnsi" w:cs="Calibri"/>
                <w:i/>
                <w:color w:val="000000"/>
                <w:sz w:val="24"/>
                <w:szCs w:val="24"/>
              </w:rPr>
              <w:br/>
              <w:t xml:space="preserve">9.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Do they supply you with any scanning software (additional to the software native to the </w:t>
            </w:r>
            <w:r>
              <w:rPr>
                <w:rFonts w:asciiTheme="minorHAnsi" w:hAnsiTheme="minorHAnsi" w:cs="Calibri"/>
                <w:i/>
                <w:color w:val="000000"/>
                <w:sz w:val="24"/>
                <w:szCs w:val="24"/>
              </w:rPr>
              <w:t xml:space="preserve"> </w:t>
            </w:r>
            <w:r>
              <w:rPr>
                <w:rFonts w:asciiTheme="minorHAnsi" w:hAnsiTheme="minorHAnsi" w:cs="Calibri"/>
                <w:i/>
                <w:color w:val="000000"/>
                <w:sz w:val="24"/>
                <w:szCs w:val="24"/>
              </w:rPr>
              <w:br/>
              <w:t xml:space="preserve">      </w:t>
            </w:r>
            <w:r w:rsidRPr="00477EDE">
              <w:rPr>
                <w:rFonts w:asciiTheme="minorHAnsi" w:hAnsiTheme="minorHAnsi" w:cs="Calibri"/>
                <w:i/>
                <w:color w:val="000000"/>
                <w:sz w:val="24"/>
                <w:szCs w:val="24"/>
              </w:rPr>
              <w:t xml:space="preserve">device)? If so, which software? </w:t>
            </w:r>
            <w:r w:rsidRPr="00477EDE">
              <w:rPr>
                <w:rFonts w:asciiTheme="minorHAnsi" w:hAnsiTheme="minorHAnsi" w:cs="Calibri"/>
                <w:i/>
                <w:color w:val="000000"/>
                <w:sz w:val="24"/>
                <w:szCs w:val="24"/>
              </w:rPr>
              <w:br/>
              <w:t xml:space="preserve">10.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What Document Management solution/s do you currently use within your organization?                                                                   </w:t>
            </w:r>
            <w:r w:rsidRPr="00477EDE">
              <w:rPr>
                <w:rFonts w:asciiTheme="minorHAnsi" w:hAnsiTheme="minorHAnsi" w:cs="Calibri"/>
                <w:i/>
                <w:color w:val="000000"/>
                <w:sz w:val="24"/>
                <w:szCs w:val="24"/>
              </w:rPr>
              <w:br/>
              <w:t xml:space="preserve">11.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Do you have any managed cloud hosting solution? If so which software / provider?                                                                   </w:t>
            </w:r>
            <w:r w:rsidRPr="00477EDE">
              <w:rPr>
                <w:rFonts w:asciiTheme="minorHAnsi" w:hAnsiTheme="minorHAnsi" w:cs="Calibri"/>
                <w:i/>
                <w:color w:val="000000"/>
                <w:sz w:val="24"/>
                <w:szCs w:val="24"/>
              </w:rPr>
              <w:br/>
              <w:t xml:space="preserve">12.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Do you have any mobile print software? If so, which software?</w:t>
            </w:r>
            <w:r w:rsidRPr="00477EDE">
              <w:rPr>
                <w:rFonts w:asciiTheme="minorHAnsi" w:hAnsiTheme="minorHAnsi" w:cs="Calibri"/>
                <w:i/>
                <w:color w:val="000000"/>
                <w:sz w:val="24"/>
                <w:szCs w:val="24"/>
              </w:rPr>
              <w:br/>
              <w:t xml:space="preserve">13. </w:t>
            </w:r>
            <w:r>
              <w:rPr>
                <w:rFonts w:asciiTheme="minorHAnsi" w:hAnsiTheme="minorHAnsi" w:cs="Calibri"/>
                <w:i/>
                <w:color w:val="000000"/>
                <w:sz w:val="24"/>
                <w:szCs w:val="24"/>
              </w:rPr>
              <w:t xml:space="preserve"> </w:t>
            </w:r>
            <w:r w:rsidRPr="00477EDE">
              <w:rPr>
                <w:rFonts w:asciiTheme="minorHAnsi" w:hAnsiTheme="minorHAnsi" w:cs="Calibri"/>
                <w:i/>
                <w:color w:val="000000"/>
                <w:sz w:val="24"/>
                <w:szCs w:val="24"/>
              </w:rPr>
              <w:t xml:space="preserve">Who is the person within your organization responsible for the MFD’s and the contract(s), </w:t>
            </w:r>
            <w:r>
              <w:rPr>
                <w:rFonts w:asciiTheme="minorHAnsi" w:hAnsiTheme="minorHAnsi" w:cs="Calibri"/>
                <w:i/>
                <w:color w:val="000000"/>
                <w:sz w:val="24"/>
                <w:szCs w:val="24"/>
              </w:rPr>
              <w:br/>
              <w:t xml:space="preserve">        </w:t>
            </w:r>
            <w:r w:rsidRPr="00477EDE">
              <w:rPr>
                <w:rFonts w:asciiTheme="minorHAnsi" w:hAnsiTheme="minorHAnsi" w:cs="Calibri"/>
                <w:i/>
                <w:color w:val="000000"/>
                <w:sz w:val="24"/>
                <w:szCs w:val="24"/>
              </w:rPr>
              <w:t xml:space="preserve">what is their title, and their contact details?                                                                                                                                                                                                         </w:t>
            </w:r>
          </w:p>
          <w:p w:rsidR="00043C02" w:rsidRPr="00043C02" w:rsidRDefault="00043C02" w:rsidP="00043C02">
            <w:pPr>
              <w:rPr>
                <w:rFonts w:asciiTheme="minorHAnsi" w:hAnsiTheme="minorHAnsi"/>
                <w:sz w:val="24"/>
                <w:szCs w:val="24"/>
              </w:rPr>
            </w:pPr>
          </w:p>
        </w:tc>
        <w:tc>
          <w:tcPr>
            <w:tcW w:w="5704" w:type="dxa"/>
          </w:tcPr>
          <w:p w:rsidR="00DC34B1" w:rsidRDefault="00DC34B1" w:rsidP="00DC34B1">
            <w:pPr>
              <w:tabs>
                <w:tab w:val="right" w:pos="8364"/>
              </w:tabs>
              <w:ind w:right="-249"/>
              <w:jc w:val="both"/>
              <w:rPr>
                <w:rFonts w:asciiTheme="minorHAnsi" w:hAnsiTheme="minorHAnsi" w:cs="Calibri"/>
                <w:color w:val="000000"/>
                <w:sz w:val="24"/>
                <w:szCs w:val="24"/>
                <w:lang w:eastAsia="en-GB"/>
              </w:rPr>
            </w:pPr>
            <w:r w:rsidRPr="00EA0039">
              <w:rPr>
                <w:rFonts w:ascii="Calibri" w:hAnsi="Calibri" w:cs="Calibri"/>
                <w:color w:val="000000"/>
                <w:sz w:val="22"/>
                <w:szCs w:val="22"/>
                <w:lang w:eastAsia="en-GB"/>
              </w:rPr>
              <w:lastRenderedPageBreak/>
              <w:t xml:space="preserve">Your request for information has now been considered and I can confirm that the </w:t>
            </w:r>
            <w:r w:rsidRPr="000A22FC">
              <w:rPr>
                <w:rFonts w:asciiTheme="minorHAnsi" w:hAnsiTheme="minorHAnsi" w:cs="Calibri"/>
                <w:color w:val="000000"/>
                <w:sz w:val="24"/>
                <w:szCs w:val="24"/>
                <w:lang w:eastAsia="en-GB"/>
              </w:rPr>
              <w:t xml:space="preserve">OPCC does not </w:t>
            </w:r>
            <w:r>
              <w:rPr>
                <w:rFonts w:asciiTheme="minorHAnsi" w:hAnsiTheme="minorHAnsi" w:cs="Calibri"/>
                <w:color w:val="000000"/>
                <w:sz w:val="24"/>
                <w:szCs w:val="24"/>
                <w:lang w:eastAsia="en-GB"/>
              </w:rPr>
              <w:t xml:space="preserve">hold the information you seek.   The OPCC operates on Cumbria Constabulary’s IT system utilizing their printers and as such they may hold the information you have requested.  </w:t>
            </w:r>
          </w:p>
          <w:p w:rsidR="00DC34B1" w:rsidRDefault="00DC34B1" w:rsidP="00DC34B1">
            <w:pPr>
              <w:tabs>
                <w:tab w:val="right" w:pos="8364"/>
              </w:tabs>
              <w:ind w:right="-249"/>
              <w:jc w:val="both"/>
              <w:rPr>
                <w:rFonts w:asciiTheme="minorHAnsi" w:hAnsiTheme="minorHAnsi" w:cs="Calibri"/>
                <w:color w:val="000000"/>
                <w:sz w:val="24"/>
                <w:szCs w:val="24"/>
                <w:lang w:eastAsia="en-GB"/>
              </w:rPr>
            </w:pPr>
          </w:p>
          <w:p w:rsidR="00DC34B1" w:rsidRPr="005671A9" w:rsidRDefault="00DC34B1" w:rsidP="00DC34B1">
            <w:pPr>
              <w:tabs>
                <w:tab w:val="right" w:pos="8364"/>
              </w:tabs>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They</w:t>
            </w:r>
            <w:r w:rsidRPr="005671A9">
              <w:rPr>
                <w:rFonts w:asciiTheme="minorHAnsi" w:hAnsiTheme="minorHAnsi" w:cs="Calibri"/>
                <w:color w:val="000000"/>
                <w:sz w:val="24"/>
                <w:szCs w:val="24"/>
                <w:lang w:eastAsia="en-GB"/>
              </w:rPr>
              <w:t xml:space="preserve"> can be contacted as follows:- </w:t>
            </w:r>
          </w:p>
          <w:p w:rsidR="00DC34B1" w:rsidRDefault="00DC34B1" w:rsidP="00DC34B1">
            <w:pPr>
              <w:rPr>
                <w:rFonts w:asciiTheme="minorHAnsi" w:hAnsiTheme="minorHAnsi" w:cs="Calibri"/>
                <w:color w:val="000000"/>
                <w:sz w:val="24"/>
                <w:szCs w:val="24"/>
                <w:lang w:eastAsia="en-GB"/>
              </w:rPr>
            </w:pPr>
          </w:p>
          <w:p w:rsidR="00DC34B1" w:rsidRPr="005671A9" w:rsidRDefault="00DC34B1" w:rsidP="00DC34B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DC34B1" w:rsidRDefault="00DC34B1" w:rsidP="00DC34B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DC34B1" w:rsidRPr="005671A9" w:rsidRDefault="00DC34B1" w:rsidP="00DC34B1">
            <w:pPr>
              <w:rPr>
                <w:rFonts w:asciiTheme="minorHAnsi" w:hAnsiTheme="minorHAnsi" w:cs="Calibri"/>
                <w:color w:val="000000"/>
                <w:sz w:val="24"/>
                <w:szCs w:val="24"/>
                <w:lang w:eastAsia="en-GB"/>
              </w:rPr>
            </w:pPr>
          </w:p>
          <w:p w:rsidR="00DC34B1" w:rsidRDefault="00DC34B1" w:rsidP="00DC34B1">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7"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DC34B1" w:rsidRDefault="00DC34B1" w:rsidP="00DC34B1">
            <w:pPr>
              <w:rPr>
                <w:rFonts w:asciiTheme="minorHAnsi" w:hAnsiTheme="minorHAnsi" w:cs="Calibri"/>
                <w:color w:val="000000"/>
                <w:sz w:val="24"/>
                <w:szCs w:val="24"/>
                <w:lang w:eastAsia="en-GB"/>
              </w:rPr>
            </w:pPr>
          </w:p>
          <w:p w:rsidR="00043C02" w:rsidRPr="00043C02" w:rsidRDefault="00043C02" w:rsidP="00043C02">
            <w:pPr>
              <w:rPr>
                <w:rFonts w:asciiTheme="minorHAnsi" w:hAnsiTheme="minorHAnsi"/>
                <w:sz w:val="24"/>
                <w:szCs w:val="24"/>
              </w:rPr>
            </w:pPr>
          </w:p>
        </w:tc>
      </w:tr>
      <w:tr w:rsidR="000B7AF3" w:rsidTr="00F77FA0">
        <w:tc>
          <w:tcPr>
            <w:tcW w:w="1242" w:type="dxa"/>
          </w:tcPr>
          <w:p w:rsidR="000B7AF3" w:rsidRDefault="00DC34B1" w:rsidP="00043C02">
            <w:pPr>
              <w:rPr>
                <w:rFonts w:asciiTheme="minorHAnsi" w:hAnsiTheme="minorHAnsi"/>
                <w:sz w:val="24"/>
                <w:szCs w:val="24"/>
              </w:rPr>
            </w:pPr>
            <w:r>
              <w:rPr>
                <w:rFonts w:asciiTheme="minorHAnsi" w:hAnsiTheme="minorHAnsi"/>
                <w:sz w:val="24"/>
                <w:szCs w:val="24"/>
              </w:rPr>
              <w:lastRenderedPageBreak/>
              <w:t>009-17</w:t>
            </w:r>
          </w:p>
          <w:p w:rsidR="00DC34B1" w:rsidRPr="00043C02" w:rsidRDefault="00DC34B1" w:rsidP="00043C02">
            <w:pPr>
              <w:rPr>
                <w:rFonts w:asciiTheme="minorHAnsi" w:hAnsiTheme="minorHAnsi"/>
                <w:sz w:val="24"/>
                <w:szCs w:val="24"/>
              </w:rPr>
            </w:pPr>
            <w:r>
              <w:rPr>
                <w:rFonts w:asciiTheme="minorHAnsi" w:hAnsiTheme="minorHAnsi"/>
                <w:sz w:val="24"/>
                <w:szCs w:val="24"/>
              </w:rPr>
              <w:t>20.03.17</w:t>
            </w:r>
          </w:p>
        </w:tc>
        <w:tc>
          <w:tcPr>
            <w:tcW w:w="6663" w:type="dxa"/>
          </w:tcPr>
          <w:p w:rsidR="00DC34B1" w:rsidRPr="00D72CEA" w:rsidRDefault="00DC34B1" w:rsidP="00DC34B1">
            <w:pPr>
              <w:numPr>
                <w:ilvl w:val="0"/>
                <w:numId w:val="9"/>
              </w:numPr>
              <w:ind w:left="457" w:hanging="457"/>
              <w:rPr>
                <w:rFonts w:ascii="Calibri" w:hAnsi="Calibri"/>
                <w:i/>
                <w:sz w:val="24"/>
                <w:szCs w:val="24"/>
              </w:rPr>
            </w:pPr>
            <w:r w:rsidRPr="00D72CEA">
              <w:rPr>
                <w:rFonts w:ascii="Calibri" w:hAnsi="Calibri"/>
                <w:i/>
                <w:sz w:val="24"/>
                <w:szCs w:val="24"/>
              </w:rPr>
              <w:t>I am seeking information in relation to your forces policy to Police Officers and the driving standards required for both Advanced and Standard response drivers who have Monocular Vision.</w:t>
            </w:r>
          </w:p>
          <w:p w:rsidR="00DC34B1" w:rsidRPr="00D72CEA" w:rsidRDefault="00DC34B1" w:rsidP="00DC34B1">
            <w:pPr>
              <w:numPr>
                <w:ilvl w:val="0"/>
                <w:numId w:val="9"/>
              </w:numPr>
              <w:ind w:left="457" w:hanging="457"/>
              <w:rPr>
                <w:rFonts w:ascii="Calibri" w:hAnsi="Calibri"/>
                <w:i/>
                <w:sz w:val="24"/>
                <w:szCs w:val="24"/>
              </w:rPr>
            </w:pPr>
            <w:r w:rsidRPr="00D72CEA">
              <w:rPr>
                <w:rFonts w:ascii="Calibri" w:hAnsi="Calibri"/>
                <w:i/>
                <w:sz w:val="24"/>
                <w:szCs w:val="24"/>
              </w:rPr>
              <w:t>The second request is to be informed as to how many officers, if any currently are in employment, suffer from Monocular Vision and what if so what role they currently perform within your force.</w:t>
            </w:r>
          </w:p>
          <w:p w:rsidR="000B7AF3" w:rsidRPr="00043C02" w:rsidRDefault="000B7AF3" w:rsidP="00043C02">
            <w:pPr>
              <w:rPr>
                <w:rFonts w:asciiTheme="minorHAnsi" w:hAnsiTheme="minorHAnsi"/>
                <w:sz w:val="24"/>
                <w:szCs w:val="24"/>
              </w:rPr>
            </w:pPr>
          </w:p>
        </w:tc>
        <w:tc>
          <w:tcPr>
            <w:tcW w:w="5704" w:type="dxa"/>
          </w:tcPr>
          <w:p w:rsidR="005721AB" w:rsidRDefault="005721AB" w:rsidP="005721AB">
            <w:pPr>
              <w:tabs>
                <w:tab w:val="right" w:pos="8364"/>
              </w:tabs>
              <w:ind w:right="-249"/>
              <w:jc w:val="both"/>
              <w:rPr>
                <w:rFonts w:asciiTheme="minorHAnsi" w:hAnsiTheme="minorHAnsi" w:cs="Calibri"/>
                <w:color w:val="000000"/>
                <w:sz w:val="24"/>
                <w:szCs w:val="24"/>
                <w:lang w:eastAsia="en-GB"/>
              </w:rPr>
            </w:pPr>
            <w:r w:rsidRPr="00EA785D">
              <w:rPr>
                <w:rFonts w:ascii="Calibri" w:hAnsi="Calibri"/>
                <w:sz w:val="24"/>
                <w:szCs w:val="24"/>
              </w:rPr>
              <w:t>Your request for information has been considered and I can confirm that the OPCC does hold the information you seek.</w:t>
            </w:r>
            <w:r>
              <w:rPr>
                <w:rFonts w:ascii="Calibri" w:hAnsi="Calibri"/>
                <w:sz w:val="24"/>
                <w:szCs w:val="24"/>
              </w:rPr>
              <w:t xml:space="preserve">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xml:space="preserve"> as it undertakes such financial services for the OPCC.  </w:t>
            </w:r>
          </w:p>
          <w:p w:rsidR="005721AB" w:rsidRDefault="005721AB" w:rsidP="005721AB">
            <w:pPr>
              <w:tabs>
                <w:tab w:val="right" w:pos="8364"/>
              </w:tabs>
              <w:ind w:right="-249"/>
              <w:jc w:val="both"/>
              <w:rPr>
                <w:rFonts w:asciiTheme="minorHAnsi" w:hAnsiTheme="minorHAnsi" w:cs="Calibri"/>
                <w:color w:val="000000"/>
                <w:sz w:val="24"/>
                <w:szCs w:val="24"/>
                <w:lang w:eastAsia="en-GB"/>
              </w:rPr>
            </w:pPr>
          </w:p>
          <w:p w:rsidR="005721AB" w:rsidRPr="005671A9" w:rsidRDefault="005721AB" w:rsidP="005721AB">
            <w:pPr>
              <w:tabs>
                <w:tab w:val="right" w:pos="8364"/>
              </w:tabs>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They</w:t>
            </w:r>
            <w:r w:rsidRPr="005671A9">
              <w:rPr>
                <w:rFonts w:asciiTheme="minorHAnsi" w:hAnsiTheme="minorHAnsi" w:cs="Calibri"/>
                <w:color w:val="000000"/>
                <w:sz w:val="24"/>
                <w:szCs w:val="24"/>
                <w:lang w:eastAsia="en-GB"/>
              </w:rPr>
              <w:t xml:space="preserve"> can be contacted as follows:- </w:t>
            </w:r>
          </w:p>
          <w:p w:rsidR="005721AB" w:rsidRPr="005671A9" w:rsidRDefault="005721AB" w:rsidP="005721AB">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5721AB" w:rsidRDefault="005721AB" w:rsidP="005721AB">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0B7AF3" w:rsidRPr="00043C02" w:rsidRDefault="005721AB" w:rsidP="005721AB">
            <w:pPr>
              <w:rPr>
                <w:rFonts w:asciiTheme="minorHAnsi" w:hAnsiTheme="minorHAnsi"/>
                <w:sz w:val="24"/>
                <w:szCs w:val="24"/>
              </w:rPr>
            </w:pPr>
            <w:r w:rsidRPr="005671A9">
              <w:rPr>
                <w:rFonts w:asciiTheme="minorHAnsi" w:hAnsiTheme="minorHAnsi" w:cs="Calibri"/>
                <w:color w:val="000000"/>
                <w:sz w:val="24"/>
                <w:szCs w:val="24"/>
                <w:lang w:eastAsia="en-GB"/>
              </w:rPr>
              <w:t xml:space="preserve">Or alternatively e-mail: </w:t>
            </w:r>
            <w:hyperlink r:id="rId18" w:history="1">
              <w:r w:rsidRPr="005671A9">
                <w:rPr>
                  <w:rStyle w:val="Hyperlink"/>
                  <w:rFonts w:asciiTheme="minorHAnsi" w:hAnsiTheme="minorHAnsi" w:cs="Calibri"/>
                  <w:sz w:val="24"/>
                  <w:szCs w:val="24"/>
                  <w:lang w:eastAsia="en-GB"/>
                </w:rPr>
                <w:t>freedomofinformation@cumbria.police.uk</w:t>
              </w:r>
            </w:hyperlink>
          </w:p>
        </w:tc>
      </w:tr>
      <w:tr w:rsidR="000B7AF3" w:rsidTr="00F77FA0">
        <w:tc>
          <w:tcPr>
            <w:tcW w:w="1242" w:type="dxa"/>
          </w:tcPr>
          <w:p w:rsidR="000B7AF3" w:rsidRDefault="005721AB" w:rsidP="00043C02">
            <w:pPr>
              <w:rPr>
                <w:rFonts w:asciiTheme="minorHAnsi" w:hAnsiTheme="minorHAnsi"/>
                <w:sz w:val="24"/>
                <w:szCs w:val="24"/>
              </w:rPr>
            </w:pPr>
            <w:r>
              <w:rPr>
                <w:rFonts w:asciiTheme="minorHAnsi" w:hAnsiTheme="minorHAnsi"/>
                <w:sz w:val="24"/>
                <w:szCs w:val="24"/>
              </w:rPr>
              <w:lastRenderedPageBreak/>
              <w:t>010-17</w:t>
            </w:r>
          </w:p>
          <w:p w:rsidR="005721AB" w:rsidRPr="00043C02" w:rsidRDefault="005721AB" w:rsidP="00043C02">
            <w:pPr>
              <w:rPr>
                <w:rFonts w:asciiTheme="minorHAnsi" w:hAnsiTheme="minorHAnsi"/>
                <w:sz w:val="24"/>
                <w:szCs w:val="24"/>
              </w:rPr>
            </w:pPr>
            <w:r>
              <w:rPr>
                <w:rFonts w:asciiTheme="minorHAnsi" w:hAnsiTheme="minorHAnsi"/>
                <w:sz w:val="24"/>
                <w:szCs w:val="24"/>
              </w:rPr>
              <w:t>20.03.17</w:t>
            </w:r>
          </w:p>
        </w:tc>
        <w:tc>
          <w:tcPr>
            <w:tcW w:w="6663" w:type="dxa"/>
          </w:tcPr>
          <w:p w:rsidR="005721AB" w:rsidRPr="00D76095" w:rsidRDefault="005721AB" w:rsidP="005721AB">
            <w:pPr>
              <w:rPr>
                <w:rFonts w:ascii="Calibri" w:hAnsi="Calibri"/>
                <w:i/>
                <w:sz w:val="24"/>
                <w:szCs w:val="24"/>
              </w:rPr>
            </w:pPr>
            <w:r w:rsidRPr="00D76095">
              <w:rPr>
                <w:rFonts w:ascii="Calibri" w:hAnsi="Calibri"/>
                <w:i/>
                <w:sz w:val="24"/>
                <w:szCs w:val="24"/>
              </w:rPr>
              <w:t xml:space="preserve">Please provide this information for serial domestic violence </w:t>
            </w:r>
            <w:r>
              <w:rPr>
                <w:rFonts w:ascii="Calibri" w:hAnsi="Calibri"/>
                <w:i/>
                <w:sz w:val="24"/>
                <w:szCs w:val="24"/>
              </w:rPr>
              <w:t xml:space="preserve">offenders AND serial stalkers.  </w:t>
            </w:r>
            <w:r w:rsidRPr="00D76095">
              <w:rPr>
                <w:rFonts w:ascii="Calibri" w:hAnsi="Calibri"/>
                <w:i/>
                <w:sz w:val="24"/>
                <w:szCs w:val="24"/>
              </w:rPr>
              <w:t>Serial perpetrators are defined as those responsible for domestic violence involving 2 or more victims.</w:t>
            </w:r>
            <w:r w:rsidRPr="00D76095">
              <w:rPr>
                <w:rFonts w:ascii="Calibri" w:hAnsi="Calibri"/>
                <w:i/>
                <w:sz w:val="24"/>
                <w:szCs w:val="24"/>
              </w:rPr>
              <w:br/>
              <w:t xml:space="preserve"> </w:t>
            </w:r>
            <w:r w:rsidRPr="00D76095">
              <w:rPr>
                <w:rFonts w:ascii="Calibri" w:hAnsi="Calibri"/>
                <w:i/>
                <w:sz w:val="24"/>
                <w:szCs w:val="24"/>
              </w:rPr>
              <w:br/>
              <w:t>1.    Does your police service flag and tag serial domestic violence/abuse offenders?</w:t>
            </w:r>
            <w:r w:rsidRPr="00D76095">
              <w:rPr>
                <w:rFonts w:ascii="Calibri" w:hAnsi="Calibri"/>
                <w:i/>
                <w:sz w:val="24"/>
                <w:szCs w:val="24"/>
              </w:rPr>
              <w:br/>
              <w:t>2.    If so, how many serial DV perpetrators were fla</w:t>
            </w:r>
            <w:r>
              <w:rPr>
                <w:rFonts w:ascii="Calibri" w:hAnsi="Calibri"/>
                <w:i/>
                <w:sz w:val="24"/>
                <w:szCs w:val="24"/>
              </w:rPr>
              <w:t xml:space="preserve">gged by your force between 2015 and </w:t>
            </w:r>
            <w:r w:rsidRPr="00D76095">
              <w:rPr>
                <w:rFonts w:ascii="Calibri" w:hAnsi="Calibri"/>
                <w:i/>
                <w:sz w:val="24"/>
                <w:szCs w:val="24"/>
              </w:rPr>
              <w:t>2016?</w:t>
            </w:r>
            <w:r w:rsidRPr="00D76095">
              <w:rPr>
                <w:rFonts w:ascii="Calibri" w:hAnsi="Calibri"/>
                <w:i/>
                <w:sz w:val="24"/>
                <w:szCs w:val="24"/>
              </w:rPr>
              <w:br/>
              <w:t>3.    Does your police service proactively problem solve and target serial domestic violence perpetrators?</w:t>
            </w:r>
            <w:r w:rsidRPr="00D76095">
              <w:rPr>
                <w:rFonts w:ascii="Calibri" w:hAnsi="Calibri"/>
                <w:i/>
                <w:sz w:val="24"/>
                <w:szCs w:val="24"/>
              </w:rPr>
              <w:br/>
              <w:t>4.    If so, how many were arrested and charged with an offence between 2015</w:t>
            </w:r>
            <w:r>
              <w:rPr>
                <w:rFonts w:ascii="Calibri" w:hAnsi="Calibri"/>
                <w:i/>
                <w:sz w:val="24"/>
                <w:szCs w:val="24"/>
              </w:rPr>
              <w:t xml:space="preserve"> and </w:t>
            </w:r>
            <w:r w:rsidRPr="00D76095">
              <w:rPr>
                <w:rFonts w:ascii="Calibri" w:hAnsi="Calibri"/>
                <w:i/>
                <w:sz w:val="24"/>
                <w:szCs w:val="24"/>
              </w:rPr>
              <w:t>2016?</w:t>
            </w:r>
          </w:p>
          <w:p w:rsidR="000B7AF3" w:rsidRPr="00043C02" w:rsidRDefault="000B7AF3" w:rsidP="00043C02">
            <w:pPr>
              <w:rPr>
                <w:rFonts w:asciiTheme="minorHAnsi" w:hAnsiTheme="minorHAnsi"/>
                <w:sz w:val="24"/>
                <w:szCs w:val="24"/>
              </w:rPr>
            </w:pPr>
          </w:p>
        </w:tc>
        <w:tc>
          <w:tcPr>
            <w:tcW w:w="5704" w:type="dxa"/>
          </w:tcPr>
          <w:p w:rsidR="005721AB" w:rsidRDefault="005721AB" w:rsidP="005721AB">
            <w:pPr>
              <w:tabs>
                <w:tab w:val="right" w:pos="8364"/>
              </w:tabs>
              <w:ind w:right="-249"/>
              <w:jc w:val="both"/>
              <w:rPr>
                <w:rFonts w:asciiTheme="minorHAnsi" w:hAnsiTheme="minorHAnsi" w:cs="Calibri"/>
                <w:color w:val="000000"/>
                <w:sz w:val="24"/>
                <w:szCs w:val="24"/>
                <w:lang w:eastAsia="en-GB"/>
              </w:rPr>
            </w:pPr>
            <w:r w:rsidRPr="00EA785D">
              <w:rPr>
                <w:rFonts w:ascii="Calibri" w:hAnsi="Calibri"/>
                <w:sz w:val="24"/>
                <w:szCs w:val="24"/>
              </w:rPr>
              <w:t>Your request for information has been considered and I can confirm that the OPCC does hold the information you seek.</w:t>
            </w:r>
            <w:r>
              <w:rPr>
                <w:rFonts w:ascii="Calibri" w:hAnsi="Calibri"/>
                <w:sz w:val="24"/>
                <w:szCs w:val="24"/>
              </w:rPr>
              <w:t xml:space="preserve">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xml:space="preserve">.  </w:t>
            </w:r>
          </w:p>
          <w:p w:rsidR="005721AB" w:rsidRDefault="005721AB" w:rsidP="005721AB">
            <w:pPr>
              <w:tabs>
                <w:tab w:val="right" w:pos="8364"/>
              </w:tabs>
              <w:ind w:right="-249"/>
              <w:jc w:val="both"/>
              <w:rPr>
                <w:rFonts w:asciiTheme="minorHAnsi" w:hAnsiTheme="minorHAnsi" w:cs="Calibri"/>
                <w:color w:val="000000"/>
                <w:sz w:val="24"/>
                <w:szCs w:val="24"/>
                <w:lang w:eastAsia="en-GB"/>
              </w:rPr>
            </w:pPr>
          </w:p>
          <w:p w:rsidR="005721AB" w:rsidRPr="005671A9" w:rsidRDefault="005721AB" w:rsidP="005721AB">
            <w:pPr>
              <w:tabs>
                <w:tab w:val="right" w:pos="8364"/>
              </w:tabs>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They</w:t>
            </w:r>
            <w:r w:rsidRPr="005671A9">
              <w:rPr>
                <w:rFonts w:asciiTheme="minorHAnsi" w:hAnsiTheme="minorHAnsi" w:cs="Calibri"/>
                <w:color w:val="000000"/>
                <w:sz w:val="24"/>
                <w:szCs w:val="24"/>
                <w:lang w:eastAsia="en-GB"/>
              </w:rPr>
              <w:t xml:space="preserve"> can be contacted as follows:- </w:t>
            </w:r>
          </w:p>
          <w:p w:rsidR="005721AB" w:rsidRPr="005671A9" w:rsidRDefault="005721AB" w:rsidP="005721AB">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5721AB" w:rsidRDefault="005721AB" w:rsidP="005721AB">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0B7AF3" w:rsidRPr="00043C02" w:rsidRDefault="005721AB" w:rsidP="005721AB">
            <w:pPr>
              <w:rPr>
                <w:rFonts w:asciiTheme="minorHAnsi" w:hAnsiTheme="minorHAnsi"/>
                <w:sz w:val="24"/>
                <w:szCs w:val="24"/>
              </w:rPr>
            </w:pPr>
            <w:r w:rsidRPr="005671A9">
              <w:rPr>
                <w:rFonts w:asciiTheme="minorHAnsi" w:hAnsiTheme="minorHAnsi" w:cs="Calibri"/>
                <w:color w:val="000000"/>
                <w:sz w:val="24"/>
                <w:szCs w:val="24"/>
                <w:lang w:eastAsia="en-GB"/>
              </w:rPr>
              <w:t xml:space="preserve">Or alternatively e-mail: </w:t>
            </w:r>
            <w:hyperlink r:id="rId19" w:history="1">
              <w:r w:rsidRPr="005671A9">
                <w:rPr>
                  <w:rStyle w:val="Hyperlink"/>
                  <w:rFonts w:asciiTheme="minorHAnsi" w:hAnsiTheme="minorHAnsi" w:cs="Calibri"/>
                  <w:sz w:val="24"/>
                  <w:szCs w:val="24"/>
                  <w:lang w:eastAsia="en-GB"/>
                </w:rPr>
                <w:t>freedomofinformation@cumbria.police.uk</w:t>
              </w:r>
            </w:hyperlink>
          </w:p>
        </w:tc>
      </w:tr>
      <w:tr w:rsidR="000B7AF3" w:rsidTr="00F77FA0">
        <w:tc>
          <w:tcPr>
            <w:tcW w:w="1242" w:type="dxa"/>
          </w:tcPr>
          <w:p w:rsidR="000B7AF3" w:rsidRPr="00043C02" w:rsidRDefault="000B7AF3" w:rsidP="00043C02">
            <w:pPr>
              <w:rPr>
                <w:rFonts w:asciiTheme="minorHAnsi" w:hAnsiTheme="minorHAnsi"/>
                <w:sz w:val="24"/>
                <w:szCs w:val="24"/>
              </w:rPr>
            </w:pPr>
          </w:p>
        </w:tc>
        <w:tc>
          <w:tcPr>
            <w:tcW w:w="6663" w:type="dxa"/>
          </w:tcPr>
          <w:p w:rsidR="000B7AF3" w:rsidRPr="00043C02" w:rsidRDefault="000B7AF3" w:rsidP="00043C02">
            <w:pPr>
              <w:rPr>
                <w:rFonts w:asciiTheme="minorHAnsi" w:hAnsiTheme="minorHAnsi"/>
                <w:sz w:val="24"/>
                <w:szCs w:val="24"/>
              </w:rPr>
            </w:pPr>
          </w:p>
        </w:tc>
        <w:tc>
          <w:tcPr>
            <w:tcW w:w="5704" w:type="dxa"/>
          </w:tcPr>
          <w:p w:rsidR="000B7AF3" w:rsidRPr="00043C02" w:rsidRDefault="000B7AF3" w:rsidP="00043C02">
            <w:pPr>
              <w:rPr>
                <w:rFonts w:asciiTheme="minorHAnsi" w:hAnsiTheme="minorHAnsi"/>
                <w:sz w:val="24"/>
                <w:szCs w:val="24"/>
              </w:rPr>
            </w:pPr>
          </w:p>
        </w:tc>
      </w:tr>
      <w:tr w:rsidR="00991087" w:rsidTr="00F77FA0">
        <w:tc>
          <w:tcPr>
            <w:tcW w:w="1242" w:type="dxa"/>
          </w:tcPr>
          <w:p w:rsidR="00991087" w:rsidRPr="00043C02" w:rsidRDefault="00991087" w:rsidP="00043C02">
            <w:pPr>
              <w:rPr>
                <w:rFonts w:asciiTheme="minorHAnsi" w:hAnsiTheme="minorHAnsi"/>
                <w:sz w:val="24"/>
                <w:szCs w:val="24"/>
              </w:rPr>
            </w:pPr>
            <w:bookmarkStart w:id="0" w:name="_GoBack"/>
            <w:bookmarkEnd w:id="0"/>
          </w:p>
        </w:tc>
        <w:tc>
          <w:tcPr>
            <w:tcW w:w="6663" w:type="dxa"/>
          </w:tcPr>
          <w:p w:rsidR="00991087" w:rsidRPr="00043C02" w:rsidRDefault="00991087" w:rsidP="00043C02">
            <w:pPr>
              <w:rPr>
                <w:rFonts w:asciiTheme="minorHAnsi" w:hAnsiTheme="minorHAnsi"/>
                <w:sz w:val="24"/>
                <w:szCs w:val="24"/>
              </w:rPr>
            </w:pPr>
          </w:p>
        </w:tc>
        <w:tc>
          <w:tcPr>
            <w:tcW w:w="5704" w:type="dxa"/>
          </w:tcPr>
          <w:p w:rsidR="00991087" w:rsidRPr="00043C02" w:rsidRDefault="00991087" w:rsidP="00043C02">
            <w:pPr>
              <w:rPr>
                <w:rFonts w:asciiTheme="minorHAnsi" w:hAnsiTheme="minorHAnsi"/>
                <w:sz w:val="24"/>
                <w:szCs w:val="24"/>
              </w:rPr>
            </w:pPr>
          </w:p>
        </w:tc>
      </w:tr>
    </w:tbl>
    <w:p w:rsidR="00043C02" w:rsidRPr="00043C02" w:rsidRDefault="00043C02" w:rsidP="00043C02">
      <w:pPr>
        <w:rPr>
          <w:sz w:val="48"/>
          <w:szCs w:val="48"/>
        </w:rPr>
      </w:pPr>
    </w:p>
    <w:sectPr w:rsidR="00043C02" w:rsidRPr="00043C02" w:rsidSect="005721AB">
      <w:headerReference w:type="default" r:id="rId20"/>
      <w:footerReference w:type="default" r:id="rId21"/>
      <w:pgSz w:w="16840" w:h="11907" w:orient="landscape" w:code="9"/>
      <w:pgMar w:top="1797" w:right="1440" w:bottom="1797" w:left="1440" w:header="720" w:footer="5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02" w:rsidRDefault="00043C02" w:rsidP="00043C02">
      <w:r>
        <w:separator/>
      </w:r>
    </w:p>
  </w:endnote>
  <w:endnote w:type="continuationSeparator" w:id="0">
    <w:p w:rsidR="00043C02" w:rsidRDefault="00043C0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92" w:rsidRPr="00A36FC8" w:rsidRDefault="00B4619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991087">
      <w:rPr>
        <w:rFonts w:asciiTheme="minorHAnsi" w:hAnsiTheme="minorHAnsi"/>
        <w:b/>
        <w:noProof/>
        <w:snapToGrid w:val="0"/>
      </w:rPr>
      <w:t>10</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991087">
      <w:rPr>
        <w:rFonts w:asciiTheme="minorHAnsi" w:hAnsiTheme="minorHAnsi"/>
        <w:b/>
        <w:noProof/>
        <w:snapToGrid w:val="0"/>
      </w:rPr>
      <w:t>10</w:t>
    </w:r>
    <w:r w:rsidRPr="00A36FC8">
      <w:rPr>
        <w:rFonts w:asciiTheme="minorHAnsi" w:hAnsiTheme="minorHAnsi"/>
        <w:b/>
        <w:snapToGrid w:val="0"/>
      </w:rPr>
      <w:fldChar w:fldCharType="end"/>
    </w:r>
  </w:p>
  <w:p w:rsidR="00B46192" w:rsidRPr="00A36FC8" w:rsidRDefault="00B4619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rsidR="00B46192" w:rsidRDefault="00B46192">
    <w:pPr>
      <w:pStyle w:val="Footer"/>
    </w:pPr>
  </w:p>
  <w:p w:rsidR="00B46192" w:rsidRDefault="00B4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02" w:rsidRDefault="00043C02" w:rsidP="00043C02">
      <w:r>
        <w:separator/>
      </w:r>
    </w:p>
  </w:footnote>
  <w:footnote w:type="continuationSeparator" w:id="0">
    <w:p w:rsidR="00043C02" w:rsidRDefault="00043C0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C02" w:rsidRDefault="00043C02" w:rsidP="00043C02">
    <w:pPr>
      <w:pStyle w:val="Header"/>
      <w:jc w:val="center"/>
    </w:pPr>
    <w:r w:rsidRPr="00B43092">
      <w:rPr>
        <w:rFonts w:ascii="Calibri" w:hAnsi="Calibri" w:cs="Arial"/>
        <w:noProof/>
        <w:sz w:val="24"/>
        <w:szCs w:val="24"/>
        <w:lang w:eastAsia="en-GB"/>
      </w:rPr>
      <w:drawing>
        <wp:anchor distT="0" distB="0" distL="114300" distR="114300" simplePos="0" relativeHeight="251659264" behindDoc="1" locked="0" layoutInCell="1" allowOverlap="1" wp14:anchorId="4365D6AD" wp14:editId="34E995EC">
          <wp:simplePos x="0" y="0"/>
          <wp:positionH relativeFrom="column">
            <wp:posOffset>3755390</wp:posOffset>
          </wp:positionH>
          <wp:positionV relativeFrom="paragraph">
            <wp:posOffset>-331470</wp:posOffset>
          </wp:positionV>
          <wp:extent cx="1022350" cy="960755"/>
          <wp:effectExtent l="0" t="0" r="6350" b="0"/>
          <wp:wrapThrough wrapText="bothSides">
            <wp:wrapPolygon edited="0">
              <wp:start x="0" y="0"/>
              <wp:lineTo x="0" y="20986"/>
              <wp:lineTo x="21332" y="20986"/>
              <wp:lineTo x="21332" y="0"/>
              <wp:lineTo x="0" y="0"/>
            </wp:wrapPolygon>
          </wp:wrapThrough>
          <wp:docPr id="7" name="Picture 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960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4BF"/>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EE7577"/>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55426F"/>
    <w:multiLevelType w:val="hybridMultilevel"/>
    <w:tmpl w:val="9B48A8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D053F0"/>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FE6B4B"/>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A277A5"/>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3F4755"/>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39C75A5"/>
    <w:multiLevelType w:val="hybridMultilevel"/>
    <w:tmpl w:val="973C8510"/>
    <w:lvl w:ilvl="0" w:tplc="E43A4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704293"/>
    <w:multiLevelType w:val="hybridMultilevel"/>
    <w:tmpl w:val="84563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5"/>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02"/>
    <w:rsid w:val="00043C02"/>
    <w:rsid w:val="000B7AF3"/>
    <w:rsid w:val="00213E4D"/>
    <w:rsid w:val="002F3F5C"/>
    <w:rsid w:val="003226AD"/>
    <w:rsid w:val="004402AE"/>
    <w:rsid w:val="00534815"/>
    <w:rsid w:val="005721AB"/>
    <w:rsid w:val="009138C6"/>
    <w:rsid w:val="00991087"/>
    <w:rsid w:val="00B46192"/>
    <w:rsid w:val="00DC34B1"/>
    <w:rsid w:val="00DE6DDD"/>
    <w:rsid w:val="00E73679"/>
    <w:rsid w:val="00F7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61409"/>
  <w15:docId w15:val="{77343A02-CF55-4A2C-AF9E-2E0AB257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edomofinformation@cumbria.police.uk" TargetMode="External"/><Relationship Id="rId13" Type="http://schemas.openxmlformats.org/officeDocument/2006/relationships/image" Target="media/image1.emf"/><Relationship Id="rId18" Type="http://schemas.openxmlformats.org/officeDocument/2006/relationships/hyperlink" Target="mailto:freedomofinformation@cumbria.police.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reedomofinformation@cumbria.police.uk" TargetMode="External"/><Relationship Id="rId17" Type="http://schemas.openxmlformats.org/officeDocument/2006/relationships/hyperlink" Target="mailto:freedomofinformation@cumbria.police.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edomofinformation@cumbria.police.uk"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freedomofinformation@cumbria.police.uk" TargetMode="External"/><Relationship Id="rId19" Type="http://schemas.openxmlformats.org/officeDocument/2006/relationships/hyperlink" Target="mailto:freedomofinformation@cumbria.police.uk" TargetMode="External"/><Relationship Id="rId4" Type="http://schemas.openxmlformats.org/officeDocument/2006/relationships/settings" Target="settings.xml"/><Relationship Id="rId9" Type="http://schemas.openxmlformats.org/officeDocument/2006/relationships/hyperlink" Target="mailto:freedomofinformation@cumbria.police.uk" TargetMode="External"/><Relationship Id="rId14" Type="http://schemas.openxmlformats.org/officeDocument/2006/relationships/package" Target="embeddings/Microsoft_Excel_Macro-Enabled_Worksheet.xlsm"/><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4D25-80CF-4FDA-B6FD-241F4D63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Joanne</dc:creator>
  <cp:lastModifiedBy>Head, Joanne</cp:lastModifiedBy>
  <cp:revision>12</cp:revision>
  <dcterms:created xsi:type="dcterms:W3CDTF">2013-05-23T09:28:00Z</dcterms:created>
  <dcterms:modified xsi:type="dcterms:W3CDTF">2017-04-04T10:04:00Z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Ref">
    <vt:lpwstr>https://api.informationprotection.azure.com/api/7ea6412d-a887-4942-951c-cd722827b11a</vt:lpwstr>
  </property>
  <property fmtid="{D5CDD505-2E9C-101B-9397-08002B2CF9AE}" pid="4" name="MSIP_Label_b4fec6b3-91e0-4cb4-97f0-3b695e194c32_AssignedBy">
    <vt:lpwstr>8825@cumpol.net</vt:lpwstr>
  </property>
  <property fmtid="{D5CDD505-2E9C-101B-9397-08002B2CF9AE}" pid="5" name="MSIP_Label_b4fec6b3-91e0-4cb4-97f0-3b695e194c32_DateCreated">
    <vt:lpwstr>2017-04-04T10:43:38.3600387+01:00</vt:lpwstr>
  </property>
  <property fmtid="{D5CDD505-2E9C-101B-9397-08002B2CF9AE}" pid="6" name="MSIP_Label_b4fec6b3-91e0-4cb4-97f0-3b695e194c32_Name">
    <vt:lpwstr>OFFICIAL</vt:lpwstr>
  </property>
  <property fmtid="{D5CDD505-2E9C-101B-9397-08002B2CF9AE}" pid="7" name="MSIP_Label_b4fec6b3-91e0-4cb4-97f0-3b695e194c32_Extended_MSFT_Method">
    <vt:lpwstr>Automatic</vt:lpwstr>
  </property>
  <property fmtid="{D5CDD505-2E9C-101B-9397-08002B2CF9AE}" pid="8" name="Sensitivity">
    <vt:lpwstr>OFFICIAL</vt:lpwstr>
  </property>
</Properties>
</file>