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02" w:rsidRDefault="00043C02">
      <w:bookmarkStart w:id="0" w:name="_GoBack"/>
      <w:bookmarkEnd w:id="0"/>
    </w:p>
    <w:p w:rsidR="00043C02" w:rsidRPr="00043C02" w:rsidRDefault="00043C02" w:rsidP="00043C02">
      <w:pPr>
        <w:jc w:val="center"/>
        <w:rPr>
          <w:rFonts w:asciiTheme="minorHAnsi" w:hAnsiTheme="minorHAnsi" w:cs="Calibri"/>
          <w:b/>
          <w:color w:val="92D050"/>
          <w:sz w:val="60"/>
          <w:szCs w:val="60"/>
        </w:rPr>
      </w:pPr>
      <w:r w:rsidRPr="00043C02">
        <w:rPr>
          <w:rFonts w:asciiTheme="minorHAnsi" w:hAnsiTheme="minorHAnsi" w:cs="Calibri"/>
          <w:b/>
          <w:color w:val="92D050"/>
          <w:sz w:val="60"/>
          <w:szCs w:val="60"/>
        </w:rPr>
        <w:t>Cumbria Office of the Police &amp; Crime Commissioner</w:t>
      </w:r>
    </w:p>
    <w:p w:rsidR="00043C02" w:rsidRPr="00043C02" w:rsidRDefault="00043C02" w:rsidP="00043C02">
      <w:pPr>
        <w:jc w:val="center"/>
        <w:rPr>
          <w:rFonts w:asciiTheme="minorHAnsi" w:hAnsiTheme="minorHAnsi" w:cs="Calibri"/>
          <w:b/>
          <w:color w:val="92D050"/>
          <w:sz w:val="16"/>
          <w:szCs w:val="16"/>
        </w:rPr>
      </w:pPr>
    </w:p>
    <w:p w:rsidR="00043C02" w:rsidRPr="00043C02" w:rsidRDefault="00043C02" w:rsidP="00043C02">
      <w:pPr>
        <w:jc w:val="center"/>
        <w:rPr>
          <w:rFonts w:asciiTheme="minorHAnsi" w:hAnsiTheme="minorHAnsi" w:cs="Calibri"/>
          <w:b/>
          <w:color w:val="92D050"/>
          <w:sz w:val="48"/>
          <w:szCs w:val="48"/>
        </w:rPr>
      </w:pPr>
      <w:r w:rsidRPr="00043C02">
        <w:rPr>
          <w:rFonts w:asciiTheme="minorHAnsi" w:hAnsiTheme="minorHAnsi" w:cs="Calibri"/>
          <w:b/>
          <w:color w:val="92D050"/>
          <w:sz w:val="48"/>
          <w:szCs w:val="48"/>
        </w:rPr>
        <w:t>Freedom of Information Disclosure Log</w:t>
      </w:r>
    </w:p>
    <w:p w:rsidR="00043C02" w:rsidRPr="00250F4A" w:rsidRDefault="00043C02" w:rsidP="00043C02">
      <w:pPr>
        <w:jc w:val="center"/>
        <w:rPr>
          <w:rFonts w:asciiTheme="minorHAnsi" w:hAnsiTheme="minorHAnsi" w:cs="Calibri"/>
          <w:b/>
          <w:color w:val="92D050"/>
          <w:sz w:val="36"/>
          <w:szCs w:val="36"/>
        </w:rPr>
      </w:pPr>
    </w:p>
    <w:tbl>
      <w:tblPr>
        <w:tblStyle w:val="TableGrid"/>
        <w:tblW w:w="14885" w:type="dxa"/>
        <w:tblInd w:w="-318" w:type="dxa"/>
        <w:tblLook w:val="04A0" w:firstRow="1" w:lastRow="0" w:firstColumn="1" w:lastColumn="0" w:noHBand="0" w:noVBand="1"/>
      </w:tblPr>
      <w:tblGrid>
        <w:gridCol w:w="1311"/>
        <w:gridCol w:w="6230"/>
        <w:gridCol w:w="7344"/>
      </w:tblGrid>
      <w:tr w:rsidR="00043C02" w:rsidRPr="00043C02" w:rsidTr="0067195F">
        <w:trPr>
          <w:tblHeader/>
        </w:trPr>
        <w:tc>
          <w:tcPr>
            <w:tcW w:w="1311" w:type="dxa"/>
          </w:tcPr>
          <w:p w:rsidR="00043C02" w:rsidRPr="00043C02" w:rsidRDefault="00043C02" w:rsidP="00F77FA0">
            <w:pPr>
              <w:tabs>
                <w:tab w:val="left" w:pos="1035"/>
              </w:tabs>
              <w:jc w:val="center"/>
              <w:rPr>
                <w:rFonts w:asciiTheme="minorHAnsi" w:hAnsiTheme="minorHAnsi"/>
                <w:sz w:val="32"/>
                <w:szCs w:val="32"/>
              </w:rPr>
            </w:pPr>
            <w:r w:rsidRPr="00043C02">
              <w:rPr>
                <w:rFonts w:asciiTheme="minorHAnsi" w:hAnsiTheme="minorHAnsi" w:cs="Calibri"/>
                <w:b/>
                <w:color w:val="92D050"/>
                <w:sz w:val="32"/>
                <w:szCs w:val="32"/>
              </w:rPr>
              <w:t>Ref No</w:t>
            </w:r>
            <w:r w:rsidR="00F77FA0">
              <w:rPr>
                <w:rFonts w:asciiTheme="minorHAnsi" w:hAnsiTheme="minorHAnsi" w:cs="Calibri"/>
                <w:b/>
                <w:color w:val="92D050"/>
                <w:sz w:val="32"/>
                <w:szCs w:val="32"/>
              </w:rPr>
              <w:t xml:space="preserve"> &amp; Date </w:t>
            </w:r>
          </w:p>
        </w:tc>
        <w:tc>
          <w:tcPr>
            <w:tcW w:w="6230" w:type="dxa"/>
          </w:tcPr>
          <w:p w:rsidR="00043C02" w:rsidRPr="00043C02" w:rsidRDefault="00043C02" w:rsidP="00043C02">
            <w:pPr>
              <w:jc w:val="center"/>
              <w:rPr>
                <w:rFonts w:asciiTheme="minorHAnsi" w:hAnsiTheme="minorHAnsi"/>
                <w:sz w:val="32"/>
                <w:szCs w:val="32"/>
              </w:rPr>
            </w:pPr>
            <w:r w:rsidRPr="00043C02">
              <w:rPr>
                <w:rFonts w:asciiTheme="minorHAnsi" w:hAnsiTheme="minorHAnsi" w:cs="Calibri"/>
                <w:b/>
                <w:color w:val="92D050"/>
                <w:sz w:val="32"/>
                <w:szCs w:val="32"/>
              </w:rPr>
              <w:t>Request</w:t>
            </w:r>
            <w:r w:rsidR="00F77FA0">
              <w:rPr>
                <w:rFonts w:asciiTheme="minorHAnsi" w:hAnsiTheme="minorHAnsi" w:cs="Calibri"/>
                <w:b/>
                <w:color w:val="92D050"/>
                <w:sz w:val="32"/>
                <w:szCs w:val="32"/>
              </w:rPr>
              <w:t xml:space="preserve"> Received</w:t>
            </w:r>
          </w:p>
        </w:tc>
        <w:tc>
          <w:tcPr>
            <w:tcW w:w="7344" w:type="dxa"/>
          </w:tcPr>
          <w:p w:rsidR="00043C02" w:rsidRPr="00043C02" w:rsidRDefault="00043C02" w:rsidP="00043C02">
            <w:pPr>
              <w:jc w:val="center"/>
              <w:rPr>
                <w:rFonts w:asciiTheme="minorHAnsi" w:hAnsiTheme="minorHAnsi"/>
                <w:sz w:val="32"/>
                <w:szCs w:val="32"/>
              </w:rPr>
            </w:pPr>
            <w:r w:rsidRPr="00043C02">
              <w:rPr>
                <w:rFonts w:asciiTheme="minorHAnsi" w:hAnsiTheme="minorHAnsi" w:cs="Calibri"/>
                <w:b/>
                <w:color w:val="92D050"/>
                <w:sz w:val="32"/>
                <w:szCs w:val="32"/>
              </w:rPr>
              <w:t>Response</w:t>
            </w:r>
            <w:r w:rsidR="00F77FA0">
              <w:rPr>
                <w:rFonts w:asciiTheme="minorHAnsi" w:hAnsiTheme="minorHAnsi" w:cs="Calibri"/>
                <w:b/>
                <w:color w:val="92D050"/>
                <w:sz w:val="32"/>
                <w:szCs w:val="32"/>
              </w:rPr>
              <w:t xml:space="preserve"> Provided</w:t>
            </w:r>
          </w:p>
        </w:tc>
      </w:tr>
      <w:tr w:rsidR="00043C02" w:rsidTr="0067195F">
        <w:tc>
          <w:tcPr>
            <w:tcW w:w="1311" w:type="dxa"/>
          </w:tcPr>
          <w:p w:rsidR="00043C02" w:rsidRPr="000169F3" w:rsidRDefault="000169F3" w:rsidP="00043C02">
            <w:pPr>
              <w:rPr>
                <w:rFonts w:asciiTheme="minorHAnsi" w:hAnsiTheme="minorHAnsi"/>
                <w:b/>
                <w:sz w:val="24"/>
                <w:szCs w:val="24"/>
              </w:rPr>
            </w:pPr>
            <w:r w:rsidRPr="000169F3">
              <w:rPr>
                <w:rFonts w:asciiTheme="minorHAnsi" w:hAnsiTheme="minorHAnsi"/>
                <w:b/>
                <w:sz w:val="24"/>
                <w:szCs w:val="24"/>
              </w:rPr>
              <w:t>001/</w:t>
            </w:r>
            <w:r w:rsidR="00043C02" w:rsidRPr="000169F3">
              <w:rPr>
                <w:rFonts w:asciiTheme="minorHAnsi" w:hAnsiTheme="minorHAnsi"/>
                <w:b/>
                <w:sz w:val="24"/>
                <w:szCs w:val="24"/>
              </w:rPr>
              <w:t>1</w:t>
            </w:r>
            <w:r w:rsidR="00F77FA0" w:rsidRPr="000169F3">
              <w:rPr>
                <w:rFonts w:asciiTheme="minorHAnsi" w:hAnsiTheme="minorHAnsi"/>
                <w:b/>
                <w:sz w:val="24"/>
                <w:szCs w:val="24"/>
              </w:rPr>
              <w:t>3</w:t>
            </w:r>
          </w:p>
          <w:p w:rsidR="000169F3" w:rsidRDefault="000169F3" w:rsidP="00043C02">
            <w:pPr>
              <w:rPr>
                <w:rFonts w:asciiTheme="minorHAnsi" w:hAnsiTheme="minorHAnsi"/>
                <w:sz w:val="24"/>
                <w:szCs w:val="24"/>
              </w:rPr>
            </w:pPr>
          </w:p>
          <w:p w:rsidR="000169F3" w:rsidRPr="00043C02" w:rsidRDefault="009432B0" w:rsidP="00043C02">
            <w:pPr>
              <w:rPr>
                <w:rFonts w:asciiTheme="minorHAnsi" w:hAnsiTheme="minorHAnsi"/>
                <w:sz w:val="24"/>
                <w:szCs w:val="24"/>
              </w:rPr>
            </w:pPr>
            <w:r>
              <w:rPr>
                <w:rFonts w:asciiTheme="minorHAnsi" w:hAnsiTheme="minorHAnsi"/>
                <w:sz w:val="24"/>
                <w:szCs w:val="24"/>
              </w:rPr>
              <w:t>0</w:t>
            </w:r>
            <w:r w:rsidR="000169F3">
              <w:rPr>
                <w:rFonts w:asciiTheme="minorHAnsi" w:hAnsiTheme="minorHAnsi"/>
                <w:sz w:val="24"/>
                <w:szCs w:val="24"/>
              </w:rPr>
              <w:t>3.</w:t>
            </w:r>
            <w:r>
              <w:rPr>
                <w:rFonts w:asciiTheme="minorHAnsi" w:hAnsiTheme="minorHAnsi"/>
                <w:sz w:val="24"/>
                <w:szCs w:val="24"/>
              </w:rPr>
              <w:t>0</w:t>
            </w:r>
            <w:r w:rsidR="000169F3">
              <w:rPr>
                <w:rFonts w:asciiTheme="minorHAnsi" w:hAnsiTheme="minorHAnsi"/>
                <w:sz w:val="24"/>
                <w:szCs w:val="24"/>
              </w:rPr>
              <w:t>1.13</w:t>
            </w:r>
          </w:p>
        </w:tc>
        <w:tc>
          <w:tcPr>
            <w:tcW w:w="6230" w:type="dxa"/>
          </w:tcPr>
          <w:p w:rsidR="00043C02" w:rsidRPr="000169F3" w:rsidRDefault="000169F3" w:rsidP="00043C02">
            <w:pPr>
              <w:rPr>
                <w:rFonts w:asciiTheme="minorHAnsi" w:hAnsiTheme="minorHAnsi"/>
                <w:sz w:val="22"/>
                <w:szCs w:val="22"/>
              </w:rPr>
            </w:pPr>
            <w:r w:rsidRPr="000169F3">
              <w:rPr>
                <w:rFonts w:asciiTheme="minorHAnsi" w:hAnsiTheme="minorHAnsi"/>
                <w:bCs/>
                <w:sz w:val="22"/>
                <w:szCs w:val="22"/>
              </w:rPr>
              <w:t>The number of enquiries, by post, telephone, email or in person, received by the former Police Authority for your force area from members of the public of your police area between 1 December 2011 and 31 January 2012.</w:t>
            </w:r>
          </w:p>
        </w:tc>
        <w:tc>
          <w:tcPr>
            <w:tcW w:w="7344" w:type="dxa"/>
          </w:tcPr>
          <w:p w:rsidR="002A00C3" w:rsidRPr="002A00C3" w:rsidRDefault="000169F3" w:rsidP="003B2165">
            <w:pPr>
              <w:rPr>
                <w:rFonts w:asciiTheme="minorHAnsi" w:hAnsiTheme="minorHAnsi"/>
                <w:sz w:val="22"/>
                <w:szCs w:val="22"/>
              </w:rPr>
            </w:pPr>
            <w:r>
              <w:rPr>
                <w:rFonts w:ascii="Calibri" w:hAnsi="Calibri" w:cs="Calibri"/>
                <w:color w:val="000000"/>
                <w:sz w:val="22"/>
                <w:szCs w:val="22"/>
                <w:lang w:eastAsia="en-GB"/>
              </w:rPr>
              <w:t xml:space="preserve">The number of enquiries received by post, </w:t>
            </w:r>
            <w:r w:rsidR="003B2165">
              <w:rPr>
                <w:rFonts w:ascii="Calibri" w:hAnsi="Calibri" w:cs="Calibri"/>
                <w:color w:val="000000"/>
                <w:sz w:val="22"/>
                <w:szCs w:val="22"/>
                <w:lang w:eastAsia="en-GB"/>
              </w:rPr>
              <w:t>or</w:t>
            </w:r>
            <w:r>
              <w:rPr>
                <w:rFonts w:ascii="Calibri" w:hAnsi="Calibri" w:cs="Calibri"/>
                <w:color w:val="000000"/>
                <w:sz w:val="22"/>
                <w:szCs w:val="22"/>
                <w:lang w:eastAsia="en-GB"/>
              </w:rPr>
              <w:t xml:space="preserve"> email from members of the public during the timescales stated above was eight.  </w:t>
            </w:r>
            <w:r w:rsidR="002A00C3" w:rsidRPr="002A00C3">
              <w:rPr>
                <w:rFonts w:asciiTheme="minorHAnsi" w:hAnsiTheme="minorHAnsi"/>
                <w:sz w:val="22"/>
                <w:szCs w:val="22"/>
              </w:rPr>
              <w:t xml:space="preserve">Records of phone calls are not kept or recorded and therefore </w:t>
            </w:r>
            <w:r w:rsidR="003B2165">
              <w:rPr>
                <w:rFonts w:asciiTheme="minorHAnsi" w:hAnsiTheme="minorHAnsi"/>
                <w:sz w:val="22"/>
                <w:szCs w:val="22"/>
              </w:rPr>
              <w:t xml:space="preserve">we are </w:t>
            </w:r>
            <w:r w:rsidR="002A00C3" w:rsidRPr="002A00C3">
              <w:rPr>
                <w:rFonts w:asciiTheme="minorHAnsi" w:hAnsiTheme="minorHAnsi"/>
                <w:sz w:val="22"/>
                <w:szCs w:val="22"/>
              </w:rPr>
              <w:t xml:space="preserve">unable to supply any information for this.  </w:t>
            </w:r>
          </w:p>
        </w:tc>
      </w:tr>
      <w:tr w:rsidR="00043C02" w:rsidTr="0067195F">
        <w:tc>
          <w:tcPr>
            <w:tcW w:w="1311" w:type="dxa"/>
          </w:tcPr>
          <w:p w:rsidR="00043C02" w:rsidRDefault="000169F3" w:rsidP="00043C02">
            <w:pPr>
              <w:rPr>
                <w:rFonts w:asciiTheme="minorHAnsi" w:hAnsiTheme="minorHAnsi"/>
                <w:sz w:val="24"/>
                <w:szCs w:val="24"/>
              </w:rPr>
            </w:pPr>
            <w:r>
              <w:rPr>
                <w:rFonts w:asciiTheme="minorHAnsi" w:hAnsiTheme="minorHAnsi"/>
                <w:b/>
                <w:sz w:val="24"/>
                <w:szCs w:val="24"/>
              </w:rPr>
              <w:t>002/13</w:t>
            </w:r>
          </w:p>
          <w:p w:rsidR="0063127C" w:rsidRDefault="0063127C" w:rsidP="00043C02">
            <w:pPr>
              <w:rPr>
                <w:rFonts w:asciiTheme="minorHAnsi" w:hAnsiTheme="minorHAnsi"/>
                <w:sz w:val="24"/>
                <w:szCs w:val="24"/>
              </w:rPr>
            </w:pPr>
          </w:p>
          <w:p w:rsidR="0063127C" w:rsidRPr="0063127C" w:rsidRDefault="009432B0" w:rsidP="00043C02">
            <w:pPr>
              <w:rPr>
                <w:rFonts w:asciiTheme="minorHAnsi" w:hAnsiTheme="minorHAnsi"/>
                <w:sz w:val="24"/>
                <w:szCs w:val="24"/>
              </w:rPr>
            </w:pPr>
            <w:r>
              <w:rPr>
                <w:rFonts w:asciiTheme="minorHAnsi" w:hAnsiTheme="minorHAnsi"/>
                <w:sz w:val="24"/>
                <w:szCs w:val="24"/>
              </w:rPr>
              <w:t>0</w:t>
            </w:r>
            <w:r w:rsidR="0063127C">
              <w:rPr>
                <w:rFonts w:asciiTheme="minorHAnsi" w:hAnsiTheme="minorHAnsi"/>
                <w:sz w:val="24"/>
                <w:szCs w:val="24"/>
              </w:rPr>
              <w:t>2.</w:t>
            </w:r>
            <w:r>
              <w:rPr>
                <w:rFonts w:asciiTheme="minorHAnsi" w:hAnsiTheme="minorHAnsi"/>
                <w:sz w:val="24"/>
                <w:szCs w:val="24"/>
              </w:rPr>
              <w:t>0</w:t>
            </w:r>
            <w:r w:rsidR="0063127C">
              <w:rPr>
                <w:rFonts w:asciiTheme="minorHAnsi" w:hAnsiTheme="minorHAnsi"/>
                <w:sz w:val="24"/>
                <w:szCs w:val="24"/>
              </w:rPr>
              <w:t>2.13</w:t>
            </w:r>
          </w:p>
        </w:tc>
        <w:tc>
          <w:tcPr>
            <w:tcW w:w="6230" w:type="dxa"/>
          </w:tcPr>
          <w:p w:rsidR="0063127C" w:rsidRPr="00250F4A" w:rsidRDefault="0063127C" w:rsidP="0063127C">
            <w:pPr>
              <w:rPr>
                <w:rFonts w:asciiTheme="minorHAnsi" w:hAnsiTheme="minorHAnsi"/>
                <w:sz w:val="22"/>
                <w:szCs w:val="22"/>
              </w:rPr>
            </w:pPr>
            <w:r w:rsidRPr="00250F4A">
              <w:rPr>
                <w:rFonts w:asciiTheme="minorHAnsi" w:hAnsiTheme="minorHAnsi"/>
                <w:sz w:val="22"/>
                <w:szCs w:val="22"/>
              </w:rPr>
              <w:t xml:space="preserve">The Independent Commission into the Future of Policing in England and Wales would very much appreciate your assistance with a freedom of information request for details as to </w:t>
            </w:r>
          </w:p>
          <w:p w:rsidR="0063127C" w:rsidRPr="00250F4A" w:rsidRDefault="0063127C" w:rsidP="0063127C">
            <w:pPr>
              <w:rPr>
                <w:rFonts w:asciiTheme="minorHAnsi" w:hAnsiTheme="minorHAnsi"/>
                <w:sz w:val="22"/>
                <w:szCs w:val="22"/>
              </w:rPr>
            </w:pPr>
            <w:r w:rsidRPr="00250F4A">
              <w:rPr>
                <w:rFonts w:asciiTheme="minorHAnsi" w:hAnsiTheme="minorHAnsi"/>
                <w:sz w:val="22"/>
                <w:szCs w:val="22"/>
              </w:rPr>
              <w:t>(</w:t>
            </w:r>
            <w:proofErr w:type="spellStart"/>
            <w:r w:rsidRPr="00250F4A">
              <w:rPr>
                <w:rFonts w:asciiTheme="minorHAnsi" w:hAnsiTheme="minorHAnsi"/>
                <w:sz w:val="22"/>
                <w:szCs w:val="22"/>
              </w:rPr>
              <w:t>i</w:t>
            </w:r>
            <w:proofErr w:type="spellEnd"/>
            <w:r w:rsidRPr="00250F4A">
              <w:rPr>
                <w:rFonts w:asciiTheme="minorHAnsi" w:hAnsiTheme="minorHAnsi"/>
                <w:sz w:val="22"/>
                <w:szCs w:val="22"/>
              </w:rPr>
              <w:t xml:space="preserve">)  </w:t>
            </w:r>
            <w:proofErr w:type="gramStart"/>
            <w:r w:rsidRPr="00250F4A">
              <w:rPr>
                <w:rFonts w:asciiTheme="minorHAnsi" w:hAnsiTheme="minorHAnsi"/>
                <w:sz w:val="22"/>
                <w:szCs w:val="22"/>
              </w:rPr>
              <w:t>how</w:t>
            </w:r>
            <w:proofErr w:type="gramEnd"/>
            <w:r w:rsidRPr="00250F4A">
              <w:rPr>
                <w:rFonts w:asciiTheme="minorHAnsi" w:hAnsiTheme="minorHAnsi"/>
                <w:sz w:val="22"/>
                <w:szCs w:val="22"/>
              </w:rPr>
              <w:t xml:space="preserve"> many members of the private sector are employed within your force and what the monitory value of this is.  </w:t>
            </w:r>
          </w:p>
          <w:p w:rsidR="00043C02" w:rsidRPr="00250F4A" w:rsidRDefault="0063127C" w:rsidP="00043C02">
            <w:pPr>
              <w:rPr>
                <w:rFonts w:asciiTheme="minorHAnsi" w:hAnsiTheme="minorHAnsi"/>
                <w:sz w:val="22"/>
                <w:szCs w:val="22"/>
              </w:rPr>
            </w:pPr>
            <w:r w:rsidRPr="00250F4A">
              <w:rPr>
                <w:rFonts w:asciiTheme="minorHAnsi" w:hAnsiTheme="minorHAnsi"/>
                <w:sz w:val="22"/>
                <w:szCs w:val="22"/>
              </w:rPr>
              <w:t>(ii)  In addition we should also like to know what the current precept for your force area is.</w:t>
            </w:r>
          </w:p>
        </w:tc>
        <w:tc>
          <w:tcPr>
            <w:tcW w:w="7344" w:type="dxa"/>
          </w:tcPr>
          <w:p w:rsidR="00043C02" w:rsidRPr="00250F4A" w:rsidRDefault="0063127C" w:rsidP="00043C02">
            <w:pPr>
              <w:rPr>
                <w:rFonts w:asciiTheme="minorHAnsi" w:hAnsiTheme="minorHAnsi"/>
                <w:sz w:val="22"/>
                <w:szCs w:val="22"/>
              </w:rPr>
            </w:pPr>
            <w:r w:rsidRPr="00250F4A">
              <w:rPr>
                <w:rFonts w:asciiTheme="minorHAnsi" w:hAnsiTheme="minorHAnsi"/>
                <w:sz w:val="22"/>
                <w:szCs w:val="22"/>
              </w:rPr>
              <w:t>(</w:t>
            </w:r>
            <w:proofErr w:type="spellStart"/>
            <w:r w:rsidRPr="00250F4A">
              <w:rPr>
                <w:rFonts w:asciiTheme="minorHAnsi" w:hAnsiTheme="minorHAnsi"/>
                <w:sz w:val="22"/>
                <w:szCs w:val="22"/>
              </w:rPr>
              <w:t>i</w:t>
            </w:r>
            <w:proofErr w:type="spellEnd"/>
            <w:r w:rsidRPr="00250F4A">
              <w:rPr>
                <w:rFonts w:asciiTheme="minorHAnsi" w:hAnsiTheme="minorHAnsi"/>
                <w:sz w:val="22"/>
                <w:szCs w:val="22"/>
              </w:rPr>
              <w:t xml:space="preserve">)  This information is not held by the OPCC and the request </w:t>
            </w:r>
            <w:r w:rsidR="00487E07" w:rsidRPr="00250F4A">
              <w:rPr>
                <w:rFonts w:asciiTheme="minorHAnsi" w:hAnsiTheme="minorHAnsi"/>
                <w:sz w:val="22"/>
                <w:szCs w:val="22"/>
              </w:rPr>
              <w:t>is</w:t>
            </w:r>
            <w:r w:rsidRPr="00250F4A">
              <w:rPr>
                <w:rFonts w:asciiTheme="minorHAnsi" w:hAnsiTheme="minorHAnsi"/>
                <w:sz w:val="22"/>
                <w:szCs w:val="22"/>
              </w:rPr>
              <w:t xml:space="preserve"> forwarded to Cumbria Constabulary to deal with. </w:t>
            </w:r>
          </w:p>
          <w:p w:rsidR="0063127C" w:rsidRPr="00250F4A" w:rsidRDefault="0063127C" w:rsidP="0063127C">
            <w:pPr>
              <w:rPr>
                <w:rFonts w:asciiTheme="minorHAnsi" w:hAnsiTheme="minorHAnsi"/>
                <w:sz w:val="22"/>
                <w:szCs w:val="22"/>
              </w:rPr>
            </w:pPr>
            <w:r w:rsidRPr="00250F4A">
              <w:rPr>
                <w:rFonts w:asciiTheme="minorHAnsi" w:hAnsiTheme="minorHAnsi"/>
                <w:sz w:val="22"/>
                <w:szCs w:val="22"/>
              </w:rPr>
              <w:t xml:space="preserve">(ii)  The 2012-2013 precept was set at 3.6% by Cumbria Police Authority on 15 February 2012.  </w:t>
            </w:r>
          </w:p>
          <w:p w:rsidR="0063127C" w:rsidRPr="00250F4A" w:rsidRDefault="0063127C" w:rsidP="00043C02">
            <w:pPr>
              <w:rPr>
                <w:rFonts w:asciiTheme="minorHAnsi" w:hAnsiTheme="minorHAnsi"/>
                <w:sz w:val="22"/>
                <w:szCs w:val="22"/>
              </w:rPr>
            </w:pPr>
          </w:p>
        </w:tc>
      </w:tr>
      <w:tr w:rsidR="00043C02" w:rsidTr="0067195F">
        <w:tc>
          <w:tcPr>
            <w:tcW w:w="1311" w:type="dxa"/>
          </w:tcPr>
          <w:p w:rsidR="00043C02" w:rsidRDefault="009432B0" w:rsidP="00043C02">
            <w:pPr>
              <w:rPr>
                <w:rFonts w:asciiTheme="minorHAnsi" w:hAnsiTheme="minorHAnsi"/>
                <w:sz w:val="24"/>
                <w:szCs w:val="24"/>
              </w:rPr>
            </w:pPr>
            <w:r>
              <w:rPr>
                <w:rFonts w:asciiTheme="minorHAnsi" w:hAnsiTheme="minorHAnsi"/>
                <w:b/>
                <w:sz w:val="24"/>
                <w:szCs w:val="24"/>
              </w:rPr>
              <w:t>003/13</w:t>
            </w:r>
          </w:p>
          <w:p w:rsidR="009432B0" w:rsidRDefault="009432B0" w:rsidP="00043C02">
            <w:pPr>
              <w:rPr>
                <w:rFonts w:asciiTheme="minorHAnsi" w:hAnsiTheme="minorHAnsi"/>
                <w:sz w:val="24"/>
                <w:szCs w:val="24"/>
              </w:rPr>
            </w:pPr>
          </w:p>
          <w:p w:rsidR="009432B0" w:rsidRDefault="009432B0" w:rsidP="00043C02">
            <w:pPr>
              <w:rPr>
                <w:rFonts w:asciiTheme="minorHAnsi" w:hAnsiTheme="minorHAnsi"/>
                <w:sz w:val="24"/>
                <w:szCs w:val="24"/>
              </w:rPr>
            </w:pPr>
            <w:r>
              <w:rPr>
                <w:rFonts w:asciiTheme="minorHAnsi" w:hAnsiTheme="minorHAnsi"/>
                <w:sz w:val="24"/>
                <w:szCs w:val="24"/>
              </w:rPr>
              <w:t>20.02.13</w:t>
            </w:r>
          </w:p>
          <w:p w:rsidR="009432B0" w:rsidRPr="009432B0" w:rsidRDefault="009432B0" w:rsidP="00043C02">
            <w:pPr>
              <w:rPr>
                <w:rFonts w:asciiTheme="minorHAnsi" w:hAnsiTheme="minorHAnsi"/>
                <w:sz w:val="24"/>
                <w:szCs w:val="24"/>
              </w:rPr>
            </w:pPr>
          </w:p>
        </w:tc>
        <w:tc>
          <w:tcPr>
            <w:tcW w:w="6230" w:type="dxa"/>
          </w:tcPr>
          <w:p w:rsidR="009432B0" w:rsidRPr="006918EE" w:rsidRDefault="00DC3B40" w:rsidP="00DC3B40">
            <w:pPr>
              <w:tabs>
                <w:tab w:val="left" w:pos="176"/>
                <w:tab w:val="right" w:pos="8364"/>
              </w:tabs>
              <w:ind w:right="-249"/>
              <w:jc w:val="both"/>
              <w:rPr>
                <w:rFonts w:ascii="Calibri" w:hAnsi="Calibri" w:cs="Calibri"/>
                <w:color w:val="000000"/>
                <w:sz w:val="22"/>
                <w:szCs w:val="22"/>
              </w:rPr>
            </w:pPr>
            <w:r w:rsidRPr="006918EE">
              <w:rPr>
                <w:rFonts w:ascii="Calibri" w:hAnsi="Calibri" w:cs="Calibri"/>
                <w:color w:val="000000"/>
                <w:sz w:val="22"/>
                <w:szCs w:val="22"/>
              </w:rPr>
              <w:t xml:space="preserve">(1)  </w:t>
            </w:r>
            <w:r w:rsidR="009432B0" w:rsidRPr="006918EE">
              <w:rPr>
                <w:rFonts w:ascii="Calibri" w:hAnsi="Calibri" w:cs="Calibri"/>
                <w:color w:val="000000"/>
                <w:sz w:val="22"/>
                <w:szCs w:val="22"/>
              </w:rPr>
              <w:t xml:space="preserve"> Is Mr Hyde on full pay?</w:t>
            </w:r>
          </w:p>
          <w:p w:rsidR="00DC3B40" w:rsidRPr="006918EE" w:rsidRDefault="009432B0" w:rsidP="00DC3B40">
            <w:pPr>
              <w:tabs>
                <w:tab w:val="left" w:pos="459"/>
                <w:tab w:val="right" w:pos="8364"/>
              </w:tabs>
              <w:ind w:right="-249"/>
              <w:jc w:val="both"/>
              <w:rPr>
                <w:rFonts w:ascii="Calibri" w:hAnsi="Calibri" w:cs="Calibri"/>
                <w:color w:val="000000"/>
                <w:sz w:val="22"/>
                <w:szCs w:val="22"/>
              </w:rPr>
            </w:pPr>
            <w:r w:rsidRPr="006918EE">
              <w:rPr>
                <w:rFonts w:ascii="Calibri" w:hAnsi="Calibri" w:cs="Calibri"/>
                <w:color w:val="000000"/>
                <w:sz w:val="22"/>
                <w:szCs w:val="22"/>
              </w:rPr>
              <w:t xml:space="preserve">(2)  Are the public of Cumbria also paying the wage of temporary </w:t>
            </w:r>
          </w:p>
          <w:p w:rsidR="009432B0" w:rsidRPr="006918EE" w:rsidRDefault="00DC3B40" w:rsidP="00DC3B40">
            <w:pPr>
              <w:tabs>
                <w:tab w:val="left" w:pos="459"/>
                <w:tab w:val="right" w:pos="8364"/>
              </w:tabs>
              <w:ind w:right="-249"/>
              <w:jc w:val="both"/>
              <w:rPr>
                <w:rFonts w:ascii="Calibri" w:hAnsi="Calibri" w:cs="Calibri"/>
                <w:color w:val="000000"/>
                <w:sz w:val="22"/>
                <w:szCs w:val="22"/>
              </w:rPr>
            </w:pPr>
            <w:r w:rsidRPr="006918EE">
              <w:rPr>
                <w:rFonts w:ascii="Calibri" w:hAnsi="Calibri" w:cs="Calibri"/>
                <w:color w:val="000000"/>
                <w:sz w:val="22"/>
                <w:szCs w:val="22"/>
              </w:rPr>
              <w:t xml:space="preserve">      </w:t>
            </w:r>
            <w:r w:rsidR="009432B0" w:rsidRPr="006918EE">
              <w:rPr>
                <w:rFonts w:ascii="Calibri" w:hAnsi="Calibri" w:cs="Calibri"/>
                <w:color w:val="000000"/>
                <w:sz w:val="22"/>
                <w:szCs w:val="22"/>
              </w:rPr>
              <w:t>Chief Constable Mr Lawson?</w:t>
            </w:r>
          </w:p>
          <w:p w:rsidR="009432B0" w:rsidRPr="006918EE" w:rsidRDefault="009432B0" w:rsidP="00DC3B40">
            <w:pPr>
              <w:tabs>
                <w:tab w:val="left" w:pos="459"/>
                <w:tab w:val="right" w:pos="8364"/>
              </w:tabs>
              <w:ind w:right="-249"/>
              <w:jc w:val="both"/>
              <w:rPr>
                <w:rFonts w:ascii="Calibri" w:hAnsi="Calibri" w:cs="Calibri"/>
                <w:color w:val="000000"/>
                <w:sz w:val="22"/>
                <w:szCs w:val="22"/>
              </w:rPr>
            </w:pPr>
            <w:r w:rsidRPr="006918EE">
              <w:rPr>
                <w:rFonts w:ascii="Calibri" w:hAnsi="Calibri" w:cs="Calibri"/>
                <w:color w:val="000000"/>
                <w:sz w:val="22"/>
                <w:szCs w:val="22"/>
              </w:rPr>
              <w:t>(3)  Why is it taking so long to investigate the matter?</w:t>
            </w:r>
          </w:p>
          <w:p w:rsidR="00043C02" w:rsidRPr="00043C02" w:rsidRDefault="00043C02" w:rsidP="00043C02">
            <w:pPr>
              <w:rPr>
                <w:rFonts w:asciiTheme="minorHAnsi" w:hAnsiTheme="minorHAnsi"/>
                <w:sz w:val="24"/>
                <w:szCs w:val="24"/>
              </w:rPr>
            </w:pPr>
          </w:p>
        </w:tc>
        <w:tc>
          <w:tcPr>
            <w:tcW w:w="7344" w:type="dxa"/>
          </w:tcPr>
          <w:p w:rsidR="00043C02" w:rsidRPr="006918EE" w:rsidRDefault="00DC3B40" w:rsidP="00043C02">
            <w:pPr>
              <w:rPr>
                <w:rFonts w:asciiTheme="minorHAnsi" w:hAnsiTheme="minorHAnsi"/>
                <w:sz w:val="22"/>
                <w:szCs w:val="22"/>
              </w:rPr>
            </w:pPr>
            <w:r w:rsidRPr="006918EE">
              <w:rPr>
                <w:rFonts w:asciiTheme="minorHAnsi" w:hAnsiTheme="minorHAnsi"/>
                <w:sz w:val="22"/>
                <w:szCs w:val="22"/>
              </w:rPr>
              <w:t>(1) In accordance with The Police (Conduct) Regulations 2008, Section 10 (2) &amp; (3), an officer who is suspended under this regulation remains a police officer for the purposes of the Regulations; and a suspension under this regulation shall be with pay.</w:t>
            </w:r>
          </w:p>
          <w:p w:rsidR="00DC3B40" w:rsidRPr="006918EE" w:rsidRDefault="00DC3B40" w:rsidP="00043C02">
            <w:pPr>
              <w:rPr>
                <w:rFonts w:asciiTheme="minorHAnsi" w:hAnsiTheme="minorHAnsi"/>
                <w:sz w:val="22"/>
                <w:szCs w:val="22"/>
              </w:rPr>
            </w:pPr>
            <w:r w:rsidRPr="006918EE">
              <w:rPr>
                <w:rFonts w:asciiTheme="minorHAnsi" w:hAnsiTheme="minorHAnsi"/>
                <w:sz w:val="22"/>
                <w:szCs w:val="22"/>
              </w:rPr>
              <w:t xml:space="preserve">(2)  Under Section 23 of Police Force Collaboration Agreement Mr Lawson was appointed as temporary Chief Constable.  Under this agreement the cost of Mr Lawson being in post was borne initially by Cumbria Police Authority and subsequently by the Office of the Police &amp; Crime Commissioner.  </w:t>
            </w:r>
          </w:p>
          <w:p w:rsidR="00DC3B40" w:rsidRPr="006918EE" w:rsidRDefault="00DC3B40" w:rsidP="00043C02">
            <w:pPr>
              <w:rPr>
                <w:rFonts w:asciiTheme="minorHAnsi" w:hAnsiTheme="minorHAnsi"/>
                <w:sz w:val="22"/>
                <w:szCs w:val="22"/>
              </w:rPr>
            </w:pPr>
            <w:r w:rsidRPr="006918EE">
              <w:rPr>
                <w:rFonts w:asciiTheme="minorHAnsi" w:hAnsiTheme="minorHAnsi"/>
                <w:sz w:val="22"/>
                <w:szCs w:val="22"/>
              </w:rPr>
              <w:lastRenderedPageBreak/>
              <w:t xml:space="preserve">(3)  Any allegation of misconduct is taken seriously by the Police &amp; Crime Commissioner.  South Wales Police have been tasked to investigate allegations which they are undertaking, providing updates to the Police &amp; Crime Commissioner as to their progress.   The allegations against Temporary Chief Constable Hyde must be addressed in an appropriate manner and following the process set out in the legislative scheme.  A review of the investigation and suspension are undertaken every 4 weeks.  </w:t>
            </w:r>
          </w:p>
        </w:tc>
      </w:tr>
      <w:tr w:rsidR="00043C02" w:rsidTr="0067195F">
        <w:tc>
          <w:tcPr>
            <w:tcW w:w="1311" w:type="dxa"/>
          </w:tcPr>
          <w:p w:rsidR="00043C02" w:rsidRDefault="00DC3B40" w:rsidP="00043C02">
            <w:pPr>
              <w:rPr>
                <w:rFonts w:asciiTheme="minorHAnsi" w:hAnsiTheme="minorHAnsi"/>
                <w:b/>
                <w:sz w:val="24"/>
                <w:szCs w:val="24"/>
              </w:rPr>
            </w:pPr>
            <w:r>
              <w:rPr>
                <w:rFonts w:asciiTheme="minorHAnsi" w:hAnsiTheme="minorHAnsi"/>
                <w:b/>
                <w:sz w:val="24"/>
                <w:szCs w:val="24"/>
              </w:rPr>
              <w:lastRenderedPageBreak/>
              <w:t>004/13</w:t>
            </w:r>
          </w:p>
          <w:p w:rsidR="00DC3B40" w:rsidRDefault="00DC3B40" w:rsidP="00043C02">
            <w:pPr>
              <w:rPr>
                <w:rFonts w:asciiTheme="minorHAnsi" w:hAnsiTheme="minorHAnsi"/>
                <w:b/>
                <w:sz w:val="24"/>
                <w:szCs w:val="24"/>
              </w:rPr>
            </w:pPr>
          </w:p>
          <w:p w:rsidR="00DC3B40" w:rsidRPr="00DC3B40" w:rsidRDefault="00DC3B40" w:rsidP="00043C02">
            <w:pPr>
              <w:rPr>
                <w:rFonts w:asciiTheme="minorHAnsi" w:hAnsiTheme="minorHAnsi"/>
                <w:sz w:val="24"/>
                <w:szCs w:val="24"/>
              </w:rPr>
            </w:pPr>
            <w:r>
              <w:rPr>
                <w:rFonts w:asciiTheme="minorHAnsi" w:hAnsiTheme="minorHAnsi"/>
                <w:sz w:val="24"/>
                <w:szCs w:val="24"/>
              </w:rPr>
              <w:t>20.02.13</w:t>
            </w:r>
          </w:p>
        </w:tc>
        <w:tc>
          <w:tcPr>
            <w:tcW w:w="6230" w:type="dxa"/>
          </w:tcPr>
          <w:p w:rsidR="00DC3B40" w:rsidRPr="00250F4A" w:rsidRDefault="00DC3B40" w:rsidP="00DC3B40">
            <w:pPr>
              <w:rPr>
                <w:rFonts w:asciiTheme="minorHAnsi" w:hAnsiTheme="minorHAnsi"/>
                <w:sz w:val="22"/>
                <w:szCs w:val="22"/>
              </w:rPr>
            </w:pPr>
            <w:r w:rsidRPr="00250F4A">
              <w:rPr>
                <w:rFonts w:asciiTheme="minorHAnsi" w:hAnsiTheme="minorHAnsi"/>
                <w:sz w:val="22"/>
                <w:szCs w:val="22"/>
              </w:rPr>
              <w:t>Having now read the credit card rules it is apparent Mr Hyde did not follow them on numerous occasions.</w:t>
            </w:r>
          </w:p>
          <w:p w:rsidR="00DC3B40" w:rsidRPr="00250F4A" w:rsidRDefault="00DC3B40" w:rsidP="00DC3B40">
            <w:pPr>
              <w:rPr>
                <w:rFonts w:asciiTheme="minorHAnsi" w:hAnsiTheme="minorHAnsi"/>
                <w:sz w:val="22"/>
                <w:szCs w:val="22"/>
              </w:rPr>
            </w:pPr>
            <w:r w:rsidRPr="00250F4A">
              <w:rPr>
                <w:rFonts w:asciiTheme="minorHAnsi" w:hAnsiTheme="minorHAnsi"/>
                <w:sz w:val="22"/>
                <w:szCs w:val="22"/>
              </w:rPr>
              <w:t>Separately, having looked at his general expenses record there is a significant expense of nearly £300 to attend an event in Birmingham.</w:t>
            </w:r>
          </w:p>
          <w:p w:rsidR="00DC3B40" w:rsidRPr="00250F4A" w:rsidRDefault="00DC3B40" w:rsidP="00DC3B40">
            <w:pPr>
              <w:rPr>
                <w:rFonts w:asciiTheme="minorHAnsi" w:hAnsiTheme="minorHAnsi"/>
                <w:sz w:val="22"/>
                <w:szCs w:val="22"/>
              </w:rPr>
            </w:pPr>
            <w:r w:rsidRPr="00250F4A">
              <w:rPr>
                <w:rFonts w:asciiTheme="minorHAnsi" w:hAnsiTheme="minorHAnsi"/>
                <w:sz w:val="22"/>
                <w:szCs w:val="22"/>
              </w:rPr>
              <w:t>Mr Hyde was trustee of the board holding this event which was almost certainly attended in a personal capacity.</w:t>
            </w:r>
          </w:p>
          <w:p w:rsidR="00043C02" w:rsidRPr="00250F4A" w:rsidRDefault="00DC3B40" w:rsidP="00A8676D">
            <w:pPr>
              <w:rPr>
                <w:rFonts w:asciiTheme="minorHAnsi" w:hAnsiTheme="minorHAnsi"/>
                <w:sz w:val="22"/>
                <w:szCs w:val="22"/>
              </w:rPr>
            </w:pPr>
            <w:r w:rsidRPr="00250F4A">
              <w:rPr>
                <w:rFonts w:asciiTheme="minorHAnsi" w:hAnsiTheme="minorHAnsi"/>
                <w:sz w:val="22"/>
                <w:szCs w:val="22"/>
              </w:rPr>
              <w:t>I would like a comment from South Wales Police on Mr Hyde's use of expenses and would like to know if these issues have been put to him as part of the inquiry. I am aware expenses and credit card usage forms part of the inquiry.</w:t>
            </w:r>
          </w:p>
          <w:p w:rsidR="00A8676D" w:rsidRPr="00250F4A" w:rsidRDefault="00A8676D" w:rsidP="00A8676D">
            <w:pPr>
              <w:rPr>
                <w:rFonts w:asciiTheme="minorHAnsi" w:hAnsiTheme="minorHAnsi"/>
                <w:sz w:val="22"/>
                <w:szCs w:val="22"/>
              </w:rPr>
            </w:pPr>
          </w:p>
        </w:tc>
        <w:tc>
          <w:tcPr>
            <w:tcW w:w="7344" w:type="dxa"/>
          </w:tcPr>
          <w:p w:rsidR="00043C02" w:rsidRPr="00250F4A" w:rsidRDefault="00DC3B40" w:rsidP="00DC3B40">
            <w:pPr>
              <w:rPr>
                <w:rFonts w:asciiTheme="minorHAnsi" w:hAnsiTheme="minorHAnsi"/>
                <w:sz w:val="22"/>
                <w:szCs w:val="22"/>
              </w:rPr>
            </w:pPr>
            <w:r w:rsidRPr="00250F4A">
              <w:rPr>
                <w:rFonts w:asciiTheme="minorHAnsi" w:hAnsiTheme="minorHAnsi"/>
                <w:sz w:val="22"/>
                <w:szCs w:val="22"/>
              </w:rPr>
              <w:t xml:space="preserve">The requester rang to say that they didn't want to proceed with enquiry as FOI request.  They would be contacting South Wales Police. OPCC advised them that this request would be closed and they agreed they would write again if they required information.   </w:t>
            </w:r>
          </w:p>
        </w:tc>
      </w:tr>
      <w:tr w:rsidR="00043C02" w:rsidTr="0067195F">
        <w:tc>
          <w:tcPr>
            <w:tcW w:w="1311" w:type="dxa"/>
          </w:tcPr>
          <w:p w:rsidR="00043C02" w:rsidRDefault="00A8676D" w:rsidP="00043C02">
            <w:pPr>
              <w:rPr>
                <w:rFonts w:asciiTheme="minorHAnsi" w:hAnsiTheme="minorHAnsi"/>
                <w:sz w:val="24"/>
                <w:szCs w:val="24"/>
              </w:rPr>
            </w:pPr>
            <w:r>
              <w:rPr>
                <w:rFonts w:asciiTheme="minorHAnsi" w:hAnsiTheme="minorHAnsi"/>
                <w:b/>
                <w:sz w:val="24"/>
                <w:szCs w:val="24"/>
              </w:rPr>
              <w:t>005/13</w:t>
            </w:r>
          </w:p>
          <w:p w:rsidR="00A8676D" w:rsidRDefault="00A8676D" w:rsidP="00043C02">
            <w:pPr>
              <w:rPr>
                <w:rFonts w:asciiTheme="minorHAnsi" w:hAnsiTheme="minorHAnsi"/>
                <w:sz w:val="24"/>
                <w:szCs w:val="24"/>
              </w:rPr>
            </w:pPr>
          </w:p>
          <w:p w:rsidR="00A8676D" w:rsidRPr="00A8676D" w:rsidRDefault="00A8676D" w:rsidP="00043C02">
            <w:pPr>
              <w:rPr>
                <w:rFonts w:asciiTheme="minorHAnsi" w:hAnsiTheme="minorHAnsi"/>
                <w:sz w:val="24"/>
                <w:szCs w:val="24"/>
              </w:rPr>
            </w:pPr>
            <w:r>
              <w:rPr>
                <w:rFonts w:asciiTheme="minorHAnsi" w:hAnsiTheme="minorHAnsi"/>
                <w:sz w:val="24"/>
                <w:szCs w:val="24"/>
              </w:rPr>
              <w:t>21.02.13</w:t>
            </w:r>
          </w:p>
        </w:tc>
        <w:tc>
          <w:tcPr>
            <w:tcW w:w="6230" w:type="dxa"/>
          </w:tcPr>
          <w:p w:rsidR="00A8676D" w:rsidRPr="00250F4A" w:rsidRDefault="00A8676D" w:rsidP="00A8676D">
            <w:pPr>
              <w:numPr>
                <w:ilvl w:val="0"/>
                <w:numId w:val="1"/>
              </w:numPr>
              <w:ind w:left="459" w:hanging="425"/>
              <w:rPr>
                <w:rFonts w:asciiTheme="minorHAnsi" w:hAnsiTheme="minorHAnsi"/>
                <w:sz w:val="22"/>
                <w:szCs w:val="22"/>
              </w:rPr>
            </w:pPr>
            <w:r w:rsidRPr="00250F4A">
              <w:rPr>
                <w:rFonts w:asciiTheme="minorHAnsi" w:hAnsiTheme="minorHAnsi"/>
                <w:sz w:val="22"/>
                <w:szCs w:val="22"/>
              </w:rPr>
              <w:t>What are the additional costs to Cumbria Police in regards to the inquiry currently being conducted into Chief Constable Stuart Hyde?</w:t>
            </w:r>
          </w:p>
          <w:p w:rsidR="00A8676D" w:rsidRPr="00250F4A" w:rsidRDefault="00A8676D" w:rsidP="00A8676D">
            <w:pPr>
              <w:ind w:left="459" w:hanging="425"/>
              <w:rPr>
                <w:rFonts w:asciiTheme="minorHAnsi" w:hAnsiTheme="minorHAnsi"/>
                <w:sz w:val="22"/>
                <w:szCs w:val="22"/>
              </w:rPr>
            </w:pPr>
          </w:p>
          <w:p w:rsidR="00A8676D" w:rsidRPr="00250F4A" w:rsidRDefault="00A8676D" w:rsidP="00A8676D">
            <w:pPr>
              <w:numPr>
                <w:ilvl w:val="0"/>
                <w:numId w:val="1"/>
              </w:numPr>
              <w:ind w:left="459" w:hanging="425"/>
              <w:rPr>
                <w:rFonts w:asciiTheme="minorHAnsi" w:hAnsiTheme="minorHAnsi"/>
                <w:sz w:val="22"/>
                <w:szCs w:val="22"/>
              </w:rPr>
            </w:pPr>
            <w:r w:rsidRPr="00250F4A">
              <w:rPr>
                <w:rFonts w:asciiTheme="minorHAnsi" w:hAnsiTheme="minorHAnsi"/>
                <w:sz w:val="22"/>
                <w:szCs w:val="22"/>
              </w:rPr>
              <w:t>How many people are, or have been, working on the aforementioned inquiry?</w:t>
            </w:r>
          </w:p>
          <w:p w:rsidR="00A8676D" w:rsidRPr="00250F4A" w:rsidRDefault="00A8676D" w:rsidP="00A8676D">
            <w:pPr>
              <w:ind w:left="459" w:hanging="425"/>
              <w:rPr>
                <w:rFonts w:asciiTheme="minorHAnsi" w:hAnsiTheme="minorHAnsi"/>
                <w:sz w:val="22"/>
                <w:szCs w:val="22"/>
              </w:rPr>
            </w:pPr>
          </w:p>
          <w:p w:rsidR="00A8676D" w:rsidRPr="00250F4A" w:rsidRDefault="00A8676D" w:rsidP="00A8676D">
            <w:pPr>
              <w:numPr>
                <w:ilvl w:val="0"/>
                <w:numId w:val="1"/>
              </w:numPr>
              <w:ind w:left="459" w:hanging="425"/>
              <w:rPr>
                <w:rFonts w:asciiTheme="minorHAnsi" w:hAnsiTheme="minorHAnsi"/>
                <w:sz w:val="22"/>
                <w:szCs w:val="22"/>
              </w:rPr>
            </w:pPr>
            <w:r w:rsidRPr="00250F4A">
              <w:rPr>
                <w:rFonts w:asciiTheme="minorHAnsi" w:hAnsiTheme="minorHAnsi"/>
                <w:sz w:val="22"/>
                <w:szCs w:val="22"/>
              </w:rPr>
              <w:t xml:space="preserve">Is Stuart Hyde, as Chief Constable of Cumbria Police, currently </w:t>
            </w:r>
            <w:r w:rsidRPr="00250F4A">
              <w:rPr>
                <w:rFonts w:asciiTheme="minorHAnsi" w:hAnsiTheme="minorHAnsi"/>
                <w:sz w:val="22"/>
                <w:szCs w:val="22"/>
              </w:rPr>
              <w:lastRenderedPageBreak/>
              <w:t>still receiving full pay? If so, what is that salary?</w:t>
            </w:r>
          </w:p>
          <w:p w:rsidR="00A8676D" w:rsidRPr="00250F4A" w:rsidRDefault="00A8676D" w:rsidP="00A8676D">
            <w:pPr>
              <w:ind w:left="459" w:hanging="425"/>
              <w:rPr>
                <w:rFonts w:asciiTheme="minorHAnsi" w:hAnsiTheme="minorHAnsi"/>
                <w:sz w:val="22"/>
                <w:szCs w:val="22"/>
              </w:rPr>
            </w:pPr>
          </w:p>
          <w:p w:rsidR="00A8676D" w:rsidRPr="00250F4A" w:rsidRDefault="00A8676D" w:rsidP="00A8676D">
            <w:pPr>
              <w:numPr>
                <w:ilvl w:val="0"/>
                <w:numId w:val="1"/>
              </w:numPr>
              <w:ind w:left="459" w:hanging="425"/>
              <w:rPr>
                <w:rFonts w:asciiTheme="minorHAnsi" w:hAnsiTheme="minorHAnsi"/>
                <w:sz w:val="22"/>
                <w:szCs w:val="22"/>
              </w:rPr>
            </w:pPr>
            <w:r w:rsidRPr="00250F4A">
              <w:rPr>
                <w:rFonts w:asciiTheme="minorHAnsi" w:hAnsiTheme="minorHAnsi"/>
                <w:sz w:val="22"/>
                <w:szCs w:val="22"/>
              </w:rPr>
              <w:t>Who is covering the cost of the acting Chief Constable Bernard Lawson? His home force? Cumbria Police? Somebody else?</w:t>
            </w:r>
          </w:p>
          <w:p w:rsidR="00A8676D" w:rsidRPr="00250F4A" w:rsidRDefault="00A8676D" w:rsidP="00A8676D">
            <w:pPr>
              <w:ind w:left="459" w:hanging="425"/>
              <w:rPr>
                <w:rFonts w:asciiTheme="minorHAnsi" w:hAnsiTheme="minorHAnsi"/>
                <w:sz w:val="22"/>
                <w:szCs w:val="22"/>
              </w:rPr>
            </w:pPr>
          </w:p>
          <w:p w:rsidR="00A8676D" w:rsidRPr="00250F4A" w:rsidRDefault="00A8676D" w:rsidP="00A8676D">
            <w:pPr>
              <w:numPr>
                <w:ilvl w:val="0"/>
                <w:numId w:val="1"/>
              </w:numPr>
              <w:ind w:left="459" w:hanging="425"/>
              <w:rPr>
                <w:rFonts w:asciiTheme="minorHAnsi" w:hAnsiTheme="minorHAnsi"/>
                <w:sz w:val="22"/>
                <w:szCs w:val="22"/>
              </w:rPr>
            </w:pPr>
            <w:r w:rsidRPr="00250F4A">
              <w:rPr>
                <w:rFonts w:asciiTheme="minorHAnsi" w:hAnsiTheme="minorHAnsi"/>
                <w:sz w:val="22"/>
                <w:szCs w:val="22"/>
              </w:rPr>
              <w:t>What were the exact complaints made against Chief Constable Stuart Hyde?</w:t>
            </w:r>
          </w:p>
          <w:p w:rsidR="00043C02" w:rsidRPr="00043C02" w:rsidRDefault="00043C02" w:rsidP="00043C02">
            <w:pPr>
              <w:rPr>
                <w:rFonts w:asciiTheme="minorHAnsi" w:hAnsiTheme="minorHAnsi"/>
                <w:sz w:val="24"/>
                <w:szCs w:val="24"/>
              </w:rPr>
            </w:pPr>
          </w:p>
        </w:tc>
        <w:tc>
          <w:tcPr>
            <w:tcW w:w="7344" w:type="dxa"/>
          </w:tcPr>
          <w:p w:rsidR="00043C02" w:rsidRPr="006918EE" w:rsidRDefault="00A8676D" w:rsidP="00043C02">
            <w:pPr>
              <w:rPr>
                <w:rFonts w:ascii="Calibri" w:hAnsi="Calibri" w:cs="Calibri"/>
                <w:color w:val="000000"/>
                <w:sz w:val="22"/>
                <w:szCs w:val="22"/>
                <w:lang w:eastAsia="en-GB"/>
              </w:rPr>
            </w:pPr>
            <w:r w:rsidRPr="006918EE">
              <w:rPr>
                <w:rFonts w:ascii="Calibri" w:hAnsi="Calibri" w:cs="Calibri"/>
                <w:color w:val="000000"/>
                <w:sz w:val="22"/>
                <w:szCs w:val="22"/>
                <w:lang w:eastAsia="en-GB"/>
              </w:rPr>
              <w:lastRenderedPageBreak/>
              <w:t xml:space="preserve">With regard to questions (1) and (2) this information will be considered by Cumbria Constabulary and I understand they have responded to you under separate cover.  </w:t>
            </w:r>
          </w:p>
          <w:p w:rsidR="00A8676D" w:rsidRPr="006918EE" w:rsidRDefault="00A8676D" w:rsidP="00043C02">
            <w:pPr>
              <w:rPr>
                <w:rFonts w:ascii="Calibri" w:hAnsi="Calibri" w:cs="Calibri"/>
                <w:color w:val="000000"/>
                <w:sz w:val="22"/>
                <w:szCs w:val="22"/>
                <w:lang w:eastAsia="en-GB"/>
              </w:rPr>
            </w:pPr>
          </w:p>
          <w:p w:rsidR="00A8676D" w:rsidRPr="006918EE" w:rsidRDefault="00A8676D" w:rsidP="00A8676D">
            <w:pPr>
              <w:rPr>
                <w:rFonts w:asciiTheme="minorHAnsi" w:hAnsiTheme="minorHAnsi"/>
                <w:sz w:val="22"/>
                <w:szCs w:val="22"/>
              </w:rPr>
            </w:pPr>
            <w:r w:rsidRPr="00487E07">
              <w:rPr>
                <w:rFonts w:asciiTheme="minorHAnsi" w:hAnsiTheme="minorHAnsi"/>
                <w:sz w:val="24"/>
                <w:szCs w:val="24"/>
              </w:rPr>
              <w:t>3</w:t>
            </w:r>
            <w:r w:rsidRPr="006918EE">
              <w:rPr>
                <w:rFonts w:asciiTheme="minorHAnsi" w:hAnsiTheme="minorHAnsi"/>
                <w:sz w:val="22"/>
                <w:szCs w:val="22"/>
              </w:rPr>
              <w:t xml:space="preserve">) In accordance with The Police (Conduct) Regulations 2008, Section 10 (2) &amp; (3), an officer who is suspended under this regulation remains a police officer for the purposes of the Regulations; and a suspension under this regulation shall be with pay.  The Police Negotiating Board set the salary scales of all </w:t>
            </w:r>
            <w:r w:rsidRPr="006918EE">
              <w:rPr>
                <w:rFonts w:asciiTheme="minorHAnsi" w:hAnsiTheme="minorHAnsi"/>
                <w:sz w:val="22"/>
                <w:szCs w:val="22"/>
              </w:rPr>
              <w:lastRenderedPageBreak/>
              <w:t xml:space="preserve">police officers in the United Kingdom including Chief Constables which is then subsequently approved by the Home Secretary.  This information can be found on the Police Negotiating Board website, PNB Joint Circulars 2010 number 12 and via the following link:-  </w:t>
            </w:r>
            <w:hyperlink r:id="rId9" w:history="1">
              <w:r w:rsidRPr="006918EE">
                <w:rPr>
                  <w:rStyle w:val="Hyperlink"/>
                  <w:rFonts w:asciiTheme="minorHAnsi" w:hAnsiTheme="minorHAnsi"/>
                  <w:sz w:val="22"/>
                  <w:szCs w:val="22"/>
                </w:rPr>
                <w:t>http://www.lge.gov.uk/lge/aio/7163600</w:t>
              </w:r>
            </w:hyperlink>
          </w:p>
          <w:p w:rsidR="00A8676D" w:rsidRPr="006918EE" w:rsidRDefault="00A8676D" w:rsidP="00043C02">
            <w:pPr>
              <w:rPr>
                <w:rFonts w:ascii="Calibri" w:hAnsi="Calibri" w:cs="Calibri"/>
                <w:color w:val="000000"/>
                <w:sz w:val="22"/>
                <w:szCs w:val="22"/>
              </w:rPr>
            </w:pPr>
            <w:r w:rsidRPr="006918EE">
              <w:rPr>
                <w:sz w:val="22"/>
                <w:szCs w:val="22"/>
              </w:rPr>
              <w:t xml:space="preserve">4)  </w:t>
            </w:r>
            <w:r w:rsidRPr="006918EE">
              <w:rPr>
                <w:rFonts w:ascii="Calibri" w:hAnsi="Calibri" w:cs="Calibri"/>
                <w:color w:val="000000"/>
                <w:sz w:val="22"/>
                <w:szCs w:val="22"/>
              </w:rPr>
              <w:t xml:space="preserve">Under Section 23 of the Police Act 1996 and a Police Force Collaboration Agreement Mr Lawson was appointed as temporary Chief Constable in September 2012.  Under this agreement the cost of Mr Lawson being in post was borne initially by Cumbria Police Authority and subsequently by the Office of the Police &amp; Crime Commissioner.  </w:t>
            </w:r>
          </w:p>
          <w:p w:rsidR="00A8676D" w:rsidRPr="006918EE" w:rsidRDefault="00A8676D" w:rsidP="00A8676D">
            <w:pPr>
              <w:rPr>
                <w:rFonts w:ascii="Calibri" w:hAnsi="Calibri" w:cs="Calibri"/>
                <w:color w:val="000000"/>
                <w:sz w:val="22"/>
                <w:szCs w:val="22"/>
              </w:rPr>
            </w:pPr>
            <w:r w:rsidRPr="006918EE">
              <w:rPr>
                <w:rFonts w:ascii="Calibri" w:hAnsi="Calibri" w:cs="Calibri"/>
                <w:color w:val="000000"/>
                <w:sz w:val="22"/>
                <w:szCs w:val="22"/>
              </w:rPr>
              <w:t xml:space="preserve">5) The information will not be provided and the following  sections under the Freedom of Information Act are being cited as reasons – </w:t>
            </w:r>
          </w:p>
          <w:p w:rsidR="00A8676D" w:rsidRPr="006918EE" w:rsidRDefault="00A8676D" w:rsidP="00A8676D">
            <w:pPr>
              <w:numPr>
                <w:ilvl w:val="0"/>
                <w:numId w:val="2"/>
              </w:numPr>
              <w:ind w:left="743" w:hanging="425"/>
              <w:rPr>
                <w:rFonts w:ascii="Calibri" w:hAnsi="Calibri" w:cs="Calibri"/>
                <w:color w:val="000000"/>
                <w:sz w:val="22"/>
                <w:szCs w:val="22"/>
              </w:rPr>
            </w:pPr>
            <w:r w:rsidRPr="006918EE">
              <w:rPr>
                <w:rFonts w:ascii="Calibri" w:hAnsi="Calibri" w:cs="Calibri"/>
                <w:color w:val="000000"/>
                <w:sz w:val="22"/>
                <w:szCs w:val="22"/>
              </w:rPr>
              <w:t>Section 40(2) – Personal Information</w:t>
            </w:r>
          </w:p>
          <w:p w:rsidR="00A8676D" w:rsidRPr="006918EE" w:rsidRDefault="00A8676D" w:rsidP="00A8676D">
            <w:pPr>
              <w:numPr>
                <w:ilvl w:val="0"/>
                <w:numId w:val="2"/>
              </w:numPr>
              <w:ind w:left="743" w:hanging="425"/>
              <w:rPr>
                <w:rFonts w:ascii="Calibri" w:hAnsi="Calibri" w:cs="Calibri"/>
                <w:color w:val="000000"/>
                <w:sz w:val="22"/>
                <w:szCs w:val="22"/>
              </w:rPr>
            </w:pPr>
            <w:r w:rsidRPr="006918EE">
              <w:rPr>
                <w:rFonts w:ascii="Calibri" w:hAnsi="Calibri" w:cs="Calibri"/>
                <w:color w:val="000000"/>
                <w:sz w:val="22"/>
                <w:szCs w:val="22"/>
              </w:rPr>
              <w:t>Section 30(1) -</w:t>
            </w:r>
            <w:proofErr w:type="gramStart"/>
            <w:r w:rsidRPr="006918EE">
              <w:rPr>
                <w:rFonts w:ascii="Calibri" w:hAnsi="Calibri" w:cs="Calibri"/>
                <w:color w:val="000000"/>
                <w:sz w:val="22"/>
                <w:szCs w:val="22"/>
              </w:rPr>
              <w:t>  Investigation</w:t>
            </w:r>
            <w:proofErr w:type="gramEnd"/>
            <w:r w:rsidRPr="006918EE">
              <w:rPr>
                <w:rFonts w:ascii="Calibri" w:hAnsi="Calibri" w:cs="Calibri"/>
                <w:color w:val="000000"/>
                <w:sz w:val="22"/>
                <w:szCs w:val="22"/>
              </w:rPr>
              <w:t xml:space="preserve"> and proceedings being conducted by the public authority.</w:t>
            </w:r>
          </w:p>
          <w:p w:rsidR="00A8676D" w:rsidRPr="006918EE" w:rsidRDefault="00A8676D" w:rsidP="00043C02">
            <w:pPr>
              <w:numPr>
                <w:ilvl w:val="0"/>
                <w:numId w:val="2"/>
              </w:numPr>
              <w:ind w:left="743" w:hanging="425"/>
              <w:rPr>
                <w:rFonts w:ascii="Calibri" w:hAnsi="Calibri" w:cs="Calibri"/>
                <w:color w:val="000000"/>
                <w:sz w:val="22"/>
                <w:szCs w:val="22"/>
              </w:rPr>
            </w:pPr>
            <w:r w:rsidRPr="006918EE">
              <w:rPr>
                <w:rFonts w:ascii="Calibri" w:hAnsi="Calibri" w:cs="Calibri"/>
                <w:color w:val="000000"/>
                <w:sz w:val="22"/>
                <w:szCs w:val="22"/>
              </w:rPr>
              <w:t xml:space="preserve">Where section 30(1) is not available, section 31(2)(b) – Law Enforcement - </w:t>
            </w:r>
            <w:r w:rsidRPr="006918EE">
              <w:rPr>
                <w:rFonts w:ascii="Calibri" w:hAnsi="Calibri" w:cs="Calibri"/>
                <w:color w:val="000000"/>
                <w:sz w:val="22"/>
                <w:szCs w:val="22"/>
                <w:lang w:val="en"/>
              </w:rPr>
              <w:t>the purpose of ascertaining whether any person is responsible for any conduct which is improper</w:t>
            </w:r>
          </w:p>
        </w:tc>
      </w:tr>
      <w:tr w:rsidR="00043C02" w:rsidTr="0067195F">
        <w:tc>
          <w:tcPr>
            <w:tcW w:w="1311" w:type="dxa"/>
          </w:tcPr>
          <w:p w:rsidR="00043C02" w:rsidRDefault="00A8676D" w:rsidP="00043C02">
            <w:pPr>
              <w:rPr>
                <w:rFonts w:asciiTheme="minorHAnsi" w:hAnsiTheme="minorHAnsi"/>
                <w:sz w:val="24"/>
                <w:szCs w:val="24"/>
              </w:rPr>
            </w:pPr>
            <w:r>
              <w:rPr>
                <w:rFonts w:asciiTheme="minorHAnsi" w:hAnsiTheme="minorHAnsi"/>
                <w:b/>
                <w:sz w:val="24"/>
                <w:szCs w:val="24"/>
              </w:rPr>
              <w:lastRenderedPageBreak/>
              <w:t>006/13</w:t>
            </w:r>
          </w:p>
          <w:p w:rsidR="00A8676D" w:rsidRDefault="00A8676D" w:rsidP="00043C02">
            <w:pPr>
              <w:rPr>
                <w:rFonts w:asciiTheme="minorHAnsi" w:hAnsiTheme="minorHAnsi"/>
                <w:sz w:val="24"/>
                <w:szCs w:val="24"/>
              </w:rPr>
            </w:pPr>
          </w:p>
          <w:p w:rsidR="00A8676D" w:rsidRPr="00A8676D" w:rsidRDefault="00A8676D" w:rsidP="00043C02">
            <w:pPr>
              <w:rPr>
                <w:rFonts w:asciiTheme="minorHAnsi" w:hAnsiTheme="minorHAnsi"/>
                <w:sz w:val="24"/>
                <w:szCs w:val="24"/>
              </w:rPr>
            </w:pPr>
            <w:r>
              <w:rPr>
                <w:rFonts w:asciiTheme="minorHAnsi" w:hAnsiTheme="minorHAnsi"/>
                <w:sz w:val="24"/>
                <w:szCs w:val="24"/>
              </w:rPr>
              <w:t>21.02.13</w:t>
            </w:r>
          </w:p>
        </w:tc>
        <w:tc>
          <w:tcPr>
            <w:tcW w:w="6230" w:type="dxa"/>
          </w:tcPr>
          <w:p w:rsidR="00A8676D" w:rsidRPr="00250F4A" w:rsidRDefault="00A8676D" w:rsidP="00A8676D">
            <w:pPr>
              <w:numPr>
                <w:ilvl w:val="0"/>
                <w:numId w:val="3"/>
              </w:numPr>
              <w:ind w:left="494" w:hanging="425"/>
              <w:rPr>
                <w:rFonts w:asciiTheme="minorHAnsi" w:hAnsiTheme="minorHAnsi"/>
                <w:sz w:val="22"/>
                <w:szCs w:val="22"/>
              </w:rPr>
            </w:pPr>
            <w:r w:rsidRPr="00250F4A">
              <w:rPr>
                <w:rFonts w:asciiTheme="minorHAnsi" w:hAnsiTheme="minorHAnsi"/>
                <w:sz w:val="22"/>
                <w:szCs w:val="22"/>
              </w:rPr>
              <w:t>What are the allegations made against the Chief Constable?</w:t>
            </w:r>
          </w:p>
          <w:p w:rsidR="00A8676D" w:rsidRPr="00250F4A" w:rsidRDefault="00A8676D" w:rsidP="00A8676D">
            <w:pPr>
              <w:numPr>
                <w:ilvl w:val="0"/>
                <w:numId w:val="3"/>
              </w:numPr>
              <w:ind w:left="494" w:hanging="425"/>
              <w:rPr>
                <w:rFonts w:asciiTheme="minorHAnsi" w:hAnsiTheme="minorHAnsi"/>
                <w:sz w:val="22"/>
                <w:szCs w:val="22"/>
              </w:rPr>
            </w:pPr>
            <w:r w:rsidRPr="00250F4A">
              <w:rPr>
                <w:rFonts w:asciiTheme="minorHAnsi" w:hAnsiTheme="minorHAnsi"/>
                <w:sz w:val="22"/>
                <w:szCs w:val="22"/>
              </w:rPr>
              <w:t>Why was he removed from office?</w:t>
            </w:r>
          </w:p>
          <w:p w:rsidR="00043C02" w:rsidRPr="00043C02" w:rsidRDefault="00043C02" w:rsidP="00043C02">
            <w:pPr>
              <w:rPr>
                <w:rFonts w:asciiTheme="minorHAnsi" w:hAnsiTheme="minorHAnsi"/>
                <w:sz w:val="24"/>
                <w:szCs w:val="24"/>
              </w:rPr>
            </w:pPr>
          </w:p>
        </w:tc>
        <w:tc>
          <w:tcPr>
            <w:tcW w:w="7344" w:type="dxa"/>
          </w:tcPr>
          <w:p w:rsidR="00A8676D" w:rsidRPr="006918EE" w:rsidRDefault="00A8676D" w:rsidP="00A8676D">
            <w:pPr>
              <w:rPr>
                <w:rFonts w:ascii="Calibri" w:hAnsi="Calibri" w:cs="Calibri"/>
                <w:sz w:val="22"/>
                <w:szCs w:val="22"/>
              </w:rPr>
            </w:pPr>
            <w:r w:rsidRPr="006918EE">
              <w:rPr>
                <w:rFonts w:ascii="Calibri" w:hAnsi="Calibri" w:cs="Calibri"/>
                <w:sz w:val="22"/>
                <w:szCs w:val="22"/>
              </w:rPr>
              <w:t xml:space="preserve">The information will not be provided and the following sections under the Freedom of Information Act are being cited as reasons – </w:t>
            </w:r>
          </w:p>
          <w:p w:rsidR="00A8676D" w:rsidRPr="006918EE" w:rsidRDefault="00A8676D" w:rsidP="00A8676D">
            <w:pPr>
              <w:pStyle w:val="ListParagraph"/>
              <w:numPr>
                <w:ilvl w:val="0"/>
                <w:numId w:val="5"/>
              </w:numPr>
              <w:ind w:left="459" w:hanging="425"/>
              <w:rPr>
                <w:rFonts w:ascii="Calibri" w:hAnsi="Calibri" w:cs="Calibri"/>
                <w:color w:val="000000"/>
                <w:sz w:val="22"/>
                <w:szCs w:val="22"/>
              </w:rPr>
            </w:pPr>
            <w:r w:rsidRPr="006918EE">
              <w:rPr>
                <w:rFonts w:ascii="Calibri" w:hAnsi="Calibri" w:cs="Calibri"/>
                <w:color w:val="000000"/>
                <w:sz w:val="22"/>
                <w:szCs w:val="22"/>
              </w:rPr>
              <w:t>Section 40(2) – Personal Information</w:t>
            </w:r>
          </w:p>
          <w:p w:rsidR="00A8676D" w:rsidRPr="006918EE" w:rsidRDefault="00A8676D" w:rsidP="00A8676D">
            <w:pPr>
              <w:pStyle w:val="ListParagraph"/>
              <w:numPr>
                <w:ilvl w:val="0"/>
                <w:numId w:val="5"/>
              </w:numPr>
              <w:ind w:left="459" w:hanging="425"/>
              <w:rPr>
                <w:rFonts w:ascii="Calibri" w:hAnsi="Calibri" w:cs="Calibri"/>
                <w:color w:val="000000"/>
                <w:sz w:val="22"/>
                <w:szCs w:val="22"/>
              </w:rPr>
            </w:pPr>
            <w:r w:rsidRPr="006918EE">
              <w:rPr>
                <w:rFonts w:ascii="Calibri" w:hAnsi="Calibri" w:cs="Calibri"/>
                <w:color w:val="000000"/>
                <w:sz w:val="22"/>
                <w:szCs w:val="22"/>
              </w:rPr>
              <w:t>Section 30(1) -</w:t>
            </w:r>
            <w:proofErr w:type="gramStart"/>
            <w:r w:rsidRPr="006918EE">
              <w:rPr>
                <w:rFonts w:ascii="Calibri" w:hAnsi="Calibri" w:cs="Calibri"/>
                <w:color w:val="000000"/>
                <w:sz w:val="22"/>
                <w:szCs w:val="22"/>
              </w:rPr>
              <w:t>  Investigation</w:t>
            </w:r>
            <w:proofErr w:type="gramEnd"/>
            <w:r w:rsidRPr="006918EE">
              <w:rPr>
                <w:rFonts w:ascii="Calibri" w:hAnsi="Calibri" w:cs="Calibri"/>
                <w:color w:val="000000"/>
                <w:sz w:val="22"/>
                <w:szCs w:val="22"/>
              </w:rPr>
              <w:t xml:space="preserve"> and proceedings being conducted by the public authority.</w:t>
            </w:r>
          </w:p>
          <w:p w:rsidR="00043C02" w:rsidRPr="005323A4" w:rsidRDefault="00A8676D" w:rsidP="00043C02">
            <w:pPr>
              <w:pStyle w:val="ListParagraph"/>
              <w:numPr>
                <w:ilvl w:val="0"/>
                <w:numId w:val="5"/>
              </w:numPr>
              <w:ind w:left="459" w:hanging="425"/>
              <w:rPr>
                <w:rFonts w:ascii="Calibri" w:hAnsi="Calibri" w:cs="Calibri"/>
                <w:color w:val="000000"/>
                <w:sz w:val="22"/>
                <w:szCs w:val="22"/>
              </w:rPr>
            </w:pPr>
            <w:r w:rsidRPr="006918EE">
              <w:rPr>
                <w:rFonts w:ascii="Calibri" w:hAnsi="Calibri" w:cs="Calibri"/>
                <w:color w:val="000000"/>
                <w:sz w:val="22"/>
                <w:szCs w:val="22"/>
              </w:rPr>
              <w:t>Where section 30(1) is not available, section 31(2</w:t>
            </w:r>
            <w:proofErr w:type="gramStart"/>
            <w:r w:rsidRPr="006918EE">
              <w:rPr>
                <w:rFonts w:ascii="Calibri" w:hAnsi="Calibri" w:cs="Calibri"/>
                <w:color w:val="000000"/>
                <w:sz w:val="22"/>
                <w:szCs w:val="22"/>
              </w:rPr>
              <w:t>)(</w:t>
            </w:r>
            <w:proofErr w:type="gramEnd"/>
            <w:r w:rsidRPr="006918EE">
              <w:rPr>
                <w:rFonts w:ascii="Calibri" w:hAnsi="Calibri" w:cs="Calibri"/>
                <w:color w:val="000000"/>
                <w:sz w:val="22"/>
                <w:szCs w:val="22"/>
              </w:rPr>
              <w:t xml:space="preserve">b) – Law Enforcement - </w:t>
            </w:r>
            <w:r w:rsidRPr="006918EE">
              <w:rPr>
                <w:rFonts w:ascii="Calibri" w:hAnsi="Calibri" w:cs="Calibri"/>
                <w:color w:val="000000"/>
                <w:sz w:val="22"/>
                <w:szCs w:val="22"/>
                <w:lang w:val="en"/>
              </w:rPr>
              <w:t>the purpose of ascertaining whether any person is responsible for any conduct which is improper</w:t>
            </w:r>
            <w:r w:rsidR="005323A4">
              <w:rPr>
                <w:rFonts w:ascii="Calibri" w:hAnsi="Calibri" w:cs="Calibri"/>
                <w:color w:val="000000"/>
                <w:sz w:val="22"/>
                <w:szCs w:val="22"/>
                <w:lang w:val="en"/>
              </w:rPr>
              <w:t xml:space="preserve">. </w:t>
            </w:r>
          </w:p>
          <w:p w:rsidR="005323A4" w:rsidRPr="006918EE" w:rsidRDefault="005323A4" w:rsidP="005323A4">
            <w:pPr>
              <w:pStyle w:val="ListParagraph"/>
              <w:ind w:left="459"/>
              <w:rPr>
                <w:rFonts w:ascii="Calibri" w:hAnsi="Calibri" w:cs="Calibri"/>
                <w:color w:val="000000"/>
                <w:sz w:val="22"/>
                <w:szCs w:val="22"/>
              </w:rPr>
            </w:pPr>
          </w:p>
        </w:tc>
      </w:tr>
      <w:tr w:rsidR="00043C02" w:rsidTr="0067195F">
        <w:tc>
          <w:tcPr>
            <w:tcW w:w="1311" w:type="dxa"/>
          </w:tcPr>
          <w:p w:rsidR="002111EE" w:rsidRDefault="002111EE" w:rsidP="00043C02">
            <w:pPr>
              <w:rPr>
                <w:rFonts w:asciiTheme="minorHAnsi" w:hAnsiTheme="minorHAnsi"/>
                <w:sz w:val="24"/>
                <w:szCs w:val="24"/>
              </w:rPr>
            </w:pPr>
            <w:r>
              <w:rPr>
                <w:rFonts w:asciiTheme="minorHAnsi" w:hAnsiTheme="minorHAnsi"/>
                <w:b/>
                <w:sz w:val="24"/>
                <w:szCs w:val="24"/>
              </w:rPr>
              <w:t>007/13</w:t>
            </w:r>
          </w:p>
          <w:p w:rsidR="002111EE" w:rsidRPr="002111EE" w:rsidRDefault="002111EE" w:rsidP="00043C02">
            <w:pPr>
              <w:rPr>
                <w:rFonts w:asciiTheme="minorHAnsi" w:hAnsiTheme="minorHAnsi"/>
                <w:sz w:val="24"/>
                <w:szCs w:val="24"/>
              </w:rPr>
            </w:pPr>
            <w:r>
              <w:rPr>
                <w:rFonts w:asciiTheme="minorHAnsi" w:hAnsiTheme="minorHAnsi"/>
                <w:sz w:val="24"/>
                <w:szCs w:val="24"/>
              </w:rPr>
              <w:lastRenderedPageBreak/>
              <w:t>06.03.13</w:t>
            </w:r>
          </w:p>
        </w:tc>
        <w:tc>
          <w:tcPr>
            <w:tcW w:w="6230" w:type="dxa"/>
          </w:tcPr>
          <w:p w:rsidR="00043C02" w:rsidRPr="002111EE" w:rsidRDefault="002111EE" w:rsidP="00043C02">
            <w:pPr>
              <w:rPr>
                <w:rFonts w:ascii="Calibri" w:hAnsi="Calibri"/>
                <w:color w:val="000000"/>
                <w:sz w:val="22"/>
                <w:szCs w:val="22"/>
              </w:rPr>
            </w:pPr>
            <w:r>
              <w:rPr>
                <w:rFonts w:ascii="Calibri" w:hAnsi="Calibri"/>
                <w:color w:val="000000"/>
                <w:sz w:val="22"/>
                <w:szCs w:val="22"/>
              </w:rPr>
              <w:lastRenderedPageBreak/>
              <w:t>H</w:t>
            </w:r>
            <w:r w:rsidRPr="000C3678">
              <w:rPr>
                <w:rFonts w:ascii="Calibri" w:hAnsi="Calibri"/>
                <w:color w:val="000000"/>
                <w:sz w:val="22"/>
                <w:szCs w:val="22"/>
              </w:rPr>
              <w:t xml:space="preserve">ow many staff are employed in the Police and Crime </w:t>
            </w:r>
            <w:r w:rsidRPr="000C3678">
              <w:rPr>
                <w:rFonts w:ascii="Calibri" w:hAnsi="Calibri"/>
                <w:color w:val="000000"/>
                <w:sz w:val="22"/>
                <w:szCs w:val="22"/>
              </w:rPr>
              <w:lastRenderedPageBreak/>
              <w:t xml:space="preserve">Commissioner's Office </w:t>
            </w:r>
          </w:p>
        </w:tc>
        <w:tc>
          <w:tcPr>
            <w:tcW w:w="7344" w:type="dxa"/>
          </w:tcPr>
          <w:p w:rsidR="00043C02" w:rsidRPr="00043C02" w:rsidRDefault="002111EE" w:rsidP="002111EE">
            <w:pPr>
              <w:rPr>
                <w:rFonts w:asciiTheme="minorHAnsi" w:hAnsiTheme="minorHAnsi"/>
                <w:sz w:val="24"/>
                <w:szCs w:val="24"/>
              </w:rPr>
            </w:pPr>
            <w:r>
              <w:rPr>
                <w:rFonts w:ascii="Calibri" w:hAnsi="Calibri" w:cs="Calibri"/>
                <w:color w:val="000000"/>
                <w:sz w:val="22"/>
                <w:szCs w:val="22"/>
                <w:lang w:eastAsia="en-GB"/>
              </w:rPr>
              <w:lastRenderedPageBreak/>
              <w:t xml:space="preserve">There </w:t>
            </w:r>
            <w:proofErr w:type="gramStart"/>
            <w:r>
              <w:rPr>
                <w:rFonts w:ascii="Calibri" w:hAnsi="Calibri" w:cs="Calibri"/>
                <w:color w:val="000000"/>
                <w:sz w:val="22"/>
                <w:szCs w:val="22"/>
                <w:lang w:eastAsia="en-GB"/>
              </w:rPr>
              <w:t>are</w:t>
            </w:r>
            <w:proofErr w:type="gramEnd"/>
            <w:r>
              <w:rPr>
                <w:rFonts w:ascii="Calibri" w:hAnsi="Calibri" w:cs="Calibri"/>
                <w:color w:val="000000"/>
                <w:sz w:val="22"/>
                <w:szCs w:val="22"/>
                <w:lang w:eastAsia="en-GB"/>
              </w:rPr>
              <w:t xml:space="preserve"> currently 9 staff employed within the Police and Crime </w:t>
            </w:r>
            <w:r>
              <w:rPr>
                <w:rFonts w:ascii="Calibri" w:hAnsi="Calibri" w:cs="Calibri"/>
                <w:color w:val="000000"/>
                <w:sz w:val="22"/>
                <w:szCs w:val="22"/>
                <w:lang w:eastAsia="en-GB"/>
              </w:rPr>
              <w:lastRenderedPageBreak/>
              <w:t xml:space="preserve">Commissioner’s Office.   Two of the posts are filled on a part time basis.  </w:t>
            </w:r>
          </w:p>
        </w:tc>
      </w:tr>
      <w:tr w:rsidR="00043C02" w:rsidTr="0067195F">
        <w:tc>
          <w:tcPr>
            <w:tcW w:w="1311" w:type="dxa"/>
          </w:tcPr>
          <w:p w:rsidR="00043C02" w:rsidRDefault="00E5718B" w:rsidP="00043C02">
            <w:pPr>
              <w:rPr>
                <w:rFonts w:asciiTheme="minorHAnsi" w:hAnsiTheme="minorHAnsi"/>
                <w:sz w:val="24"/>
                <w:szCs w:val="24"/>
              </w:rPr>
            </w:pPr>
            <w:r>
              <w:rPr>
                <w:rFonts w:asciiTheme="minorHAnsi" w:hAnsiTheme="minorHAnsi"/>
                <w:b/>
                <w:sz w:val="24"/>
                <w:szCs w:val="24"/>
              </w:rPr>
              <w:lastRenderedPageBreak/>
              <w:t>008/13</w:t>
            </w:r>
          </w:p>
          <w:p w:rsidR="00E5718B" w:rsidRDefault="00E5718B" w:rsidP="00043C02">
            <w:pPr>
              <w:rPr>
                <w:rFonts w:asciiTheme="minorHAnsi" w:hAnsiTheme="minorHAnsi"/>
                <w:sz w:val="24"/>
                <w:szCs w:val="24"/>
              </w:rPr>
            </w:pPr>
          </w:p>
          <w:p w:rsidR="00E5718B" w:rsidRPr="00E5718B" w:rsidRDefault="00E5718B" w:rsidP="00043C02">
            <w:pPr>
              <w:rPr>
                <w:rFonts w:asciiTheme="minorHAnsi" w:hAnsiTheme="minorHAnsi"/>
                <w:sz w:val="24"/>
                <w:szCs w:val="24"/>
              </w:rPr>
            </w:pPr>
            <w:r>
              <w:rPr>
                <w:rFonts w:asciiTheme="minorHAnsi" w:hAnsiTheme="minorHAnsi"/>
                <w:sz w:val="24"/>
                <w:szCs w:val="24"/>
              </w:rPr>
              <w:t>26.03.13</w:t>
            </w:r>
          </w:p>
        </w:tc>
        <w:tc>
          <w:tcPr>
            <w:tcW w:w="6230" w:type="dxa"/>
          </w:tcPr>
          <w:p w:rsidR="00E5718B" w:rsidRPr="00EA5F46" w:rsidRDefault="00E5718B" w:rsidP="00E5718B">
            <w:pPr>
              <w:tabs>
                <w:tab w:val="right" w:pos="5880"/>
              </w:tabs>
              <w:spacing w:before="100" w:beforeAutospacing="1" w:after="100" w:afterAutospacing="1"/>
              <w:ind w:right="-249"/>
              <w:rPr>
                <w:rFonts w:ascii="Calibri" w:hAnsi="Calibri" w:cs="Calibri"/>
                <w:color w:val="000000"/>
                <w:sz w:val="22"/>
                <w:szCs w:val="22"/>
              </w:rPr>
            </w:pPr>
            <w:r>
              <w:rPr>
                <w:rFonts w:ascii="Calibri" w:hAnsi="Calibri" w:cs="Calibri"/>
                <w:color w:val="000000"/>
                <w:sz w:val="22"/>
                <w:szCs w:val="22"/>
              </w:rPr>
              <w:t xml:space="preserve">(1) </w:t>
            </w:r>
            <w:r w:rsidRPr="00EA5F46">
              <w:rPr>
                <w:rFonts w:ascii="Calibri" w:hAnsi="Calibri" w:cs="Calibri"/>
                <w:color w:val="000000"/>
                <w:sz w:val="22"/>
                <w:szCs w:val="22"/>
              </w:rPr>
              <w:t xml:space="preserve">Please state, for each employee, any previous professional or personal relationship between the employee and the elected commissioner. Please state whether the relationship was personal </w:t>
            </w:r>
            <w:r>
              <w:rPr>
                <w:rFonts w:ascii="Calibri" w:hAnsi="Calibri" w:cs="Calibri"/>
                <w:color w:val="000000"/>
                <w:sz w:val="22"/>
                <w:szCs w:val="22"/>
              </w:rPr>
              <w:br/>
            </w:r>
            <w:r w:rsidRPr="00EA5F46">
              <w:rPr>
                <w:rFonts w:ascii="Calibri" w:hAnsi="Calibri" w:cs="Calibri"/>
                <w:color w:val="000000"/>
                <w:sz w:val="22"/>
                <w:szCs w:val="22"/>
              </w:rPr>
              <w:t xml:space="preserve">(for example, acquaintance or friendship) or professional, indicating the details of the prior working relationship (i.e. members of the </w:t>
            </w:r>
            <w:r>
              <w:rPr>
                <w:rFonts w:ascii="Calibri" w:hAnsi="Calibri" w:cs="Calibri"/>
                <w:color w:val="000000"/>
                <w:sz w:val="22"/>
                <w:szCs w:val="22"/>
              </w:rPr>
              <w:br/>
            </w:r>
            <w:r w:rsidRPr="00EA5F46">
              <w:rPr>
                <w:rFonts w:ascii="Calibri" w:hAnsi="Calibri" w:cs="Calibri"/>
                <w:color w:val="000000"/>
                <w:sz w:val="22"/>
                <w:szCs w:val="22"/>
              </w:rPr>
              <w:t xml:space="preserve">same political party, election assistant, colleague in private industry </w:t>
            </w:r>
            <w:proofErr w:type="spellStart"/>
            <w:r w:rsidRPr="00EA5F46">
              <w:rPr>
                <w:rFonts w:ascii="Calibri" w:hAnsi="Calibri" w:cs="Calibri"/>
                <w:color w:val="000000"/>
                <w:sz w:val="22"/>
                <w:szCs w:val="22"/>
              </w:rPr>
              <w:t>etc</w:t>
            </w:r>
            <w:proofErr w:type="spellEnd"/>
            <w:r w:rsidRPr="00EA5F46">
              <w:rPr>
                <w:rFonts w:ascii="Calibri" w:hAnsi="Calibri" w:cs="Calibri"/>
                <w:color w:val="000000"/>
                <w:sz w:val="22"/>
                <w:szCs w:val="22"/>
              </w:rPr>
              <w:t>).</w:t>
            </w:r>
          </w:p>
          <w:p w:rsidR="00E5718B" w:rsidRPr="00EA5F46" w:rsidRDefault="00E5718B" w:rsidP="00E5718B">
            <w:pPr>
              <w:tabs>
                <w:tab w:val="right" w:pos="8364"/>
              </w:tabs>
              <w:spacing w:before="100" w:beforeAutospacing="1" w:after="100" w:afterAutospacing="1"/>
              <w:ind w:right="-249"/>
              <w:rPr>
                <w:rFonts w:ascii="Calibri" w:hAnsi="Calibri" w:cs="Calibri"/>
                <w:color w:val="000000"/>
                <w:sz w:val="22"/>
                <w:szCs w:val="22"/>
              </w:rPr>
            </w:pPr>
            <w:r>
              <w:rPr>
                <w:rFonts w:ascii="Calibri" w:hAnsi="Calibri" w:cs="Calibri"/>
                <w:color w:val="000000"/>
                <w:sz w:val="22"/>
                <w:szCs w:val="22"/>
              </w:rPr>
              <w:t xml:space="preserve">(2) </w:t>
            </w:r>
            <w:r w:rsidRPr="00EA5F46">
              <w:rPr>
                <w:rFonts w:ascii="Calibri" w:hAnsi="Calibri" w:cs="Calibri"/>
                <w:color w:val="000000"/>
                <w:sz w:val="22"/>
                <w:szCs w:val="22"/>
              </w:rPr>
              <w:t>For each post, please state the number of people interviewed for</w:t>
            </w:r>
            <w:r>
              <w:rPr>
                <w:rFonts w:ascii="Calibri" w:hAnsi="Calibri" w:cs="Calibri"/>
                <w:color w:val="000000"/>
                <w:sz w:val="22"/>
                <w:szCs w:val="22"/>
              </w:rPr>
              <w:br/>
            </w:r>
            <w:r w:rsidRPr="00EA5F46">
              <w:rPr>
                <w:rFonts w:ascii="Calibri" w:hAnsi="Calibri" w:cs="Calibri"/>
                <w:color w:val="000000"/>
                <w:sz w:val="22"/>
                <w:szCs w:val="22"/>
              </w:rPr>
              <w:t xml:space="preserve"> the role and, where possible, any prior relationships (professional </w:t>
            </w:r>
            <w:r>
              <w:rPr>
                <w:rFonts w:ascii="Calibri" w:hAnsi="Calibri" w:cs="Calibri"/>
                <w:color w:val="000000"/>
                <w:sz w:val="22"/>
                <w:szCs w:val="22"/>
              </w:rPr>
              <w:br/>
            </w:r>
            <w:r w:rsidRPr="00EA5F46">
              <w:rPr>
                <w:rFonts w:ascii="Calibri" w:hAnsi="Calibri" w:cs="Calibri"/>
                <w:color w:val="000000"/>
                <w:sz w:val="22"/>
                <w:szCs w:val="22"/>
              </w:rPr>
              <w:t>and personal) between the candidates and the police commissioner. Please state the recruitment process – including whether the position was advertised and those involved in selecting the successful candidate. If the police and crime panel has either publicly or privately endorsed or rejected an appointment, please declare this and provide any available details.</w:t>
            </w:r>
          </w:p>
          <w:p w:rsidR="00043C02" w:rsidRPr="00E5718B" w:rsidRDefault="00E5718B" w:rsidP="00E5718B">
            <w:pPr>
              <w:tabs>
                <w:tab w:val="right" w:pos="8364"/>
              </w:tabs>
              <w:spacing w:before="100" w:beforeAutospacing="1" w:after="100" w:afterAutospacing="1"/>
              <w:ind w:right="-249"/>
              <w:rPr>
                <w:rFonts w:ascii="Calibri" w:hAnsi="Calibri" w:cs="Calibri"/>
                <w:color w:val="000000"/>
                <w:sz w:val="22"/>
                <w:szCs w:val="22"/>
              </w:rPr>
            </w:pPr>
            <w:r>
              <w:rPr>
                <w:rFonts w:ascii="Calibri" w:hAnsi="Calibri" w:cs="Calibri"/>
                <w:color w:val="000000"/>
                <w:sz w:val="22"/>
                <w:szCs w:val="22"/>
              </w:rPr>
              <w:t xml:space="preserve">(3)  </w:t>
            </w:r>
            <w:r w:rsidRPr="00EA5F46">
              <w:rPr>
                <w:rFonts w:ascii="Calibri" w:hAnsi="Calibri" w:cs="Calibri"/>
                <w:color w:val="000000"/>
                <w:sz w:val="22"/>
                <w:szCs w:val="22"/>
              </w:rPr>
              <w:t>Finally, where possible, state the total estimated annual cost</w:t>
            </w:r>
            <w:r>
              <w:rPr>
                <w:rFonts w:ascii="Calibri" w:hAnsi="Calibri" w:cs="Calibri"/>
                <w:color w:val="000000"/>
                <w:sz w:val="22"/>
                <w:szCs w:val="22"/>
              </w:rPr>
              <w:br/>
            </w:r>
            <w:r w:rsidRPr="00EA5F46">
              <w:rPr>
                <w:rFonts w:ascii="Calibri" w:hAnsi="Calibri" w:cs="Calibri"/>
                <w:color w:val="000000"/>
                <w:sz w:val="22"/>
                <w:szCs w:val="22"/>
              </w:rPr>
              <w:t xml:space="preserve"> of the office of the police commissioner (including salaries and allowances for the associated police and crime panel) and the total cost of the police authority and its administrative staff in its final </w:t>
            </w:r>
            <w:r>
              <w:rPr>
                <w:rFonts w:ascii="Calibri" w:hAnsi="Calibri" w:cs="Calibri"/>
                <w:color w:val="000000"/>
                <w:sz w:val="22"/>
                <w:szCs w:val="22"/>
              </w:rPr>
              <w:br/>
            </w:r>
            <w:r w:rsidRPr="00EA5F46">
              <w:rPr>
                <w:rFonts w:ascii="Calibri" w:hAnsi="Calibri" w:cs="Calibri"/>
                <w:color w:val="000000"/>
                <w:sz w:val="22"/>
                <w:szCs w:val="22"/>
              </w:rPr>
              <w:t>year of operation.</w:t>
            </w:r>
          </w:p>
        </w:tc>
        <w:tc>
          <w:tcPr>
            <w:tcW w:w="7344" w:type="dxa"/>
          </w:tcPr>
          <w:p w:rsidR="00AF6627" w:rsidRPr="00AF6627" w:rsidRDefault="00AF6627" w:rsidP="00AF6627">
            <w:pPr>
              <w:rPr>
                <w:rFonts w:asciiTheme="minorHAnsi" w:hAnsiTheme="minorHAnsi"/>
                <w:sz w:val="22"/>
                <w:szCs w:val="22"/>
              </w:rPr>
            </w:pPr>
            <w:r w:rsidRPr="00AF6627">
              <w:rPr>
                <w:rFonts w:asciiTheme="minorHAnsi" w:hAnsiTheme="minorHAnsi"/>
                <w:sz w:val="22"/>
                <w:szCs w:val="22"/>
              </w:rPr>
              <w:t>(1)  There have been no previous professional or personal relationships between employees of the Office of the Police &amp; Crime Commissioner and the elected Commissioner.</w:t>
            </w:r>
          </w:p>
          <w:p w:rsidR="00AF6627" w:rsidRDefault="00AF6627" w:rsidP="00AF6627">
            <w:pPr>
              <w:tabs>
                <w:tab w:val="right" w:pos="8364"/>
              </w:tabs>
              <w:spacing w:before="100" w:beforeAutospacing="1" w:after="100" w:afterAutospacing="1"/>
              <w:ind w:right="-249"/>
              <w:rPr>
                <w:rFonts w:ascii="Calibri" w:hAnsi="Calibri" w:cs="Calibri"/>
                <w:color w:val="000000"/>
                <w:sz w:val="22"/>
                <w:szCs w:val="22"/>
                <w:lang w:eastAsia="en-GB"/>
              </w:rPr>
            </w:pPr>
            <w:r>
              <w:rPr>
                <w:rFonts w:asciiTheme="minorHAnsi" w:hAnsiTheme="minorHAnsi"/>
                <w:sz w:val="22"/>
                <w:szCs w:val="22"/>
              </w:rPr>
              <w:t xml:space="preserve">(2)  </w:t>
            </w:r>
            <w:r>
              <w:rPr>
                <w:rFonts w:ascii="Calibri" w:hAnsi="Calibri" w:cs="Calibri"/>
                <w:color w:val="000000"/>
                <w:sz w:val="22"/>
                <w:szCs w:val="22"/>
                <w:lang w:eastAsia="en-GB"/>
              </w:rPr>
              <w:t>On 22 November 2012 Police Authorities ceased to exist and elected</w:t>
            </w:r>
            <w:r>
              <w:rPr>
                <w:rFonts w:ascii="Calibri" w:hAnsi="Calibri" w:cs="Calibri"/>
                <w:color w:val="000000"/>
                <w:sz w:val="22"/>
                <w:szCs w:val="22"/>
                <w:lang w:eastAsia="en-GB"/>
              </w:rPr>
              <w:br/>
              <w:t xml:space="preserve"> Police and Crime commissioners came into post.   To date the Police &amp; Crime Commissioner has not hired any additional staff from those who were transferred from Cumbria Police Authority.   </w:t>
            </w:r>
          </w:p>
          <w:p w:rsidR="00AF6627" w:rsidRPr="00EA5F46" w:rsidRDefault="00AF6627" w:rsidP="00AF6627">
            <w:pPr>
              <w:tabs>
                <w:tab w:val="right" w:pos="8364"/>
              </w:tabs>
              <w:spacing w:before="100" w:beforeAutospacing="1" w:after="100" w:afterAutospacing="1"/>
              <w:ind w:right="-249"/>
              <w:rPr>
                <w:rFonts w:ascii="Calibri" w:hAnsi="Calibri" w:cs="Calibri"/>
                <w:color w:val="000000"/>
                <w:sz w:val="22"/>
                <w:szCs w:val="22"/>
              </w:rPr>
            </w:pPr>
            <w:r>
              <w:rPr>
                <w:rFonts w:ascii="Calibri" w:hAnsi="Calibri" w:cs="Calibri"/>
                <w:color w:val="000000"/>
                <w:sz w:val="22"/>
                <w:szCs w:val="22"/>
                <w:lang w:eastAsia="en-GB"/>
              </w:rPr>
              <w:t xml:space="preserve">With regard to </w:t>
            </w:r>
            <w:r w:rsidRPr="00EA5F46">
              <w:rPr>
                <w:rFonts w:ascii="Calibri" w:hAnsi="Calibri" w:cs="Calibri"/>
                <w:color w:val="000000"/>
                <w:sz w:val="22"/>
                <w:szCs w:val="22"/>
              </w:rPr>
              <w:t>the police and crime panel either publicly or privately</w:t>
            </w:r>
            <w:r>
              <w:rPr>
                <w:rFonts w:ascii="Calibri" w:hAnsi="Calibri" w:cs="Calibri"/>
                <w:color w:val="000000"/>
                <w:sz w:val="22"/>
                <w:szCs w:val="22"/>
              </w:rPr>
              <w:br/>
            </w:r>
            <w:r w:rsidRPr="00EA5F46">
              <w:rPr>
                <w:rFonts w:ascii="Calibri" w:hAnsi="Calibri" w:cs="Calibri"/>
                <w:color w:val="000000"/>
                <w:sz w:val="22"/>
                <w:szCs w:val="22"/>
              </w:rPr>
              <w:t xml:space="preserve"> endors</w:t>
            </w:r>
            <w:r>
              <w:rPr>
                <w:rFonts w:ascii="Calibri" w:hAnsi="Calibri" w:cs="Calibri"/>
                <w:color w:val="000000"/>
                <w:sz w:val="22"/>
                <w:szCs w:val="22"/>
              </w:rPr>
              <w:t>ing or rejecting</w:t>
            </w:r>
            <w:r w:rsidRPr="00EA5F46">
              <w:rPr>
                <w:rFonts w:ascii="Calibri" w:hAnsi="Calibri" w:cs="Calibri"/>
                <w:color w:val="000000"/>
                <w:sz w:val="22"/>
                <w:szCs w:val="22"/>
              </w:rPr>
              <w:t xml:space="preserve"> an appointment, </w:t>
            </w:r>
            <w:r>
              <w:rPr>
                <w:rFonts w:ascii="Calibri" w:hAnsi="Calibri" w:cs="Calibri"/>
                <w:color w:val="000000"/>
                <w:sz w:val="22"/>
                <w:szCs w:val="22"/>
              </w:rPr>
              <w:t>no such hearings have taken place</w:t>
            </w:r>
            <w:r>
              <w:rPr>
                <w:rFonts w:ascii="Calibri" w:hAnsi="Calibri" w:cs="Calibri"/>
                <w:color w:val="000000"/>
                <w:sz w:val="22"/>
                <w:szCs w:val="22"/>
              </w:rPr>
              <w:br/>
              <w:t>as the commissioner has not appointed a deputy police and crime commissioner or made a senior officer appointment</w:t>
            </w:r>
            <w:r w:rsidRPr="00EA5F46">
              <w:rPr>
                <w:rFonts w:ascii="Calibri" w:hAnsi="Calibri" w:cs="Calibri"/>
                <w:color w:val="000000"/>
                <w:sz w:val="22"/>
                <w:szCs w:val="22"/>
              </w:rPr>
              <w:t>.</w:t>
            </w:r>
            <w:r>
              <w:rPr>
                <w:rFonts w:ascii="Calibri" w:hAnsi="Calibri" w:cs="Calibri"/>
                <w:color w:val="000000"/>
                <w:sz w:val="22"/>
                <w:szCs w:val="22"/>
              </w:rPr>
              <w:t xml:space="preserve">  </w:t>
            </w:r>
          </w:p>
          <w:p w:rsidR="00AF6627" w:rsidRPr="00A603EE" w:rsidRDefault="00AF6627" w:rsidP="00AF6627">
            <w:pPr>
              <w:tabs>
                <w:tab w:val="right" w:pos="8364"/>
              </w:tabs>
              <w:spacing w:before="100" w:beforeAutospacing="1" w:after="100" w:afterAutospacing="1"/>
              <w:ind w:right="-249"/>
              <w:rPr>
                <w:rFonts w:ascii="Calibri" w:hAnsi="Calibri" w:cs="Calibri"/>
                <w:color w:val="000000"/>
                <w:sz w:val="22"/>
                <w:szCs w:val="22"/>
                <w:lang w:eastAsia="en-GB"/>
              </w:rPr>
            </w:pPr>
            <w:r>
              <w:rPr>
                <w:rFonts w:asciiTheme="minorHAnsi" w:hAnsiTheme="minorHAnsi"/>
                <w:sz w:val="22"/>
                <w:szCs w:val="22"/>
              </w:rPr>
              <w:t xml:space="preserve">(3)  </w:t>
            </w:r>
            <w:r>
              <w:rPr>
                <w:rFonts w:ascii="Calibri" w:hAnsi="Calibri" w:cs="Calibri"/>
                <w:color w:val="000000"/>
                <w:sz w:val="22"/>
                <w:szCs w:val="22"/>
                <w:lang w:eastAsia="en-GB"/>
              </w:rPr>
              <w:t xml:space="preserve">The Office of the Police &amp; Crime Commissioner does not hold any information relating to any costs for to the Police &amp; Crime Panel.  The host authority for this panel, Cumbria County Council, may be able to provide you with that information.  </w:t>
            </w:r>
          </w:p>
          <w:p w:rsidR="00AF6627" w:rsidRDefault="00AF6627" w:rsidP="00AF6627">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For 2013/14 the Office of the Police &amp; Crime Commissioner </w:t>
            </w:r>
            <w:r w:rsidRPr="00A603EE">
              <w:rPr>
                <w:rFonts w:ascii="Calibri" w:hAnsi="Calibri" w:cs="Calibri"/>
                <w:color w:val="000000"/>
                <w:sz w:val="22"/>
                <w:szCs w:val="22"/>
                <w:lang w:eastAsia="en-GB"/>
              </w:rPr>
              <w:t xml:space="preserve">budget </w:t>
            </w:r>
            <w:r>
              <w:rPr>
                <w:rFonts w:ascii="Calibri" w:hAnsi="Calibri" w:cs="Calibri"/>
                <w:color w:val="000000"/>
                <w:sz w:val="22"/>
                <w:szCs w:val="22"/>
                <w:lang w:eastAsia="en-GB"/>
              </w:rPr>
              <w:t>is £952,533</w:t>
            </w:r>
            <w:r w:rsidRPr="00A603EE">
              <w:rPr>
                <w:rFonts w:ascii="Calibri" w:hAnsi="Calibri" w:cs="Calibri"/>
                <w:color w:val="000000"/>
                <w:sz w:val="22"/>
                <w:szCs w:val="22"/>
                <w:lang w:eastAsia="en-GB"/>
              </w:rPr>
              <w:t>. </w:t>
            </w:r>
          </w:p>
          <w:p w:rsidR="00AF6627" w:rsidRDefault="00AF6627" w:rsidP="00AF6627">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From 1 April 2012 to 21 November 2012 </w:t>
            </w:r>
            <w:r w:rsidRPr="00A603EE">
              <w:rPr>
                <w:rFonts w:ascii="Calibri" w:hAnsi="Calibri" w:cs="Calibri"/>
                <w:color w:val="000000"/>
                <w:sz w:val="22"/>
                <w:szCs w:val="22"/>
                <w:lang w:eastAsia="en-GB"/>
              </w:rPr>
              <w:t xml:space="preserve">Police Authority </w:t>
            </w:r>
            <w:r>
              <w:rPr>
                <w:rFonts w:ascii="Calibri" w:hAnsi="Calibri" w:cs="Calibri"/>
                <w:color w:val="000000"/>
                <w:sz w:val="22"/>
                <w:szCs w:val="22"/>
                <w:lang w:eastAsia="en-GB"/>
              </w:rPr>
              <w:t>e</w:t>
            </w:r>
            <w:r w:rsidRPr="00A603EE">
              <w:rPr>
                <w:rFonts w:ascii="Calibri" w:hAnsi="Calibri" w:cs="Calibri"/>
                <w:color w:val="000000"/>
                <w:sz w:val="22"/>
                <w:szCs w:val="22"/>
                <w:lang w:eastAsia="en-GB"/>
              </w:rPr>
              <w:t>xpenditure</w:t>
            </w:r>
            <w:r>
              <w:rPr>
                <w:rFonts w:ascii="Calibri" w:hAnsi="Calibri" w:cs="Calibri"/>
                <w:color w:val="000000"/>
                <w:sz w:val="22"/>
                <w:szCs w:val="22"/>
                <w:lang w:eastAsia="en-GB"/>
              </w:rPr>
              <w:t xml:space="preserve"> was</w:t>
            </w:r>
            <w:r w:rsidRPr="00A603EE">
              <w:rPr>
                <w:rFonts w:ascii="Calibri" w:hAnsi="Calibri" w:cs="Calibri"/>
                <w:color w:val="000000"/>
                <w:sz w:val="22"/>
                <w:szCs w:val="22"/>
                <w:lang w:eastAsia="en-GB"/>
              </w:rPr>
              <w:t xml:space="preserve"> £</w:t>
            </w:r>
            <w:r>
              <w:rPr>
                <w:rFonts w:ascii="Calibri" w:hAnsi="Calibri" w:cs="Calibri"/>
                <w:color w:val="000000"/>
                <w:sz w:val="22"/>
                <w:szCs w:val="22"/>
                <w:lang w:eastAsia="en-GB"/>
              </w:rPr>
              <w:t>607</w:t>
            </w:r>
            <w:r w:rsidRPr="00A603EE">
              <w:rPr>
                <w:rFonts w:ascii="Calibri" w:hAnsi="Calibri" w:cs="Calibri"/>
                <w:color w:val="000000"/>
                <w:sz w:val="22"/>
                <w:szCs w:val="22"/>
                <w:lang w:eastAsia="en-GB"/>
              </w:rPr>
              <w:t>,578</w:t>
            </w:r>
            <w:r>
              <w:rPr>
                <w:rFonts w:ascii="Calibri" w:hAnsi="Calibri" w:cs="Calibri"/>
                <w:color w:val="000000"/>
                <w:sz w:val="22"/>
                <w:szCs w:val="22"/>
                <w:lang w:eastAsia="en-GB"/>
              </w:rPr>
              <w:t xml:space="preserve">.  Please note that this </w:t>
            </w:r>
            <w:r w:rsidRPr="00A603EE">
              <w:rPr>
                <w:rFonts w:ascii="Calibri" w:hAnsi="Calibri" w:cs="Calibri"/>
                <w:color w:val="000000"/>
                <w:sz w:val="22"/>
                <w:szCs w:val="22"/>
                <w:lang w:eastAsia="en-GB"/>
              </w:rPr>
              <w:t xml:space="preserve">does not take account of items such as </w:t>
            </w:r>
            <w:r>
              <w:rPr>
                <w:rFonts w:ascii="Calibri" w:hAnsi="Calibri" w:cs="Calibri"/>
                <w:color w:val="000000"/>
                <w:sz w:val="22"/>
                <w:szCs w:val="22"/>
                <w:lang w:eastAsia="en-GB"/>
              </w:rPr>
              <w:t>a</w:t>
            </w:r>
            <w:r w:rsidRPr="00A603EE">
              <w:rPr>
                <w:rFonts w:ascii="Calibri" w:hAnsi="Calibri" w:cs="Calibri"/>
                <w:color w:val="000000"/>
                <w:sz w:val="22"/>
                <w:szCs w:val="22"/>
                <w:lang w:eastAsia="en-GB"/>
              </w:rPr>
              <w:t xml:space="preserve">udit fees </w:t>
            </w:r>
            <w:r>
              <w:rPr>
                <w:rFonts w:ascii="Calibri" w:hAnsi="Calibri" w:cs="Calibri"/>
                <w:color w:val="000000"/>
                <w:sz w:val="22"/>
                <w:szCs w:val="22"/>
                <w:lang w:eastAsia="en-GB"/>
              </w:rPr>
              <w:t>which</w:t>
            </w:r>
            <w:r w:rsidRPr="00A603EE">
              <w:rPr>
                <w:rFonts w:ascii="Calibri" w:hAnsi="Calibri" w:cs="Calibri"/>
                <w:color w:val="000000"/>
                <w:sz w:val="22"/>
                <w:szCs w:val="22"/>
                <w:lang w:eastAsia="en-GB"/>
              </w:rPr>
              <w:t xml:space="preserve"> are paid at the end of the </w:t>
            </w:r>
            <w:r>
              <w:rPr>
                <w:rFonts w:ascii="Calibri" w:hAnsi="Calibri" w:cs="Calibri"/>
                <w:color w:val="000000"/>
                <w:sz w:val="22"/>
                <w:szCs w:val="22"/>
                <w:lang w:eastAsia="en-GB"/>
              </w:rPr>
              <w:t xml:space="preserve">financial </w:t>
            </w:r>
            <w:r w:rsidRPr="00A603EE">
              <w:rPr>
                <w:rFonts w:ascii="Calibri" w:hAnsi="Calibri" w:cs="Calibri"/>
                <w:color w:val="000000"/>
                <w:sz w:val="22"/>
                <w:szCs w:val="22"/>
                <w:lang w:eastAsia="en-GB"/>
              </w:rPr>
              <w:t xml:space="preserve">year but are for the whole financial year.  </w:t>
            </w:r>
            <w:r>
              <w:rPr>
                <w:rFonts w:ascii="Calibri" w:hAnsi="Calibri" w:cs="Calibri"/>
                <w:color w:val="000000"/>
                <w:sz w:val="22"/>
                <w:szCs w:val="22"/>
                <w:lang w:eastAsia="en-GB"/>
              </w:rPr>
              <w:t xml:space="preserve"> </w:t>
            </w:r>
          </w:p>
          <w:p w:rsidR="001426CF" w:rsidRPr="001426CF" w:rsidRDefault="00AF6627" w:rsidP="001426CF">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Details of expenditure for the police authority in the financial year 2011-12</w:t>
            </w:r>
            <w:r>
              <w:rPr>
                <w:rFonts w:ascii="Calibri" w:hAnsi="Calibri" w:cs="Calibri"/>
                <w:color w:val="000000"/>
                <w:sz w:val="22"/>
                <w:szCs w:val="22"/>
                <w:lang w:eastAsia="en-GB"/>
              </w:rPr>
              <w:br/>
            </w:r>
            <w:r>
              <w:rPr>
                <w:rFonts w:ascii="Calibri" w:hAnsi="Calibri" w:cs="Calibri"/>
                <w:color w:val="000000"/>
                <w:sz w:val="22"/>
                <w:szCs w:val="22"/>
                <w:lang w:eastAsia="en-GB"/>
              </w:rPr>
              <w:lastRenderedPageBreak/>
              <w:t xml:space="preserve">can be found in the Statement of Accounts 2011-12 on the Police and Crime Commissioners website via the following link:-  </w:t>
            </w:r>
            <w:hyperlink r:id="rId10" w:history="1">
              <w:r w:rsidRPr="00A80B8A">
                <w:rPr>
                  <w:rStyle w:val="Hyperlink"/>
                  <w:rFonts w:ascii="Calibri" w:hAnsi="Calibri" w:cs="Calibri"/>
                  <w:sz w:val="22"/>
                  <w:szCs w:val="22"/>
                  <w:lang w:eastAsia="en-GB"/>
                </w:rPr>
                <w:t>http://www.cumbria-pcc.gov.uk/governance-transparency/document-library.aspx</w:t>
              </w:r>
            </w:hyperlink>
            <w:r w:rsidR="001426CF">
              <w:rPr>
                <w:rFonts w:ascii="Calibri" w:hAnsi="Calibri" w:cs="Calibri"/>
                <w:color w:val="000000"/>
                <w:sz w:val="22"/>
                <w:szCs w:val="22"/>
                <w:lang w:eastAsia="en-GB"/>
              </w:rPr>
              <w:br/>
            </w:r>
          </w:p>
        </w:tc>
      </w:tr>
      <w:tr w:rsidR="00043C02" w:rsidTr="0067195F">
        <w:tc>
          <w:tcPr>
            <w:tcW w:w="1311" w:type="dxa"/>
          </w:tcPr>
          <w:p w:rsidR="00043C02" w:rsidRDefault="00095DC3" w:rsidP="00043C02">
            <w:pPr>
              <w:rPr>
                <w:rFonts w:asciiTheme="minorHAnsi" w:hAnsiTheme="minorHAnsi"/>
                <w:sz w:val="24"/>
                <w:szCs w:val="24"/>
              </w:rPr>
            </w:pPr>
            <w:r>
              <w:rPr>
                <w:rFonts w:asciiTheme="minorHAnsi" w:hAnsiTheme="minorHAnsi"/>
                <w:b/>
                <w:sz w:val="24"/>
                <w:szCs w:val="24"/>
              </w:rPr>
              <w:lastRenderedPageBreak/>
              <w:t>009/13</w:t>
            </w:r>
          </w:p>
          <w:p w:rsidR="00095DC3" w:rsidRDefault="00095DC3" w:rsidP="00043C02">
            <w:pPr>
              <w:rPr>
                <w:rFonts w:asciiTheme="minorHAnsi" w:hAnsiTheme="minorHAnsi"/>
                <w:sz w:val="24"/>
                <w:szCs w:val="24"/>
              </w:rPr>
            </w:pPr>
          </w:p>
          <w:p w:rsidR="00095DC3" w:rsidRDefault="00CA056A" w:rsidP="00043C02">
            <w:pPr>
              <w:rPr>
                <w:rFonts w:asciiTheme="minorHAnsi" w:hAnsiTheme="minorHAnsi"/>
                <w:sz w:val="24"/>
                <w:szCs w:val="24"/>
              </w:rPr>
            </w:pPr>
            <w:r>
              <w:rPr>
                <w:rFonts w:asciiTheme="minorHAnsi" w:hAnsiTheme="minorHAnsi"/>
                <w:sz w:val="24"/>
                <w:szCs w:val="24"/>
              </w:rPr>
              <w:t>28.03.13</w:t>
            </w:r>
          </w:p>
          <w:p w:rsidR="00095DC3" w:rsidRPr="00095DC3" w:rsidRDefault="00095DC3" w:rsidP="00043C02">
            <w:pPr>
              <w:rPr>
                <w:rFonts w:asciiTheme="minorHAnsi" w:hAnsiTheme="minorHAnsi"/>
                <w:sz w:val="24"/>
                <w:szCs w:val="24"/>
              </w:rPr>
            </w:pPr>
          </w:p>
        </w:tc>
        <w:tc>
          <w:tcPr>
            <w:tcW w:w="6230" w:type="dxa"/>
          </w:tcPr>
          <w:p w:rsidR="00095DC3" w:rsidRPr="00095DC3" w:rsidRDefault="00095DC3" w:rsidP="00095DC3">
            <w:pPr>
              <w:ind w:left="352" w:hanging="425"/>
              <w:rPr>
                <w:rFonts w:asciiTheme="minorHAnsi" w:hAnsiTheme="minorHAnsi"/>
                <w:sz w:val="24"/>
                <w:szCs w:val="24"/>
              </w:rPr>
            </w:pPr>
            <w:r w:rsidRPr="00095DC3">
              <w:rPr>
                <w:rFonts w:asciiTheme="minorHAnsi" w:hAnsiTheme="minorHAnsi"/>
                <w:sz w:val="24"/>
                <w:szCs w:val="24"/>
              </w:rPr>
              <w:t xml:space="preserve">(1) </w:t>
            </w:r>
            <w:r w:rsidRPr="00095DC3">
              <w:rPr>
                <w:rFonts w:asciiTheme="minorHAnsi" w:hAnsiTheme="minorHAnsi"/>
                <w:sz w:val="24"/>
                <w:szCs w:val="24"/>
              </w:rPr>
              <w:tab/>
              <w:t>The number of officers/staff involved in the investigation and the number of officer/staff hours – broken down if possible into those carried out by Cumbria Constabulary / IPCC / South Wales Police</w:t>
            </w:r>
          </w:p>
          <w:p w:rsidR="00095DC3" w:rsidRPr="00095DC3" w:rsidRDefault="00095DC3" w:rsidP="00095DC3">
            <w:pPr>
              <w:ind w:left="352" w:hanging="425"/>
              <w:rPr>
                <w:rFonts w:asciiTheme="minorHAnsi" w:hAnsiTheme="minorHAnsi"/>
                <w:sz w:val="24"/>
                <w:szCs w:val="24"/>
              </w:rPr>
            </w:pPr>
            <w:r w:rsidRPr="00095DC3">
              <w:rPr>
                <w:rFonts w:asciiTheme="minorHAnsi" w:hAnsiTheme="minorHAnsi"/>
                <w:sz w:val="24"/>
                <w:szCs w:val="24"/>
              </w:rPr>
              <w:t>(2)   How many allegations have been made and by how many officers / staff and the timescale of those complaints and if any go back to Mr Hyde’s time as Deputy Chief Constable.</w:t>
            </w:r>
          </w:p>
          <w:p w:rsidR="00095DC3" w:rsidRPr="00095DC3" w:rsidRDefault="00095DC3" w:rsidP="00095DC3">
            <w:pPr>
              <w:ind w:left="352" w:hanging="425"/>
              <w:rPr>
                <w:rFonts w:asciiTheme="minorHAnsi" w:hAnsiTheme="minorHAnsi"/>
                <w:sz w:val="24"/>
                <w:szCs w:val="24"/>
              </w:rPr>
            </w:pPr>
            <w:r w:rsidRPr="00095DC3">
              <w:rPr>
                <w:rFonts w:asciiTheme="minorHAnsi" w:hAnsiTheme="minorHAnsi"/>
                <w:sz w:val="24"/>
                <w:szCs w:val="24"/>
              </w:rPr>
              <w:t>(3)    Details of the allegations.</w:t>
            </w:r>
          </w:p>
          <w:p w:rsidR="00043C02" w:rsidRPr="00095DC3" w:rsidRDefault="00043C02" w:rsidP="00043C02">
            <w:pPr>
              <w:rPr>
                <w:rFonts w:asciiTheme="minorHAnsi" w:hAnsiTheme="minorHAnsi"/>
                <w:sz w:val="24"/>
                <w:szCs w:val="24"/>
              </w:rPr>
            </w:pPr>
          </w:p>
        </w:tc>
        <w:tc>
          <w:tcPr>
            <w:tcW w:w="7344" w:type="dxa"/>
          </w:tcPr>
          <w:p w:rsidR="0033279B" w:rsidRPr="0033279B" w:rsidRDefault="0033279B" w:rsidP="0033279B">
            <w:pPr>
              <w:rPr>
                <w:rFonts w:asciiTheme="minorHAnsi" w:hAnsiTheme="minorHAnsi"/>
                <w:sz w:val="24"/>
                <w:szCs w:val="24"/>
              </w:rPr>
            </w:pPr>
            <w:r>
              <w:rPr>
                <w:rFonts w:asciiTheme="minorHAnsi" w:hAnsiTheme="minorHAnsi"/>
                <w:sz w:val="24"/>
                <w:szCs w:val="24"/>
              </w:rPr>
              <w:t xml:space="preserve">(1)  </w:t>
            </w:r>
            <w:r w:rsidRPr="0033279B">
              <w:rPr>
                <w:rFonts w:asciiTheme="minorHAnsi" w:hAnsiTheme="minorHAnsi"/>
                <w:sz w:val="24"/>
                <w:szCs w:val="24"/>
              </w:rPr>
              <w:t xml:space="preserve">Cumbria Office of the Police &amp; Crime Commissioner does not hold that information.  </w:t>
            </w:r>
          </w:p>
          <w:p w:rsidR="0033279B" w:rsidRPr="0033279B" w:rsidRDefault="0033279B" w:rsidP="0033279B">
            <w:pPr>
              <w:rPr>
                <w:rFonts w:asciiTheme="minorHAnsi" w:hAnsiTheme="minorHAnsi"/>
                <w:sz w:val="24"/>
                <w:szCs w:val="24"/>
              </w:rPr>
            </w:pPr>
            <w:r>
              <w:rPr>
                <w:rFonts w:asciiTheme="minorHAnsi" w:hAnsiTheme="minorHAnsi"/>
                <w:sz w:val="24"/>
                <w:szCs w:val="24"/>
              </w:rPr>
              <w:t xml:space="preserve">(2)  </w:t>
            </w:r>
            <w:r w:rsidRPr="0033279B">
              <w:rPr>
                <w:rFonts w:asciiTheme="minorHAnsi" w:hAnsiTheme="minorHAnsi"/>
                <w:sz w:val="24"/>
                <w:szCs w:val="24"/>
              </w:rPr>
              <w:t xml:space="preserve">This information will not be provided and the following sections under the Freedom of Information Act are being cited as reasons – </w:t>
            </w:r>
          </w:p>
          <w:p w:rsidR="0033279B" w:rsidRPr="0033279B" w:rsidRDefault="0033279B" w:rsidP="0033279B">
            <w:pPr>
              <w:numPr>
                <w:ilvl w:val="0"/>
                <w:numId w:val="6"/>
              </w:numPr>
              <w:ind w:left="601" w:hanging="567"/>
              <w:rPr>
                <w:rFonts w:asciiTheme="minorHAnsi" w:hAnsiTheme="minorHAnsi"/>
                <w:sz w:val="24"/>
                <w:szCs w:val="24"/>
              </w:rPr>
            </w:pPr>
            <w:r w:rsidRPr="0033279B">
              <w:rPr>
                <w:rFonts w:asciiTheme="minorHAnsi" w:hAnsiTheme="minorHAnsi"/>
                <w:sz w:val="24"/>
                <w:szCs w:val="24"/>
              </w:rPr>
              <w:t>Section 40(2) – Personal Information</w:t>
            </w:r>
          </w:p>
          <w:p w:rsidR="0033279B" w:rsidRPr="0033279B" w:rsidRDefault="0033279B" w:rsidP="0033279B">
            <w:pPr>
              <w:numPr>
                <w:ilvl w:val="0"/>
                <w:numId w:val="6"/>
              </w:numPr>
              <w:ind w:left="601" w:hanging="567"/>
              <w:rPr>
                <w:rFonts w:asciiTheme="minorHAnsi" w:hAnsiTheme="minorHAnsi"/>
                <w:sz w:val="24"/>
                <w:szCs w:val="24"/>
              </w:rPr>
            </w:pPr>
            <w:r w:rsidRPr="0033279B">
              <w:rPr>
                <w:rFonts w:asciiTheme="minorHAnsi" w:hAnsiTheme="minorHAnsi"/>
                <w:sz w:val="24"/>
                <w:szCs w:val="24"/>
              </w:rPr>
              <w:t>Section 30(1) -</w:t>
            </w:r>
            <w:proofErr w:type="gramStart"/>
            <w:r w:rsidRPr="0033279B">
              <w:rPr>
                <w:rFonts w:asciiTheme="minorHAnsi" w:hAnsiTheme="minorHAnsi"/>
                <w:sz w:val="24"/>
                <w:szCs w:val="24"/>
              </w:rPr>
              <w:t>  Investigation</w:t>
            </w:r>
            <w:proofErr w:type="gramEnd"/>
            <w:r w:rsidRPr="0033279B">
              <w:rPr>
                <w:rFonts w:asciiTheme="minorHAnsi" w:hAnsiTheme="minorHAnsi"/>
                <w:sz w:val="24"/>
                <w:szCs w:val="24"/>
              </w:rPr>
              <w:t xml:space="preserve"> and proceedings being conducted by the public</w:t>
            </w:r>
            <w:r w:rsidR="00E4141D">
              <w:rPr>
                <w:rFonts w:asciiTheme="minorHAnsi" w:hAnsiTheme="minorHAnsi"/>
                <w:sz w:val="24"/>
                <w:szCs w:val="24"/>
              </w:rPr>
              <w:t xml:space="preserve"> </w:t>
            </w:r>
            <w:r w:rsidRPr="0033279B">
              <w:rPr>
                <w:rFonts w:asciiTheme="minorHAnsi" w:hAnsiTheme="minorHAnsi"/>
                <w:sz w:val="24"/>
                <w:szCs w:val="24"/>
              </w:rPr>
              <w:t>authority.</w:t>
            </w:r>
          </w:p>
          <w:p w:rsidR="0033279B" w:rsidRPr="00E4141D" w:rsidRDefault="0033279B" w:rsidP="00043C02">
            <w:pPr>
              <w:numPr>
                <w:ilvl w:val="0"/>
                <w:numId w:val="6"/>
              </w:numPr>
              <w:ind w:left="601" w:hanging="567"/>
              <w:rPr>
                <w:rFonts w:asciiTheme="minorHAnsi" w:hAnsiTheme="minorHAnsi"/>
                <w:sz w:val="24"/>
                <w:szCs w:val="24"/>
              </w:rPr>
            </w:pPr>
            <w:r w:rsidRPr="0033279B">
              <w:rPr>
                <w:rFonts w:asciiTheme="minorHAnsi" w:hAnsiTheme="minorHAnsi"/>
                <w:sz w:val="24"/>
                <w:szCs w:val="24"/>
              </w:rPr>
              <w:t xml:space="preserve">Where section 30(1) is not available, section 31(2)(b) – Law Enforcement - </w:t>
            </w:r>
            <w:r w:rsidRPr="0033279B">
              <w:rPr>
                <w:rFonts w:asciiTheme="minorHAnsi" w:hAnsiTheme="minorHAnsi"/>
                <w:sz w:val="24"/>
                <w:szCs w:val="24"/>
                <w:lang w:val="en"/>
              </w:rPr>
              <w:t>the purpose of ascertaining whether any person is responsible for any conduct which is improper</w:t>
            </w:r>
          </w:p>
        </w:tc>
      </w:tr>
      <w:tr w:rsidR="001426CF" w:rsidTr="0067195F">
        <w:tc>
          <w:tcPr>
            <w:tcW w:w="1311" w:type="dxa"/>
          </w:tcPr>
          <w:p w:rsidR="001426CF" w:rsidRDefault="00E4141D" w:rsidP="00043C02">
            <w:pPr>
              <w:rPr>
                <w:rFonts w:asciiTheme="minorHAnsi" w:hAnsiTheme="minorHAnsi"/>
                <w:sz w:val="24"/>
                <w:szCs w:val="24"/>
              </w:rPr>
            </w:pPr>
            <w:r>
              <w:rPr>
                <w:rFonts w:asciiTheme="minorHAnsi" w:hAnsiTheme="minorHAnsi"/>
                <w:b/>
                <w:sz w:val="24"/>
                <w:szCs w:val="24"/>
              </w:rPr>
              <w:t>010/13</w:t>
            </w:r>
          </w:p>
          <w:p w:rsidR="00E4141D" w:rsidRDefault="00E4141D" w:rsidP="00043C02">
            <w:pPr>
              <w:rPr>
                <w:rFonts w:asciiTheme="minorHAnsi" w:hAnsiTheme="minorHAnsi"/>
                <w:sz w:val="24"/>
                <w:szCs w:val="24"/>
              </w:rPr>
            </w:pPr>
          </w:p>
          <w:p w:rsidR="00DB10BC" w:rsidRDefault="00DB10BC" w:rsidP="00043C02">
            <w:pPr>
              <w:rPr>
                <w:rFonts w:asciiTheme="minorHAnsi" w:hAnsiTheme="minorHAnsi"/>
                <w:sz w:val="24"/>
                <w:szCs w:val="24"/>
              </w:rPr>
            </w:pPr>
            <w:r>
              <w:rPr>
                <w:rFonts w:asciiTheme="minorHAnsi" w:hAnsiTheme="minorHAnsi"/>
                <w:sz w:val="24"/>
                <w:szCs w:val="24"/>
              </w:rPr>
              <w:t>03.4.13</w:t>
            </w:r>
          </w:p>
          <w:p w:rsidR="00E4141D" w:rsidRPr="00E4141D" w:rsidRDefault="00E4141D" w:rsidP="00043C02">
            <w:pPr>
              <w:rPr>
                <w:rFonts w:asciiTheme="minorHAnsi" w:hAnsiTheme="minorHAnsi"/>
                <w:sz w:val="24"/>
                <w:szCs w:val="24"/>
              </w:rPr>
            </w:pPr>
          </w:p>
        </w:tc>
        <w:tc>
          <w:tcPr>
            <w:tcW w:w="6230" w:type="dxa"/>
          </w:tcPr>
          <w:p w:rsidR="002C0658" w:rsidRPr="00250F4A" w:rsidRDefault="002C0658" w:rsidP="002C0658">
            <w:pPr>
              <w:ind w:left="352" w:hanging="425"/>
              <w:rPr>
                <w:rFonts w:asciiTheme="minorHAnsi" w:hAnsiTheme="minorHAnsi"/>
                <w:sz w:val="22"/>
                <w:szCs w:val="22"/>
              </w:rPr>
            </w:pPr>
            <w:r w:rsidRPr="006918EE">
              <w:rPr>
                <w:rFonts w:asciiTheme="minorHAnsi" w:hAnsiTheme="minorHAnsi"/>
                <w:sz w:val="24"/>
                <w:szCs w:val="24"/>
              </w:rPr>
              <w:t>1)</w:t>
            </w:r>
            <w:r w:rsidRPr="00250F4A">
              <w:rPr>
                <w:rFonts w:asciiTheme="minorHAnsi" w:hAnsiTheme="minorHAnsi"/>
                <w:i/>
                <w:sz w:val="22"/>
                <w:szCs w:val="22"/>
              </w:rPr>
              <w:tab/>
            </w:r>
            <w:r w:rsidRPr="00250F4A">
              <w:rPr>
                <w:rFonts w:asciiTheme="minorHAnsi" w:hAnsiTheme="minorHAnsi"/>
                <w:sz w:val="22"/>
                <w:szCs w:val="22"/>
              </w:rPr>
              <w:t>What is the cost, to date, of this enquiry?</w:t>
            </w:r>
          </w:p>
          <w:p w:rsidR="002C0658" w:rsidRPr="00250F4A" w:rsidRDefault="002C0658" w:rsidP="002C0658">
            <w:pPr>
              <w:ind w:left="352" w:hanging="425"/>
              <w:rPr>
                <w:rFonts w:asciiTheme="minorHAnsi" w:hAnsiTheme="minorHAnsi"/>
                <w:sz w:val="22"/>
                <w:szCs w:val="22"/>
              </w:rPr>
            </w:pPr>
            <w:r w:rsidRPr="00250F4A">
              <w:rPr>
                <w:rFonts w:asciiTheme="minorHAnsi" w:hAnsiTheme="minorHAnsi"/>
                <w:sz w:val="22"/>
                <w:szCs w:val="22"/>
              </w:rPr>
              <w:t>2)</w:t>
            </w:r>
            <w:r w:rsidRPr="00250F4A">
              <w:rPr>
                <w:rFonts w:asciiTheme="minorHAnsi" w:hAnsiTheme="minorHAnsi"/>
                <w:sz w:val="22"/>
                <w:szCs w:val="22"/>
              </w:rPr>
              <w:tab/>
              <w:t>What is the cost, to date, of his temporary replacement?</w:t>
            </w:r>
          </w:p>
          <w:p w:rsidR="002C0658" w:rsidRPr="00250F4A" w:rsidRDefault="002C0658" w:rsidP="002C0658">
            <w:pPr>
              <w:ind w:left="352" w:hanging="425"/>
              <w:rPr>
                <w:rFonts w:asciiTheme="minorHAnsi" w:hAnsiTheme="minorHAnsi"/>
                <w:sz w:val="22"/>
                <w:szCs w:val="22"/>
              </w:rPr>
            </w:pPr>
            <w:r w:rsidRPr="00250F4A">
              <w:rPr>
                <w:rFonts w:asciiTheme="minorHAnsi" w:hAnsiTheme="minorHAnsi"/>
                <w:sz w:val="22"/>
                <w:szCs w:val="22"/>
              </w:rPr>
              <w:t xml:space="preserve">3)    What is the anticipated time scale when the enquiry, into his alleged misdemeanours, </w:t>
            </w:r>
            <w:proofErr w:type="gramStart"/>
            <w:r w:rsidRPr="00250F4A">
              <w:rPr>
                <w:rFonts w:asciiTheme="minorHAnsi" w:hAnsiTheme="minorHAnsi"/>
                <w:sz w:val="22"/>
                <w:szCs w:val="22"/>
              </w:rPr>
              <w:t>is  scheduled</w:t>
            </w:r>
            <w:proofErr w:type="gramEnd"/>
            <w:r w:rsidRPr="00250F4A">
              <w:rPr>
                <w:rFonts w:asciiTheme="minorHAnsi" w:hAnsiTheme="minorHAnsi"/>
                <w:sz w:val="22"/>
                <w:szCs w:val="22"/>
              </w:rPr>
              <w:t xml:space="preserve"> to be concluded?</w:t>
            </w:r>
          </w:p>
          <w:p w:rsidR="002C0658" w:rsidRPr="00250F4A" w:rsidRDefault="002C0658" w:rsidP="002C0658">
            <w:pPr>
              <w:ind w:left="352" w:hanging="425"/>
              <w:rPr>
                <w:rFonts w:asciiTheme="minorHAnsi" w:hAnsiTheme="minorHAnsi"/>
                <w:sz w:val="22"/>
                <w:szCs w:val="22"/>
              </w:rPr>
            </w:pPr>
            <w:r w:rsidRPr="00250F4A">
              <w:rPr>
                <w:rFonts w:asciiTheme="minorHAnsi" w:hAnsiTheme="minorHAnsi"/>
                <w:sz w:val="22"/>
                <w:szCs w:val="22"/>
              </w:rPr>
              <w:t>4)</w:t>
            </w:r>
            <w:r w:rsidRPr="00250F4A">
              <w:rPr>
                <w:rFonts w:asciiTheme="minorHAnsi" w:hAnsiTheme="minorHAnsi"/>
                <w:sz w:val="22"/>
                <w:szCs w:val="22"/>
              </w:rPr>
              <w:tab/>
              <w:t>How are the total costs for this enquiry and subsequent secondments to be funded?</w:t>
            </w:r>
          </w:p>
          <w:p w:rsidR="002C0658" w:rsidRPr="00250F4A" w:rsidRDefault="002C0658" w:rsidP="002C0658">
            <w:pPr>
              <w:ind w:left="352" w:hanging="425"/>
              <w:rPr>
                <w:rFonts w:asciiTheme="minorHAnsi" w:hAnsiTheme="minorHAnsi"/>
                <w:sz w:val="22"/>
                <w:szCs w:val="22"/>
              </w:rPr>
            </w:pPr>
            <w:r w:rsidRPr="00250F4A">
              <w:rPr>
                <w:rFonts w:asciiTheme="minorHAnsi" w:hAnsiTheme="minorHAnsi"/>
                <w:sz w:val="22"/>
                <w:szCs w:val="22"/>
              </w:rPr>
              <w:t xml:space="preserve">5) </w:t>
            </w:r>
            <w:r w:rsidRPr="00250F4A">
              <w:rPr>
                <w:rFonts w:asciiTheme="minorHAnsi" w:hAnsiTheme="minorHAnsi"/>
                <w:sz w:val="22"/>
                <w:szCs w:val="22"/>
              </w:rPr>
              <w:tab/>
              <w:t>What impact will this have on the staffing numbers, both officers and civilian staff, in the county force?</w:t>
            </w:r>
          </w:p>
          <w:p w:rsidR="001426CF" w:rsidRPr="00043C02" w:rsidRDefault="001426CF" w:rsidP="00043C02">
            <w:pPr>
              <w:rPr>
                <w:rFonts w:asciiTheme="minorHAnsi" w:hAnsiTheme="minorHAnsi"/>
                <w:sz w:val="24"/>
                <w:szCs w:val="24"/>
              </w:rPr>
            </w:pPr>
          </w:p>
        </w:tc>
        <w:tc>
          <w:tcPr>
            <w:tcW w:w="7344" w:type="dxa"/>
          </w:tcPr>
          <w:p w:rsidR="00DB10BC" w:rsidRDefault="00DB10BC" w:rsidP="00143684">
            <w:pPr>
              <w:tabs>
                <w:tab w:val="left" w:pos="0"/>
                <w:tab w:val="right" w:pos="8505"/>
              </w:tabs>
              <w:spacing w:before="100" w:beforeAutospacing="1" w:after="100" w:afterAutospacing="1"/>
              <w:ind w:right="34"/>
              <w:rPr>
                <w:rFonts w:ascii="Calibri" w:hAnsi="Calibri" w:cs="Calibri"/>
                <w:color w:val="000000"/>
                <w:sz w:val="22"/>
                <w:szCs w:val="22"/>
              </w:rPr>
            </w:pPr>
            <w:r>
              <w:rPr>
                <w:rFonts w:asciiTheme="minorHAnsi" w:hAnsiTheme="minorHAnsi"/>
                <w:sz w:val="24"/>
                <w:szCs w:val="24"/>
              </w:rPr>
              <w:t xml:space="preserve">(1)  </w:t>
            </w:r>
            <w:r>
              <w:rPr>
                <w:rFonts w:ascii="Calibri" w:hAnsi="Calibri" w:cs="Calibri"/>
                <w:color w:val="000000"/>
                <w:sz w:val="22"/>
                <w:szCs w:val="22"/>
                <w:lang w:eastAsia="en-GB"/>
              </w:rPr>
              <w:t xml:space="preserve">With regard to this question, this information is not held by the Office of the Police and Crime Commissioner and may be held by Cumbria Constabulary.  I </w:t>
            </w:r>
            <w:r w:rsidRPr="000118A3">
              <w:rPr>
                <w:rFonts w:ascii="Calibri" w:hAnsi="Calibri" w:cs="Calibri"/>
                <w:color w:val="000000"/>
                <w:sz w:val="22"/>
                <w:szCs w:val="22"/>
                <w:lang w:eastAsia="en-GB"/>
              </w:rPr>
              <w:t>have therefore transferred question 1 to that organisation in order that your request can be considered and you will receive a response from them in due course.</w:t>
            </w:r>
            <w:r>
              <w:rPr>
                <w:rFonts w:ascii="Calibri" w:hAnsi="Calibri" w:cs="Calibri"/>
                <w:color w:val="000000"/>
                <w:sz w:val="22"/>
                <w:szCs w:val="22"/>
                <w:lang w:eastAsia="en-GB"/>
              </w:rPr>
              <w:br/>
              <w:t>(2-4</w:t>
            </w:r>
            <w:proofErr w:type="gramStart"/>
            <w:r>
              <w:rPr>
                <w:rFonts w:ascii="Calibri" w:hAnsi="Calibri" w:cs="Calibri"/>
                <w:color w:val="000000"/>
                <w:sz w:val="22"/>
                <w:szCs w:val="22"/>
                <w:lang w:eastAsia="en-GB"/>
              </w:rPr>
              <w:t xml:space="preserve">)  </w:t>
            </w:r>
            <w:r>
              <w:rPr>
                <w:rFonts w:ascii="Calibri" w:hAnsi="Calibri" w:cs="Calibri"/>
                <w:color w:val="000000"/>
                <w:sz w:val="22"/>
                <w:szCs w:val="22"/>
              </w:rPr>
              <w:t>Under</w:t>
            </w:r>
            <w:proofErr w:type="gramEnd"/>
            <w:r>
              <w:rPr>
                <w:rFonts w:ascii="Calibri" w:hAnsi="Calibri" w:cs="Calibri"/>
                <w:color w:val="000000"/>
                <w:sz w:val="22"/>
                <w:szCs w:val="22"/>
              </w:rPr>
              <w:t xml:space="preserve"> Section 23 of the Police Act 1996 and a Police Force Collaboration Agreement Mr Lawson was appointed as temporary Chief Constable in September 2012.  Under this agreement the cost of Mr Lawson being in post was borne initially by Cumbria Police Authority and subsequently by the</w:t>
            </w:r>
            <w:r>
              <w:rPr>
                <w:rFonts w:ascii="Calibri" w:hAnsi="Calibri" w:cs="Calibri"/>
                <w:color w:val="000000"/>
                <w:sz w:val="22"/>
                <w:szCs w:val="22"/>
              </w:rPr>
              <w:br/>
              <w:t xml:space="preserve">Office of the Police &amp; Crime Commissioner.  </w:t>
            </w:r>
          </w:p>
          <w:p w:rsidR="00DB10BC" w:rsidRDefault="00DB10BC" w:rsidP="00DB10BC">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 xml:space="preserve">The Police Negotiating Board set the salary scales of all police officers in the </w:t>
            </w:r>
            <w:r>
              <w:rPr>
                <w:rFonts w:ascii="Calibri" w:hAnsi="Calibri" w:cs="Calibri"/>
                <w:color w:val="000000"/>
                <w:sz w:val="22"/>
                <w:szCs w:val="22"/>
                <w:lang w:eastAsia="en-GB"/>
              </w:rPr>
              <w:lastRenderedPageBreak/>
              <w:t xml:space="preserve">United Kingdom including Chief Constables which is then subsequently approved by the Home Secretary.  This information can be found on the Police Negotiating Board website, PNB Joint Circulars 2010 number 12 and via the following link:-  </w:t>
            </w:r>
            <w:hyperlink r:id="rId11" w:history="1">
              <w:r w:rsidRPr="006040EC">
                <w:rPr>
                  <w:rStyle w:val="Hyperlink"/>
                  <w:rFonts w:ascii="Calibri" w:hAnsi="Calibri" w:cs="Calibri"/>
                  <w:sz w:val="22"/>
                  <w:szCs w:val="22"/>
                  <w:lang w:eastAsia="en-GB"/>
                </w:rPr>
                <w:t>http://www.lge.gov.uk/lge/aio/7163600</w:t>
              </w:r>
            </w:hyperlink>
          </w:p>
          <w:p w:rsidR="00DB10BC" w:rsidRDefault="00DB10BC" w:rsidP="00DB10BC">
            <w:pPr>
              <w:rPr>
                <w:rFonts w:ascii="Calibri" w:hAnsi="Calibri" w:cs="Calibri"/>
                <w:i/>
                <w:color w:val="000000"/>
                <w:sz w:val="22"/>
                <w:szCs w:val="22"/>
              </w:rPr>
            </w:pPr>
            <w:r>
              <w:rPr>
                <w:rFonts w:ascii="Calibri" w:hAnsi="Calibri" w:cs="Calibri"/>
                <w:i/>
                <w:color w:val="000000"/>
                <w:sz w:val="22"/>
                <w:szCs w:val="22"/>
              </w:rPr>
              <w:tab/>
            </w:r>
          </w:p>
          <w:p w:rsidR="00DB10BC" w:rsidRPr="000118A3" w:rsidRDefault="00DB10BC" w:rsidP="00DB10BC">
            <w:pPr>
              <w:rPr>
                <w:rFonts w:ascii="Calibri" w:hAnsi="Calibri" w:cs="Calibri"/>
                <w:color w:val="000000"/>
                <w:sz w:val="22"/>
                <w:szCs w:val="22"/>
                <w:lang w:eastAsia="en-GB"/>
              </w:rPr>
            </w:pPr>
            <w:r>
              <w:rPr>
                <w:rFonts w:ascii="Calibri" w:hAnsi="Calibri" w:cs="Calibri"/>
                <w:i/>
                <w:color w:val="000000"/>
                <w:sz w:val="22"/>
                <w:szCs w:val="22"/>
              </w:rPr>
              <w:t xml:space="preserve"> </w:t>
            </w:r>
            <w:r w:rsidRPr="000810B4">
              <w:rPr>
                <w:rFonts w:ascii="Calibri" w:hAnsi="Calibri" w:cs="Calibri"/>
                <w:sz w:val="22"/>
                <w:szCs w:val="22"/>
              </w:rPr>
              <w:t xml:space="preserve">With regard to the above, the </w:t>
            </w:r>
            <w:r>
              <w:rPr>
                <w:rFonts w:ascii="Calibri" w:hAnsi="Calibri" w:cs="Calibri"/>
                <w:sz w:val="22"/>
                <w:szCs w:val="22"/>
              </w:rPr>
              <w:t>information</w:t>
            </w:r>
            <w:r w:rsidRPr="000810B4">
              <w:rPr>
                <w:rFonts w:ascii="Calibri" w:hAnsi="Calibri" w:cs="Calibri"/>
                <w:sz w:val="22"/>
                <w:szCs w:val="22"/>
              </w:rPr>
              <w:t xml:space="preserve"> will not be provided and the following </w:t>
            </w:r>
            <w:r>
              <w:rPr>
                <w:rFonts w:ascii="Calibri" w:hAnsi="Calibri" w:cs="Calibri"/>
                <w:sz w:val="22"/>
                <w:szCs w:val="22"/>
              </w:rPr>
              <w:t xml:space="preserve"> </w:t>
            </w:r>
            <w:r w:rsidRPr="000810B4">
              <w:rPr>
                <w:rFonts w:ascii="Calibri" w:hAnsi="Calibri" w:cs="Calibri"/>
                <w:sz w:val="22"/>
                <w:szCs w:val="22"/>
              </w:rPr>
              <w:t xml:space="preserve">sections under the Freedom of Information Act are being cited as reasons – </w:t>
            </w:r>
            <w:r>
              <w:rPr>
                <w:rFonts w:ascii="Calibri" w:hAnsi="Calibri" w:cs="Calibri"/>
                <w:color w:val="000000"/>
                <w:sz w:val="22"/>
                <w:szCs w:val="22"/>
              </w:rPr>
              <w:t>Section 22 – Information intended for future publication</w:t>
            </w:r>
          </w:p>
          <w:p w:rsidR="001426CF" w:rsidRPr="00043C02" w:rsidRDefault="001426CF" w:rsidP="00043C02">
            <w:pPr>
              <w:rPr>
                <w:rFonts w:asciiTheme="minorHAnsi" w:hAnsiTheme="minorHAnsi"/>
                <w:sz w:val="24"/>
                <w:szCs w:val="24"/>
              </w:rPr>
            </w:pPr>
          </w:p>
        </w:tc>
      </w:tr>
      <w:tr w:rsidR="001426CF" w:rsidTr="0067195F">
        <w:tc>
          <w:tcPr>
            <w:tcW w:w="1311" w:type="dxa"/>
          </w:tcPr>
          <w:p w:rsidR="001426CF" w:rsidRDefault="005236EC" w:rsidP="00043C02">
            <w:pPr>
              <w:rPr>
                <w:rFonts w:asciiTheme="minorHAnsi" w:hAnsiTheme="minorHAnsi"/>
                <w:sz w:val="24"/>
                <w:szCs w:val="24"/>
              </w:rPr>
            </w:pPr>
            <w:r>
              <w:rPr>
                <w:rFonts w:asciiTheme="minorHAnsi" w:hAnsiTheme="minorHAnsi"/>
                <w:b/>
                <w:sz w:val="24"/>
                <w:szCs w:val="24"/>
              </w:rPr>
              <w:lastRenderedPageBreak/>
              <w:t>011/13</w:t>
            </w:r>
          </w:p>
          <w:p w:rsidR="005236EC" w:rsidRDefault="005236EC" w:rsidP="00043C02">
            <w:pPr>
              <w:rPr>
                <w:rFonts w:asciiTheme="minorHAnsi" w:hAnsiTheme="minorHAnsi"/>
                <w:sz w:val="24"/>
                <w:szCs w:val="24"/>
              </w:rPr>
            </w:pPr>
          </w:p>
          <w:p w:rsidR="005236EC" w:rsidRPr="005236EC" w:rsidRDefault="005236EC" w:rsidP="00043C02">
            <w:pPr>
              <w:rPr>
                <w:rFonts w:asciiTheme="minorHAnsi" w:hAnsiTheme="minorHAnsi"/>
                <w:sz w:val="24"/>
                <w:szCs w:val="24"/>
              </w:rPr>
            </w:pPr>
            <w:r>
              <w:rPr>
                <w:rFonts w:asciiTheme="minorHAnsi" w:hAnsiTheme="minorHAnsi"/>
                <w:sz w:val="24"/>
                <w:szCs w:val="24"/>
              </w:rPr>
              <w:t>07.04.13</w:t>
            </w:r>
          </w:p>
        </w:tc>
        <w:tc>
          <w:tcPr>
            <w:tcW w:w="6230" w:type="dxa"/>
          </w:tcPr>
          <w:p w:rsidR="005236EC" w:rsidRPr="005236EC" w:rsidRDefault="005236EC" w:rsidP="005236EC">
            <w:pPr>
              <w:rPr>
                <w:rFonts w:asciiTheme="minorHAnsi" w:hAnsiTheme="minorHAnsi"/>
                <w:sz w:val="24"/>
                <w:szCs w:val="24"/>
              </w:rPr>
            </w:pPr>
            <w:r w:rsidRPr="005236EC">
              <w:rPr>
                <w:rFonts w:asciiTheme="minorHAnsi" w:hAnsiTheme="minorHAnsi"/>
                <w:sz w:val="24"/>
                <w:szCs w:val="24"/>
              </w:rPr>
              <w:t>The below e-mail refers to an FOI in respect of the use of a serving Cumbria police officer who is being used to deliver a commercial service run by Cumbria University.</w:t>
            </w:r>
            <w:r>
              <w:rPr>
                <w:rFonts w:asciiTheme="minorHAnsi" w:hAnsiTheme="minorHAnsi"/>
                <w:sz w:val="24"/>
                <w:szCs w:val="24"/>
              </w:rPr>
              <w:t xml:space="preserve">  </w:t>
            </w:r>
          </w:p>
          <w:p w:rsidR="005236EC" w:rsidRPr="005236EC" w:rsidRDefault="005236EC" w:rsidP="005236EC">
            <w:pPr>
              <w:rPr>
                <w:rFonts w:asciiTheme="minorHAnsi" w:hAnsiTheme="minorHAnsi"/>
                <w:sz w:val="24"/>
                <w:szCs w:val="24"/>
              </w:rPr>
            </w:pPr>
            <w:r>
              <w:rPr>
                <w:rFonts w:asciiTheme="minorHAnsi" w:hAnsiTheme="minorHAnsi"/>
                <w:sz w:val="24"/>
                <w:szCs w:val="24"/>
              </w:rPr>
              <w:t xml:space="preserve">(1)  </w:t>
            </w:r>
            <w:r w:rsidRPr="005236EC">
              <w:rPr>
                <w:rFonts w:asciiTheme="minorHAnsi" w:hAnsiTheme="minorHAnsi"/>
                <w:sz w:val="24"/>
                <w:szCs w:val="24"/>
              </w:rPr>
              <w:t>We would like to know if we could also apply to use the services of a serving police officer in the same way.</w:t>
            </w:r>
          </w:p>
          <w:p w:rsidR="005236EC" w:rsidRPr="005236EC" w:rsidRDefault="005236EC" w:rsidP="005236EC">
            <w:pPr>
              <w:rPr>
                <w:rFonts w:asciiTheme="minorHAnsi" w:hAnsiTheme="minorHAnsi"/>
                <w:sz w:val="24"/>
                <w:szCs w:val="24"/>
              </w:rPr>
            </w:pPr>
            <w:r>
              <w:rPr>
                <w:rFonts w:asciiTheme="minorHAnsi" w:hAnsiTheme="minorHAnsi"/>
                <w:sz w:val="24"/>
                <w:szCs w:val="24"/>
              </w:rPr>
              <w:t xml:space="preserve">(2)  </w:t>
            </w:r>
            <w:r w:rsidRPr="005236EC">
              <w:rPr>
                <w:rFonts w:asciiTheme="minorHAnsi" w:hAnsiTheme="minorHAnsi"/>
                <w:sz w:val="24"/>
                <w:szCs w:val="24"/>
              </w:rPr>
              <w:t>We are a commercial training provider also sanctioned by the College of Policing to deliver the Certificate in Knowledge of Policing in the same way Cumbria University are.</w:t>
            </w:r>
          </w:p>
          <w:p w:rsidR="001426CF" w:rsidRPr="00043C02" w:rsidRDefault="001426CF" w:rsidP="00043C02">
            <w:pPr>
              <w:rPr>
                <w:rFonts w:asciiTheme="minorHAnsi" w:hAnsiTheme="minorHAnsi"/>
                <w:sz w:val="24"/>
                <w:szCs w:val="24"/>
              </w:rPr>
            </w:pPr>
          </w:p>
        </w:tc>
        <w:tc>
          <w:tcPr>
            <w:tcW w:w="7344" w:type="dxa"/>
          </w:tcPr>
          <w:p w:rsidR="008B3971" w:rsidRPr="008B3971" w:rsidRDefault="008B3971" w:rsidP="008B3971">
            <w:pPr>
              <w:rPr>
                <w:rFonts w:ascii="Calibri" w:hAnsi="Calibri"/>
                <w:sz w:val="22"/>
                <w:szCs w:val="22"/>
              </w:rPr>
            </w:pPr>
            <w:r w:rsidRPr="008B3971">
              <w:rPr>
                <w:rFonts w:ascii="Calibri" w:hAnsi="Calibri"/>
                <w:sz w:val="22"/>
                <w:szCs w:val="22"/>
              </w:rPr>
              <w:t xml:space="preserve">The information you have requested is not held by the Office of the Police &amp; Crime Commissioner.  I have </w:t>
            </w:r>
            <w:r>
              <w:rPr>
                <w:rFonts w:ascii="Calibri" w:hAnsi="Calibri"/>
                <w:sz w:val="22"/>
                <w:szCs w:val="22"/>
              </w:rPr>
              <w:t>forwarded a copy of your request to</w:t>
            </w:r>
            <w:r w:rsidRPr="008B3971">
              <w:rPr>
                <w:rFonts w:ascii="Calibri" w:hAnsi="Calibri"/>
                <w:sz w:val="22"/>
                <w:szCs w:val="22"/>
              </w:rPr>
              <w:t xml:space="preserve"> Cumbria </w:t>
            </w:r>
            <w:r>
              <w:rPr>
                <w:rFonts w:ascii="Calibri" w:hAnsi="Calibri"/>
                <w:sz w:val="22"/>
                <w:szCs w:val="22"/>
              </w:rPr>
              <w:t>and they</w:t>
            </w:r>
            <w:r w:rsidRPr="008B3971">
              <w:rPr>
                <w:rFonts w:ascii="Calibri" w:hAnsi="Calibri"/>
                <w:sz w:val="22"/>
                <w:szCs w:val="22"/>
              </w:rPr>
              <w:t xml:space="preserve"> will respond directly with you regarding your request.  </w:t>
            </w:r>
          </w:p>
          <w:p w:rsidR="001426CF" w:rsidRPr="008B3971" w:rsidRDefault="001426CF" w:rsidP="00043C02">
            <w:pPr>
              <w:rPr>
                <w:rFonts w:asciiTheme="minorHAnsi" w:hAnsiTheme="minorHAnsi"/>
                <w:b/>
                <w:sz w:val="24"/>
                <w:szCs w:val="24"/>
              </w:rPr>
            </w:pPr>
          </w:p>
        </w:tc>
      </w:tr>
      <w:tr w:rsidR="001426CF" w:rsidTr="0067195F">
        <w:tc>
          <w:tcPr>
            <w:tcW w:w="1311" w:type="dxa"/>
          </w:tcPr>
          <w:p w:rsidR="001426CF" w:rsidRDefault="004927B2" w:rsidP="00043C02">
            <w:pPr>
              <w:rPr>
                <w:rFonts w:asciiTheme="minorHAnsi" w:hAnsiTheme="minorHAnsi"/>
                <w:sz w:val="24"/>
                <w:szCs w:val="24"/>
              </w:rPr>
            </w:pPr>
            <w:r>
              <w:rPr>
                <w:rFonts w:asciiTheme="minorHAnsi" w:hAnsiTheme="minorHAnsi"/>
                <w:b/>
                <w:sz w:val="24"/>
                <w:szCs w:val="24"/>
              </w:rPr>
              <w:t>012/13</w:t>
            </w:r>
          </w:p>
          <w:p w:rsidR="004927B2" w:rsidRDefault="004927B2" w:rsidP="00043C02">
            <w:pPr>
              <w:rPr>
                <w:rFonts w:asciiTheme="minorHAnsi" w:hAnsiTheme="minorHAnsi"/>
                <w:sz w:val="24"/>
                <w:szCs w:val="24"/>
              </w:rPr>
            </w:pPr>
          </w:p>
          <w:p w:rsidR="004927B2" w:rsidRPr="004927B2" w:rsidRDefault="004927B2" w:rsidP="00043C02">
            <w:pPr>
              <w:rPr>
                <w:rFonts w:asciiTheme="minorHAnsi" w:hAnsiTheme="minorHAnsi"/>
                <w:sz w:val="24"/>
                <w:szCs w:val="24"/>
              </w:rPr>
            </w:pPr>
            <w:r>
              <w:rPr>
                <w:rFonts w:asciiTheme="minorHAnsi" w:hAnsiTheme="minorHAnsi"/>
                <w:sz w:val="24"/>
                <w:szCs w:val="24"/>
              </w:rPr>
              <w:t>09.04.13</w:t>
            </w:r>
          </w:p>
        </w:tc>
        <w:tc>
          <w:tcPr>
            <w:tcW w:w="6230" w:type="dxa"/>
          </w:tcPr>
          <w:p w:rsidR="004927B2" w:rsidRDefault="004927B2" w:rsidP="004927B2">
            <w:pPr>
              <w:tabs>
                <w:tab w:val="left" w:pos="1701"/>
                <w:tab w:val="right" w:pos="8364"/>
              </w:tabs>
              <w:ind w:right="-249"/>
              <w:rPr>
                <w:rFonts w:ascii="Calibri" w:hAnsi="Calibri" w:cs="Calibri"/>
                <w:color w:val="000000"/>
                <w:sz w:val="22"/>
                <w:szCs w:val="22"/>
              </w:rPr>
            </w:pPr>
            <w:r>
              <w:rPr>
                <w:rFonts w:ascii="Calibri" w:hAnsi="Calibri" w:cs="Calibri"/>
                <w:color w:val="000000"/>
                <w:sz w:val="22"/>
                <w:szCs w:val="22"/>
              </w:rPr>
              <w:t xml:space="preserve">A list of all staff appointments made by the Police and Crime Commissioner and the following specific information on each post:-  </w:t>
            </w:r>
          </w:p>
          <w:p w:rsidR="001426CF" w:rsidRPr="00DC7E06" w:rsidRDefault="004927B2" w:rsidP="00DC7E06">
            <w:pPr>
              <w:tabs>
                <w:tab w:val="right" w:pos="8364"/>
              </w:tabs>
              <w:spacing w:before="100" w:beforeAutospacing="1"/>
              <w:ind w:right="-249"/>
              <w:rPr>
                <w:rFonts w:ascii="Calibri" w:hAnsi="Calibri" w:cs="Calibri"/>
                <w:color w:val="000000"/>
                <w:sz w:val="22"/>
                <w:szCs w:val="22"/>
              </w:rPr>
            </w:pPr>
            <w:r w:rsidRPr="00D535E1">
              <w:rPr>
                <w:rFonts w:ascii="Calibri" w:hAnsi="Calibri" w:cs="Calibri"/>
                <w:color w:val="000000"/>
                <w:sz w:val="22"/>
                <w:szCs w:val="22"/>
              </w:rPr>
              <w:t>The name of the staff member appointed </w:t>
            </w:r>
            <w:r>
              <w:rPr>
                <w:rFonts w:ascii="Calibri" w:hAnsi="Calibri" w:cs="Calibri"/>
                <w:color w:val="000000"/>
                <w:sz w:val="22"/>
                <w:szCs w:val="22"/>
              </w:rPr>
              <w:br/>
            </w:r>
            <w:r w:rsidRPr="00D535E1">
              <w:rPr>
                <w:rFonts w:ascii="Calibri" w:hAnsi="Calibri" w:cs="Calibri"/>
                <w:color w:val="000000"/>
                <w:sz w:val="22"/>
                <w:szCs w:val="22"/>
              </w:rPr>
              <w:t>The date s/he began / will begin his/her role</w:t>
            </w:r>
            <w:r>
              <w:rPr>
                <w:rFonts w:ascii="Calibri" w:hAnsi="Calibri" w:cs="Calibri"/>
                <w:color w:val="000000"/>
                <w:sz w:val="22"/>
                <w:szCs w:val="22"/>
              </w:rPr>
              <w:br/>
            </w:r>
            <w:r w:rsidRPr="00D535E1">
              <w:rPr>
                <w:rFonts w:ascii="Calibri" w:hAnsi="Calibri" w:cs="Calibri"/>
                <w:color w:val="000000"/>
                <w:sz w:val="22"/>
                <w:szCs w:val="22"/>
              </w:rPr>
              <w:t>The salary attached to the post</w:t>
            </w:r>
            <w:r>
              <w:rPr>
                <w:rFonts w:ascii="Calibri" w:hAnsi="Calibri" w:cs="Calibri"/>
                <w:color w:val="000000"/>
                <w:sz w:val="22"/>
                <w:szCs w:val="22"/>
              </w:rPr>
              <w:br/>
            </w:r>
            <w:r w:rsidRPr="00D535E1">
              <w:rPr>
                <w:rFonts w:ascii="Calibri" w:hAnsi="Calibri" w:cs="Calibri"/>
                <w:color w:val="000000"/>
                <w:sz w:val="22"/>
                <w:szCs w:val="22"/>
              </w:rPr>
              <w:t>A job description of the post</w:t>
            </w:r>
            <w:r>
              <w:rPr>
                <w:rFonts w:ascii="Calibri" w:hAnsi="Calibri" w:cs="Calibri"/>
                <w:color w:val="000000"/>
                <w:sz w:val="22"/>
                <w:szCs w:val="22"/>
              </w:rPr>
              <w:br/>
            </w:r>
            <w:r w:rsidRPr="00D535E1">
              <w:rPr>
                <w:rFonts w:ascii="Calibri" w:hAnsi="Calibri" w:cs="Calibri"/>
                <w:color w:val="000000"/>
                <w:sz w:val="22"/>
                <w:szCs w:val="22"/>
              </w:rPr>
              <w:t xml:space="preserve">A description of the process through which the appointment was </w:t>
            </w:r>
            <w:r w:rsidRPr="00D535E1">
              <w:rPr>
                <w:rFonts w:ascii="Calibri" w:hAnsi="Calibri" w:cs="Calibri"/>
                <w:color w:val="000000"/>
                <w:sz w:val="22"/>
                <w:szCs w:val="22"/>
              </w:rPr>
              <w:lastRenderedPageBreak/>
              <w:t>made</w:t>
            </w:r>
            <w:r>
              <w:rPr>
                <w:rFonts w:ascii="Calibri" w:hAnsi="Calibri" w:cs="Calibri"/>
                <w:color w:val="000000"/>
                <w:sz w:val="22"/>
                <w:szCs w:val="22"/>
              </w:rPr>
              <w:br/>
            </w:r>
            <w:r w:rsidRPr="00D535E1">
              <w:rPr>
                <w:rFonts w:ascii="Calibri" w:hAnsi="Calibri" w:cs="Calibri"/>
                <w:color w:val="000000"/>
                <w:sz w:val="22"/>
                <w:szCs w:val="22"/>
              </w:rPr>
              <w:t>The number of applicants who applied for the appointment </w:t>
            </w:r>
          </w:p>
        </w:tc>
        <w:tc>
          <w:tcPr>
            <w:tcW w:w="7344" w:type="dxa"/>
          </w:tcPr>
          <w:p w:rsidR="009E664E" w:rsidRDefault="009E664E" w:rsidP="009E664E">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lastRenderedPageBreak/>
              <w:t xml:space="preserve">On 22 November 2012 Police Authorities ceased to exist and elected Police </w:t>
            </w:r>
            <w:r>
              <w:rPr>
                <w:rFonts w:ascii="Calibri" w:hAnsi="Calibri" w:cs="Calibri"/>
                <w:color w:val="000000"/>
                <w:sz w:val="22"/>
                <w:szCs w:val="22"/>
                <w:lang w:eastAsia="en-GB"/>
              </w:rPr>
              <w:br/>
              <w:t xml:space="preserve">and Crime commissioners came into post.   To date the Police &amp; Crime Commissioner has not hired any additional staff from those who were transferred from Cumbria Police Authority.   </w:t>
            </w:r>
          </w:p>
          <w:p w:rsidR="001426CF" w:rsidRPr="00043C02" w:rsidRDefault="001426CF" w:rsidP="00043C02">
            <w:pPr>
              <w:rPr>
                <w:rFonts w:asciiTheme="minorHAnsi" w:hAnsiTheme="minorHAnsi"/>
                <w:sz w:val="24"/>
                <w:szCs w:val="24"/>
              </w:rPr>
            </w:pPr>
          </w:p>
        </w:tc>
      </w:tr>
      <w:tr w:rsidR="001426CF" w:rsidTr="0067195F">
        <w:tc>
          <w:tcPr>
            <w:tcW w:w="1311" w:type="dxa"/>
          </w:tcPr>
          <w:p w:rsidR="001426CF" w:rsidRDefault="00BC3207" w:rsidP="00043C02">
            <w:pPr>
              <w:rPr>
                <w:rFonts w:asciiTheme="minorHAnsi" w:hAnsiTheme="minorHAnsi"/>
                <w:sz w:val="24"/>
                <w:szCs w:val="24"/>
              </w:rPr>
            </w:pPr>
            <w:r>
              <w:rPr>
                <w:rFonts w:asciiTheme="minorHAnsi" w:hAnsiTheme="minorHAnsi"/>
                <w:b/>
                <w:sz w:val="24"/>
                <w:szCs w:val="24"/>
              </w:rPr>
              <w:lastRenderedPageBreak/>
              <w:t>013/13</w:t>
            </w:r>
          </w:p>
          <w:p w:rsidR="00BC3207" w:rsidRDefault="00BC3207" w:rsidP="00043C02">
            <w:pPr>
              <w:rPr>
                <w:rFonts w:asciiTheme="minorHAnsi" w:hAnsiTheme="minorHAnsi"/>
                <w:sz w:val="24"/>
                <w:szCs w:val="24"/>
              </w:rPr>
            </w:pPr>
          </w:p>
          <w:p w:rsidR="00BC3207" w:rsidRPr="00BC3207" w:rsidRDefault="00BC3207" w:rsidP="00043C02">
            <w:pPr>
              <w:rPr>
                <w:rFonts w:asciiTheme="minorHAnsi" w:hAnsiTheme="minorHAnsi"/>
                <w:sz w:val="24"/>
                <w:szCs w:val="24"/>
              </w:rPr>
            </w:pPr>
            <w:r>
              <w:rPr>
                <w:rFonts w:asciiTheme="minorHAnsi" w:hAnsiTheme="minorHAnsi"/>
                <w:sz w:val="24"/>
                <w:szCs w:val="24"/>
              </w:rPr>
              <w:t>16.04.13</w:t>
            </w:r>
          </w:p>
        </w:tc>
        <w:tc>
          <w:tcPr>
            <w:tcW w:w="6230" w:type="dxa"/>
          </w:tcPr>
          <w:p w:rsidR="00BC3207" w:rsidRPr="007830EB" w:rsidRDefault="00BC3207" w:rsidP="00BC3207">
            <w:pPr>
              <w:tabs>
                <w:tab w:val="right" w:pos="567"/>
              </w:tabs>
              <w:spacing w:before="100" w:beforeAutospacing="1" w:after="100" w:afterAutospacing="1"/>
              <w:ind w:right="-249"/>
              <w:rPr>
                <w:rFonts w:ascii="Calibri" w:hAnsi="Calibri" w:cs="Calibri"/>
                <w:color w:val="000000"/>
                <w:sz w:val="22"/>
                <w:szCs w:val="22"/>
                <w:lang w:eastAsia="en-GB"/>
              </w:rPr>
            </w:pPr>
            <w:r w:rsidRPr="007830EB">
              <w:rPr>
                <w:rFonts w:ascii="Calibri" w:hAnsi="Calibri" w:cs="Calibri"/>
                <w:color w:val="000000"/>
                <w:sz w:val="22"/>
                <w:szCs w:val="22"/>
                <w:lang w:eastAsia="en-GB"/>
              </w:rPr>
              <w:t xml:space="preserve">Can you please inform me what the annual costs of the Police Authority were for the year 2011 to 2012, also for 2012 to 2013 </w:t>
            </w:r>
            <w:r>
              <w:rPr>
                <w:rFonts w:ascii="Calibri" w:hAnsi="Calibri" w:cs="Calibri"/>
                <w:color w:val="000000"/>
                <w:sz w:val="22"/>
                <w:szCs w:val="22"/>
                <w:lang w:eastAsia="en-GB"/>
              </w:rPr>
              <w:br/>
            </w:r>
            <w:r w:rsidRPr="007830EB">
              <w:rPr>
                <w:rFonts w:ascii="Calibri" w:hAnsi="Calibri" w:cs="Calibri"/>
                <w:color w:val="000000"/>
                <w:sz w:val="22"/>
                <w:szCs w:val="22"/>
                <w:lang w:eastAsia="en-GB"/>
              </w:rPr>
              <w:t xml:space="preserve">if they are available at this </w:t>
            </w:r>
            <w:proofErr w:type="gramStart"/>
            <w:r w:rsidRPr="007830EB">
              <w:rPr>
                <w:rFonts w:ascii="Calibri" w:hAnsi="Calibri" w:cs="Calibri"/>
                <w:color w:val="000000"/>
                <w:sz w:val="22"/>
                <w:szCs w:val="22"/>
                <w:lang w:eastAsia="en-GB"/>
              </w:rPr>
              <w:t>time.</w:t>
            </w:r>
            <w:proofErr w:type="gramEnd"/>
          </w:p>
          <w:p w:rsidR="001426CF" w:rsidRPr="00043C02" w:rsidRDefault="001426CF" w:rsidP="00BC3207">
            <w:pPr>
              <w:rPr>
                <w:rFonts w:asciiTheme="minorHAnsi" w:hAnsiTheme="minorHAnsi"/>
                <w:sz w:val="24"/>
                <w:szCs w:val="24"/>
              </w:rPr>
            </w:pPr>
          </w:p>
        </w:tc>
        <w:tc>
          <w:tcPr>
            <w:tcW w:w="7344" w:type="dxa"/>
          </w:tcPr>
          <w:p w:rsidR="00BC3207" w:rsidRPr="00A603EE" w:rsidRDefault="00BC3207" w:rsidP="00BC3207">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Under Section 21 of the Freedom of Information Act 2001 the annual costs </w:t>
            </w:r>
            <w:r w:rsidR="00A11A5B">
              <w:rPr>
                <w:rFonts w:ascii="Calibri" w:hAnsi="Calibri" w:cs="Calibri"/>
                <w:color w:val="000000"/>
                <w:sz w:val="22"/>
                <w:szCs w:val="22"/>
                <w:lang w:eastAsia="en-GB"/>
              </w:rPr>
              <w:br/>
            </w:r>
            <w:r>
              <w:rPr>
                <w:rFonts w:ascii="Calibri" w:hAnsi="Calibri" w:cs="Calibri"/>
                <w:color w:val="000000"/>
                <w:sz w:val="22"/>
                <w:szCs w:val="22"/>
                <w:lang w:eastAsia="en-GB"/>
              </w:rPr>
              <w:t xml:space="preserve">for the Police Authority for the year 2011 to 2012 will not be disclosed to you by way of this request.  The details of expenditure for the police authority in the financial year 2011-12 can be found in the Statement of Accounts </w:t>
            </w:r>
            <w:r w:rsidR="00A11A5B">
              <w:rPr>
                <w:rFonts w:ascii="Calibri" w:hAnsi="Calibri" w:cs="Calibri"/>
                <w:color w:val="000000"/>
                <w:sz w:val="22"/>
                <w:szCs w:val="22"/>
                <w:lang w:eastAsia="en-GB"/>
              </w:rPr>
              <w:br/>
            </w:r>
            <w:r>
              <w:rPr>
                <w:rFonts w:ascii="Calibri" w:hAnsi="Calibri" w:cs="Calibri"/>
                <w:color w:val="000000"/>
                <w:sz w:val="22"/>
                <w:szCs w:val="22"/>
                <w:lang w:eastAsia="en-GB"/>
              </w:rPr>
              <w:t>2011-12 on the Police and Crime Commissioners website via the following</w:t>
            </w:r>
            <w:r w:rsidR="00A11A5B">
              <w:rPr>
                <w:rFonts w:ascii="Calibri" w:hAnsi="Calibri" w:cs="Calibri"/>
                <w:color w:val="000000"/>
                <w:sz w:val="22"/>
                <w:szCs w:val="22"/>
                <w:lang w:eastAsia="en-GB"/>
              </w:rPr>
              <w:br/>
            </w:r>
            <w:r>
              <w:rPr>
                <w:rFonts w:ascii="Calibri" w:hAnsi="Calibri" w:cs="Calibri"/>
                <w:color w:val="000000"/>
                <w:sz w:val="22"/>
                <w:szCs w:val="22"/>
                <w:lang w:eastAsia="en-GB"/>
              </w:rPr>
              <w:t xml:space="preserve"> link:-  </w:t>
            </w:r>
            <w:r w:rsidR="00A11A5B">
              <w:rPr>
                <w:rFonts w:ascii="Calibri" w:hAnsi="Calibri" w:cs="Calibri"/>
                <w:color w:val="000000"/>
                <w:sz w:val="22"/>
                <w:szCs w:val="22"/>
                <w:lang w:eastAsia="en-GB"/>
              </w:rPr>
              <w:br/>
            </w:r>
            <w:hyperlink r:id="rId12" w:history="1">
              <w:r w:rsidRPr="00A80B8A">
                <w:rPr>
                  <w:rStyle w:val="Hyperlink"/>
                  <w:rFonts w:ascii="Calibri" w:hAnsi="Calibri" w:cs="Calibri"/>
                  <w:sz w:val="22"/>
                  <w:szCs w:val="22"/>
                  <w:lang w:eastAsia="en-GB"/>
                </w:rPr>
                <w:t>http://www.cumbria-pcc.gov.uk/governance-transparency/document-library.aspx</w:t>
              </w:r>
            </w:hyperlink>
          </w:p>
          <w:p w:rsidR="001426CF" w:rsidRPr="00A11A5B" w:rsidRDefault="00BC3207" w:rsidP="00A11A5B">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From 1 April 2012 to 21 November 2012 </w:t>
            </w:r>
            <w:r w:rsidRPr="00A603EE">
              <w:rPr>
                <w:rFonts w:ascii="Calibri" w:hAnsi="Calibri" w:cs="Calibri"/>
                <w:color w:val="000000"/>
                <w:sz w:val="22"/>
                <w:szCs w:val="22"/>
                <w:lang w:eastAsia="en-GB"/>
              </w:rPr>
              <w:t xml:space="preserve">Police Authority </w:t>
            </w:r>
            <w:r>
              <w:rPr>
                <w:rFonts w:ascii="Calibri" w:hAnsi="Calibri" w:cs="Calibri"/>
                <w:color w:val="000000"/>
                <w:sz w:val="22"/>
                <w:szCs w:val="22"/>
                <w:lang w:eastAsia="en-GB"/>
              </w:rPr>
              <w:t>e</w:t>
            </w:r>
            <w:r w:rsidRPr="00A603EE">
              <w:rPr>
                <w:rFonts w:ascii="Calibri" w:hAnsi="Calibri" w:cs="Calibri"/>
                <w:color w:val="000000"/>
                <w:sz w:val="22"/>
                <w:szCs w:val="22"/>
                <w:lang w:eastAsia="en-GB"/>
              </w:rPr>
              <w:t>xpenditure</w:t>
            </w:r>
            <w:r>
              <w:rPr>
                <w:rFonts w:ascii="Calibri" w:hAnsi="Calibri" w:cs="Calibri"/>
                <w:color w:val="000000"/>
                <w:sz w:val="22"/>
                <w:szCs w:val="22"/>
                <w:lang w:eastAsia="en-GB"/>
              </w:rPr>
              <w:t xml:space="preserve"> was</w:t>
            </w:r>
            <w:r w:rsidRPr="00A603EE">
              <w:rPr>
                <w:rFonts w:ascii="Calibri" w:hAnsi="Calibri" w:cs="Calibri"/>
                <w:color w:val="000000"/>
                <w:sz w:val="22"/>
                <w:szCs w:val="22"/>
                <w:lang w:eastAsia="en-GB"/>
              </w:rPr>
              <w:t xml:space="preserve"> £</w:t>
            </w:r>
            <w:r>
              <w:rPr>
                <w:rFonts w:ascii="Calibri" w:hAnsi="Calibri" w:cs="Calibri"/>
                <w:color w:val="000000"/>
                <w:sz w:val="22"/>
                <w:szCs w:val="22"/>
                <w:lang w:eastAsia="en-GB"/>
              </w:rPr>
              <w:t>607</w:t>
            </w:r>
            <w:r w:rsidRPr="00A603EE">
              <w:rPr>
                <w:rFonts w:ascii="Calibri" w:hAnsi="Calibri" w:cs="Calibri"/>
                <w:color w:val="000000"/>
                <w:sz w:val="22"/>
                <w:szCs w:val="22"/>
                <w:lang w:eastAsia="en-GB"/>
              </w:rPr>
              <w:t>,578</w:t>
            </w:r>
            <w:r>
              <w:rPr>
                <w:rFonts w:ascii="Calibri" w:hAnsi="Calibri" w:cs="Calibri"/>
                <w:color w:val="000000"/>
                <w:sz w:val="22"/>
                <w:szCs w:val="22"/>
                <w:lang w:eastAsia="en-GB"/>
              </w:rPr>
              <w:t xml:space="preserve">.  Please note that this </w:t>
            </w:r>
            <w:r w:rsidRPr="00A603EE">
              <w:rPr>
                <w:rFonts w:ascii="Calibri" w:hAnsi="Calibri" w:cs="Calibri"/>
                <w:color w:val="000000"/>
                <w:sz w:val="22"/>
                <w:szCs w:val="22"/>
                <w:lang w:eastAsia="en-GB"/>
              </w:rPr>
              <w:t xml:space="preserve">does not take account of items such as </w:t>
            </w:r>
            <w:r>
              <w:rPr>
                <w:rFonts w:ascii="Calibri" w:hAnsi="Calibri" w:cs="Calibri"/>
                <w:color w:val="000000"/>
                <w:sz w:val="22"/>
                <w:szCs w:val="22"/>
                <w:lang w:eastAsia="en-GB"/>
              </w:rPr>
              <w:t>a</w:t>
            </w:r>
            <w:r w:rsidRPr="00A603EE">
              <w:rPr>
                <w:rFonts w:ascii="Calibri" w:hAnsi="Calibri" w:cs="Calibri"/>
                <w:color w:val="000000"/>
                <w:sz w:val="22"/>
                <w:szCs w:val="22"/>
                <w:lang w:eastAsia="en-GB"/>
              </w:rPr>
              <w:t>udit</w:t>
            </w:r>
            <w:r w:rsidR="00487E07">
              <w:rPr>
                <w:rFonts w:ascii="Calibri" w:hAnsi="Calibri" w:cs="Calibri"/>
                <w:color w:val="000000"/>
                <w:sz w:val="22"/>
                <w:szCs w:val="22"/>
                <w:lang w:eastAsia="en-GB"/>
              </w:rPr>
              <w:br/>
            </w:r>
            <w:r w:rsidRPr="00A603EE">
              <w:rPr>
                <w:rFonts w:ascii="Calibri" w:hAnsi="Calibri" w:cs="Calibri"/>
                <w:color w:val="000000"/>
                <w:sz w:val="22"/>
                <w:szCs w:val="22"/>
                <w:lang w:eastAsia="en-GB"/>
              </w:rPr>
              <w:t xml:space="preserve"> fees </w:t>
            </w:r>
            <w:r>
              <w:rPr>
                <w:rFonts w:ascii="Calibri" w:hAnsi="Calibri" w:cs="Calibri"/>
                <w:color w:val="000000"/>
                <w:sz w:val="22"/>
                <w:szCs w:val="22"/>
                <w:lang w:eastAsia="en-GB"/>
              </w:rPr>
              <w:t>which</w:t>
            </w:r>
            <w:r w:rsidRPr="00A603EE">
              <w:rPr>
                <w:rFonts w:ascii="Calibri" w:hAnsi="Calibri" w:cs="Calibri"/>
                <w:color w:val="000000"/>
                <w:sz w:val="22"/>
                <w:szCs w:val="22"/>
                <w:lang w:eastAsia="en-GB"/>
              </w:rPr>
              <w:t xml:space="preserve"> are paid at the end of the </w:t>
            </w:r>
            <w:r>
              <w:rPr>
                <w:rFonts w:ascii="Calibri" w:hAnsi="Calibri" w:cs="Calibri"/>
                <w:color w:val="000000"/>
                <w:sz w:val="22"/>
                <w:szCs w:val="22"/>
                <w:lang w:eastAsia="en-GB"/>
              </w:rPr>
              <w:t xml:space="preserve">financial </w:t>
            </w:r>
            <w:r w:rsidRPr="00A603EE">
              <w:rPr>
                <w:rFonts w:ascii="Calibri" w:hAnsi="Calibri" w:cs="Calibri"/>
                <w:color w:val="000000"/>
                <w:sz w:val="22"/>
                <w:szCs w:val="22"/>
                <w:lang w:eastAsia="en-GB"/>
              </w:rPr>
              <w:t xml:space="preserve">year but are for the whole </w:t>
            </w:r>
            <w:r w:rsidR="00487E07">
              <w:rPr>
                <w:rFonts w:ascii="Calibri" w:hAnsi="Calibri" w:cs="Calibri"/>
                <w:color w:val="000000"/>
                <w:sz w:val="22"/>
                <w:szCs w:val="22"/>
                <w:lang w:eastAsia="en-GB"/>
              </w:rPr>
              <w:br/>
            </w:r>
            <w:r w:rsidRPr="00A603EE">
              <w:rPr>
                <w:rFonts w:ascii="Calibri" w:hAnsi="Calibri" w:cs="Calibri"/>
                <w:color w:val="000000"/>
                <w:sz w:val="22"/>
                <w:szCs w:val="22"/>
                <w:lang w:eastAsia="en-GB"/>
              </w:rPr>
              <w:t xml:space="preserve">financial year.  </w:t>
            </w:r>
            <w:r>
              <w:rPr>
                <w:rFonts w:ascii="Calibri" w:hAnsi="Calibri" w:cs="Calibri"/>
                <w:color w:val="000000"/>
                <w:sz w:val="22"/>
                <w:szCs w:val="22"/>
                <w:lang w:eastAsia="en-GB"/>
              </w:rPr>
              <w:t xml:space="preserve"> </w:t>
            </w:r>
          </w:p>
        </w:tc>
      </w:tr>
      <w:tr w:rsidR="001426CF" w:rsidTr="0067195F">
        <w:tc>
          <w:tcPr>
            <w:tcW w:w="1311" w:type="dxa"/>
          </w:tcPr>
          <w:p w:rsidR="001426CF" w:rsidRDefault="0035097F" w:rsidP="00043C02">
            <w:pPr>
              <w:rPr>
                <w:rFonts w:asciiTheme="minorHAnsi" w:hAnsiTheme="minorHAnsi"/>
                <w:sz w:val="24"/>
                <w:szCs w:val="24"/>
              </w:rPr>
            </w:pPr>
            <w:r>
              <w:rPr>
                <w:rFonts w:asciiTheme="minorHAnsi" w:hAnsiTheme="minorHAnsi"/>
                <w:b/>
                <w:sz w:val="24"/>
                <w:szCs w:val="24"/>
              </w:rPr>
              <w:t>014/13</w:t>
            </w:r>
          </w:p>
          <w:p w:rsidR="0035097F" w:rsidRDefault="0035097F" w:rsidP="00043C02">
            <w:pPr>
              <w:rPr>
                <w:rFonts w:asciiTheme="minorHAnsi" w:hAnsiTheme="minorHAnsi"/>
                <w:sz w:val="24"/>
                <w:szCs w:val="24"/>
              </w:rPr>
            </w:pPr>
          </w:p>
          <w:p w:rsidR="0035097F" w:rsidRPr="0035097F" w:rsidRDefault="000C3214" w:rsidP="00043C02">
            <w:pPr>
              <w:rPr>
                <w:rFonts w:asciiTheme="minorHAnsi" w:hAnsiTheme="minorHAnsi"/>
                <w:sz w:val="24"/>
                <w:szCs w:val="24"/>
              </w:rPr>
            </w:pPr>
            <w:r>
              <w:rPr>
                <w:rFonts w:asciiTheme="minorHAnsi" w:hAnsiTheme="minorHAnsi"/>
                <w:sz w:val="24"/>
                <w:szCs w:val="24"/>
              </w:rPr>
              <w:t>18.04.13</w:t>
            </w:r>
          </w:p>
        </w:tc>
        <w:tc>
          <w:tcPr>
            <w:tcW w:w="6230" w:type="dxa"/>
          </w:tcPr>
          <w:p w:rsidR="000C3214" w:rsidRPr="00517F94" w:rsidRDefault="000C3214" w:rsidP="000C3214">
            <w:pPr>
              <w:numPr>
                <w:ilvl w:val="0"/>
                <w:numId w:val="7"/>
              </w:numPr>
              <w:tabs>
                <w:tab w:val="clear" w:pos="720"/>
                <w:tab w:val="num" w:pos="352"/>
                <w:tab w:val="right" w:pos="8364"/>
              </w:tabs>
              <w:spacing w:before="100" w:beforeAutospacing="1" w:after="100" w:afterAutospacing="1"/>
              <w:ind w:left="352" w:right="-249" w:hanging="352"/>
              <w:rPr>
                <w:rFonts w:ascii="Calibri" w:hAnsi="Calibri" w:cs="Calibri"/>
                <w:color w:val="000000"/>
                <w:sz w:val="22"/>
                <w:szCs w:val="22"/>
              </w:rPr>
            </w:pPr>
            <w:r w:rsidRPr="00517F94">
              <w:rPr>
                <w:rFonts w:ascii="Calibri" w:hAnsi="Calibri" w:cs="Calibri"/>
                <w:color w:val="000000"/>
                <w:sz w:val="22"/>
                <w:szCs w:val="22"/>
              </w:rPr>
              <w:t xml:space="preserve">How many members of staff there were in the office of </w:t>
            </w:r>
            <w:r>
              <w:rPr>
                <w:rFonts w:ascii="Calibri" w:hAnsi="Calibri" w:cs="Calibri"/>
                <w:color w:val="000000"/>
                <w:sz w:val="22"/>
                <w:szCs w:val="22"/>
              </w:rPr>
              <w:br/>
            </w:r>
            <w:r w:rsidRPr="00517F94">
              <w:rPr>
                <w:rFonts w:ascii="Calibri" w:hAnsi="Calibri" w:cs="Calibri"/>
                <w:color w:val="000000"/>
                <w:sz w:val="22"/>
                <w:szCs w:val="22"/>
              </w:rPr>
              <w:t>Cumbria Police Authority when you inherited it after the PCC election on 15 November 2012, their job titles and total office salary costs</w:t>
            </w:r>
          </w:p>
          <w:p w:rsidR="000C3214" w:rsidRPr="00517F94" w:rsidRDefault="000C3214" w:rsidP="000C3214">
            <w:pPr>
              <w:numPr>
                <w:ilvl w:val="0"/>
                <w:numId w:val="7"/>
              </w:numPr>
              <w:tabs>
                <w:tab w:val="clear" w:pos="720"/>
                <w:tab w:val="num" w:pos="352"/>
                <w:tab w:val="right" w:pos="8364"/>
              </w:tabs>
              <w:spacing w:before="100" w:beforeAutospacing="1" w:after="100" w:afterAutospacing="1"/>
              <w:ind w:left="352" w:right="-249" w:hanging="352"/>
              <w:rPr>
                <w:rFonts w:ascii="Calibri" w:hAnsi="Calibri" w:cs="Calibri"/>
                <w:color w:val="000000"/>
                <w:sz w:val="22"/>
                <w:szCs w:val="22"/>
              </w:rPr>
            </w:pPr>
            <w:r w:rsidRPr="00517F94">
              <w:rPr>
                <w:rFonts w:ascii="Calibri" w:hAnsi="Calibri" w:cs="Calibri"/>
                <w:color w:val="000000"/>
                <w:sz w:val="22"/>
                <w:szCs w:val="22"/>
              </w:rPr>
              <w:t xml:space="preserve">How many members of staff you have made redundant if any; their job titles and the costs of these redundancies </w:t>
            </w:r>
          </w:p>
          <w:p w:rsidR="000C3214" w:rsidRPr="00517F94" w:rsidRDefault="000C3214" w:rsidP="000C3214">
            <w:pPr>
              <w:numPr>
                <w:ilvl w:val="0"/>
                <w:numId w:val="7"/>
              </w:numPr>
              <w:tabs>
                <w:tab w:val="clear" w:pos="720"/>
                <w:tab w:val="num" w:pos="352"/>
                <w:tab w:val="right" w:pos="8364"/>
              </w:tabs>
              <w:spacing w:before="100" w:beforeAutospacing="1" w:after="100" w:afterAutospacing="1"/>
              <w:ind w:left="352" w:right="-249" w:hanging="352"/>
              <w:rPr>
                <w:rFonts w:ascii="Calibri" w:hAnsi="Calibri" w:cs="Calibri"/>
                <w:color w:val="000000"/>
                <w:sz w:val="22"/>
                <w:szCs w:val="22"/>
              </w:rPr>
            </w:pPr>
            <w:r w:rsidRPr="00517F94">
              <w:rPr>
                <w:rFonts w:ascii="Calibri" w:hAnsi="Calibri" w:cs="Calibri"/>
                <w:color w:val="000000"/>
                <w:sz w:val="22"/>
                <w:szCs w:val="22"/>
              </w:rPr>
              <w:t>How many members of staff your office has as at 15 April 2013, their job titles and total office salary or contract costs</w:t>
            </w:r>
          </w:p>
          <w:p w:rsidR="000C3214" w:rsidRPr="00517F94" w:rsidRDefault="000C3214" w:rsidP="000C3214">
            <w:pPr>
              <w:numPr>
                <w:ilvl w:val="0"/>
                <w:numId w:val="7"/>
              </w:numPr>
              <w:tabs>
                <w:tab w:val="clear" w:pos="720"/>
                <w:tab w:val="num" w:pos="352"/>
                <w:tab w:val="right" w:pos="8364"/>
              </w:tabs>
              <w:spacing w:before="100" w:beforeAutospacing="1" w:after="100" w:afterAutospacing="1"/>
              <w:ind w:left="352" w:right="-249" w:hanging="352"/>
              <w:rPr>
                <w:rFonts w:ascii="Calibri" w:hAnsi="Calibri" w:cs="Calibri"/>
                <w:color w:val="000000"/>
                <w:sz w:val="22"/>
                <w:szCs w:val="22"/>
              </w:rPr>
            </w:pPr>
            <w:r w:rsidRPr="00517F94">
              <w:rPr>
                <w:rFonts w:ascii="Calibri" w:hAnsi="Calibri" w:cs="Calibri"/>
                <w:color w:val="000000"/>
                <w:sz w:val="22"/>
                <w:szCs w:val="22"/>
              </w:rPr>
              <w:t xml:space="preserve">How many members of staff employed by your office previously worked on your campaign for election to this post (on a </w:t>
            </w:r>
            <w:r>
              <w:rPr>
                <w:rFonts w:ascii="Calibri" w:hAnsi="Calibri" w:cs="Calibri"/>
                <w:color w:val="000000"/>
                <w:sz w:val="22"/>
                <w:szCs w:val="22"/>
              </w:rPr>
              <w:br/>
            </w:r>
            <w:r w:rsidRPr="00517F94">
              <w:rPr>
                <w:rFonts w:ascii="Calibri" w:hAnsi="Calibri" w:cs="Calibri"/>
                <w:color w:val="000000"/>
                <w:sz w:val="22"/>
                <w:szCs w:val="22"/>
              </w:rPr>
              <w:t xml:space="preserve">voluntary or paid basis),their job titles, their date of entry into paid employment and their salaries or contract costs </w:t>
            </w:r>
            <w:r>
              <w:rPr>
                <w:rFonts w:ascii="Calibri" w:hAnsi="Calibri" w:cs="Calibri"/>
                <w:color w:val="000000"/>
                <w:sz w:val="22"/>
                <w:szCs w:val="22"/>
              </w:rPr>
              <w:br/>
            </w:r>
            <w:r w:rsidRPr="00517F94">
              <w:rPr>
                <w:rFonts w:ascii="Calibri" w:hAnsi="Calibri" w:cs="Calibri"/>
                <w:color w:val="000000"/>
                <w:sz w:val="22"/>
                <w:szCs w:val="22"/>
              </w:rPr>
              <w:t>respectively.</w:t>
            </w:r>
          </w:p>
          <w:p w:rsidR="000C3214" w:rsidRPr="00517F94" w:rsidRDefault="000C3214" w:rsidP="000C3214">
            <w:pPr>
              <w:numPr>
                <w:ilvl w:val="0"/>
                <w:numId w:val="7"/>
              </w:numPr>
              <w:tabs>
                <w:tab w:val="clear" w:pos="720"/>
                <w:tab w:val="num" w:pos="352"/>
                <w:tab w:val="right" w:pos="8364"/>
              </w:tabs>
              <w:spacing w:before="100" w:beforeAutospacing="1" w:after="100" w:afterAutospacing="1"/>
              <w:ind w:left="352" w:right="-249" w:hanging="352"/>
              <w:rPr>
                <w:rFonts w:ascii="Calibri" w:hAnsi="Calibri" w:cs="Calibri"/>
                <w:color w:val="000000"/>
                <w:sz w:val="22"/>
                <w:szCs w:val="22"/>
              </w:rPr>
            </w:pPr>
            <w:r w:rsidRPr="00517F94">
              <w:rPr>
                <w:rFonts w:ascii="Calibri" w:hAnsi="Calibri" w:cs="Calibri"/>
                <w:color w:val="000000"/>
                <w:sz w:val="22"/>
                <w:szCs w:val="22"/>
              </w:rPr>
              <w:lastRenderedPageBreak/>
              <w:t xml:space="preserve">Details of any posts for which your office is currently recruiting; including job title and salary. </w:t>
            </w:r>
          </w:p>
          <w:p w:rsidR="001426CF" w:rsidRPr="00043C02" w:rsidRDefault="001426CF" w:rsidP="000C3214">
            <w:pPr>
              <w:rPr>
                <w:rFonts w:asciiTheme="minorHAnsi" w:hAnsiTheme="minorHAnsi"/>
                <w:sz w:val="24"/>
                <w:szCs w:val="24"/>
              </w:rPr>
            </w:pPr>
          </w:p>
        </w:tc>
        <w:tc>
          <w:tcPr>
            <w:tcW w:w="7344" w:type="dxa"/>
          </w:tcPr>
          <w:p w:rsidR="00995610" w:rsidRDefault="00995610" w:rsidP="00995610">
            <w:pPr>
              <w:tabs>
                <w:tab w:val="right" w:pos="8364"/>
              </w:tabs>
              <w:spacing w:before="100" w:beforeAutospacing="1" w:after="100" w:afterAutospacing="1"/>
              <w:ind w:right="-249"/>
              <w:rPr>
                <w:rFonts w:ascii="Calibri" w:hAnsi="Calibri" w:cs="Calibri"/>
                <w:color w:val="000000"/>
                <w:sz w:val="22"/>
                <w:szCs w:val="22"/>
              </w:rPr>
            </w:pPr>
            <w:r>
              <w:rPr>
                <w:rFonts w:asciiTheme="minorHAnsi" w:hAnsiTheme="minorHAnsi"/>
                <w:sz w:val="24"/>
                <w:szCs w:val="24"/>
              </w:rPr>
              <w:lastRenderedPageBreak/>
              <w:t xml:space="preserve">(1&amp;3)  </w:t>
            </w:r>
            <w:r>
              <w:rPr>
                <w:rFonts w:ascii="Calibri" w:hAnsi="Calibri" w:cs="Calibri"/>
                <w:color w:val="000000"/>
                <w:sz w:val="22"/>
                <w:szCs w:val="22"/>
              </w:rPr>
              <w:t>Nine members of staff were transferred from Cumbria Police Authority</w:t>
            </w:r>
            <w:r w:rsidR="00487E07">
              <w:rPr>
                <w:rFonts w:ascii="Calibri" w:hAnsi="Calibri" w:cs="Calibri"/>
                <w:color w:val="000000"/>
                <w:sz w:val="22"/>
                <w:szCs w:val="22"/>
              </w:rPr>
              <w:br/>
            </w:r>
            <w:r>
              <w:rPr>
                <w:rFonts w:ascii="Calibri" w:hAnsi="Calibri" w:cs="Calibri"/>
                <w:color w:val="000000"/>
                <w:sz w:val="22"/>
                <w:szCs w:val="22"/>
              </w:rPr>
              <w:t xml:space="preserve"> and currently work in the Office of the Police &amp; Crime Commissioner, these are:-</w:t>
            </w:r>
            <w:r>
              <w:rPr>
                <w:rFonts w:ascii="Calibri" w:hAnsi="Calibri" w:cs="Calibri"/>
                <w:color w:val="000000"/>
                <w:sz w:val="22"/>
                <w:szCs w:val="22"/>
              </w:rPr>
              <w:br/>
              <w:t>Chief Executive;  Chief Finance Officer;  Media Executive;  Policy &amp; Performance Officer;  Governance Manager;  Executive Assistant;  Administration Assistant</w:t>
            </w:r>
            <w:r>
              <w:rPr>
                <w:rFonts w:ascii="Calibri" w:hAnsi="Calibri" w:cs="Calibri"/>
                <w:color w:val="000000"/>
                <w:sz w:val="22"/>
                <w:szCs w:val="22"/>
              </w:rPr>
              <w:br/>
              <w:t>Budget &amp; Finance Assistant;  Independent Custody Visitor Scheme Administrator .</w:t>
            </w:r>
            <w:r>
              <w:rPr>
                <w:rFonts w:ascii="Calibri" w:hAnsi="Calibri" w:cs="Calibri"/>
                <w:color w:val="000000"/>
                <w:sz w:val="22"/>
                <w:szCs w:val="22"/>
              </w:rPr>
              <w:br/>
              <w:t>The total office salary costs are</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£336,656.  Up to 15 April 2013 no new </w:t>
            </w:r>
            <w:r w:rsidR="008069BA">
              <w:rPr>
                <w:rFonts w:ascii="Calibri" w:hAnsi="Calibri" w:cs="Calibri"/>
                <w:color w:val="000000"/>
                <w:sz w:val="22"/>
                <w:szCs w:val="22"/>
              </w:rPr>
              <w:br/>
            </w:r>
            <w:r>
              <w:rPr>
                <w:rFonts w:ascii="Calibri" w:hAnsi="Calibri" w:cs="Calibri"/>
                <w:color w:val="000000"/>
                <w:sz w:val="22"/>
                <w:szCs w:val="22"/>
              </w:rPr>
              <w:t xml:space="preserve">members of staff have been employed by the Office of the Police &amp; Crime Commissioner.  </w:t>
            </w:r>
            <w:r w:rsidR="00DC7E06">
              <w:rPr>
                <w:rFonts w:ascii="Calibri" w:hAnsi="Calibri" w:cs="Calibri"/>
                <w:color w:val="000000"/>
                <w:sz w:val="22"/>
                <w:szCs w:val="22"/>
              </w:rPr>
              <w:br/>
            </w:r>
            <w:r w:rsidR="00DC7E06">
              <w:rPr>
                <w:rFonts w:ascii="Calibri" w:hAnsi="Calibri" w:cs="Calibri"/>
                <w:color w:val="000000"/>
                <w:sz w:val="22"/>
                <w:szCs w:val="22"/>
              </w:rPr>
              <w:br/>
            </w:r>
            <w:r w:rsidRPr="00995610">
              <w:rPr>
                <w:rFonts w:asciiTheme="minorHAnsi" w:hAnsiTheme="minorHAnsi"/>
                <w:sz w:val="22"/>
                <w:szCs w:val="22"/>
              </w:rPr>
              <w:t xml:space="preserve">(2)  </w:t>
            </w:r>
            <w:r w:rsidRPr="00995610">
              <w:rPr>
                <w:rFonts w:ascii="Calibri" w:hAnsi="Calibri" w:cs="Calibri"/>
                <w:color w:val="000000"/>
                <w:sz w:val="22"/>
                <w:szCs w:val="22"/>
                <w:lang w:eastAsia="en-GB"/>
              </w:rPr>
              <w:t xml:space="preserve">No members of staff have been made redundant within the Office </w:t>
            </w:r>
            <w:r w:rsidRPr="00995610">
              <w:rPr>
                <w:rFonts w:ascii="Calibri" w:hAnsi="Calibri" w:cs="Calibri"/>
                <w:color w:val="000000"/>
                <w:sz w:val="22"/>
                <w:szCs w:val="22"/>
                <w:lang w:eastAsia="en-GB"/>
              </w:rPr>
              <w:br/>
              <w:t>of the Police &amp; Crime Commissioner</w:t>
            </w:r>
            <w:r w:rsidRPr="00EA5F46">
              <w:rPr>
                <w:rFonts w:ascii="Calibri" w:hAnsi="Calibri" w:cs="Calibri"/>
                <w:color w:val="000000"/>
                <w:sz w:val="22"/>
                <w:szCs w:val="22"/>
              </w:rPr>
              <w:t>.</w:t>
            </w:r>
            <w:r>
              <w:rPr>
                <w:rFonts w:ascii="Calibri" w:hAnsi="Calibri" w:cs="Calibri"/>
                <w:color w:val="000000"/>
                <w:sz w:val="22"/>
                <w:szCs w:val="22"/>
              </w:rPr>
              <w:t xml:space="preserve">  </w:t>
            </w:r>
          </w:p>
          <w:p w:rsidR="00995610" w:rsidRDefault="00995610" w:rsidP="00995610">
            <w:pPr>
              <w:tabs>
                <w:tab w:val="right" w:pos="8364"/>
              </w:tabs>
              <w:spacing w:before="100" w:beforeAutospacing="1" w:after="100" w:afterAutospacing="1"/>
              <w:ind w:right="-249"/>
              <w:rPr>
                <w:rFonts w:ascii="Calibri" w:hAnsi="Calibri" w:cs="Calibri"/>
                <w:color w:val="000000"/>
                <w:sz w:val="22"/>
                <w:szCs w:val="22"/>
              </w:rPr>
            </w:pPr>
            <w:r>
              <w:rPr>
                <w:rFonts w:ascii="Calibri" w:hAnsi="Calibri" w:cs="Calibri"/>
                <w:color w:val="000000"/>
                <w:sz w:val="22"/>
                <w:szCs w:val="22"/>
              </w:rPr>
              <w:t>(4)  No</w:t>
            </w:r>
            <w:r w:rsidRPr="00517F94">
              <w:rPr>
                <w:rFonts w:ascii="Calibri" w:hAnsi="Calibri" w:cs="Calibri"/>
                <w:color w:val="000000"/>
                <w:sz w:val="22"/>
                <w:szCs w:val="22"/>
              </w:rPr>
              <w:t xml:space="preserve"> members of staff employed by </w:t>
            </w:r>
            <w:r>
              <w:rPr>
                <w:rFonts w:ascii="Calibri" w:hAnsi="Calibri" w:cs="Calibri"/>
                <w:color w:val="000000"/>
                <w:sz w:val="22"/>
                <w:szCs w:val="22"/>
              </w:rPr>
              <w:t>the</w:t>
            </w:r>
            <w:r w:rsidRPr="00517F94">
              <w:rPr>
                <w:rFonts w:ascii="Calibri" w:hAnsi="Calibri" w:cs="Calibri"/>
                <w:color w:val="000000"/>
                <w:sz w:val="22"/>
                <w:szCs w:val="22"/>
              </w:rPr>
              <w:t xml:space="preserve"> </w:t>
            </w:r>
            <w:r>
              <w:rPr>
                <w:rFonts w:ascii="Calibri" w:hAnsi="Calibri" w:cs="Calibri"/>
                <w:color w:val="000000"/>
                <w:sz w:val="22"/>
                <w:szCs w:val="22"/>
              </w:rPr>
              <w:t>O</w:t>
            </w:r>
            <w:r w:rsidRPr="00517F94">
              <w:rPr>
                <w:rFonts w:ascii="Calibri" w:hAnsi="Calibri" w:cs="Calibri"/>
                <w:color w:val="000000"/>
                <w:sz w:val="22"/>
                <w:szCs w:val="22"/>
              </w:rPr>
              <w:t>ffice</w:t>
            </w:r>
            <w:r>
              <w:rPr>
                <w:rFonts w:ascii="Calibri" w:hAnsi="Calibri" w:cs="Calibri"/>
                <w:color w:val="000000"/>
                <w:sz w:val="22"/>
                <w:szCs w:val="22"/>
              </w:rPr>
              <w:t xml:space="preserve"> of the Police &amp; Crime </w:t>
            </w:r>
            <w:r>
              <w:rPr>
                <w:rFonts w:ascii="Calibri" w:hAnsi="Calibri" w:cs="Calibri"/>
                <w:color w:val="000000"/>
                <w:sz w:val="22"/>
                <w:szCs w:val="22"/>
              </w:rPr>
              <w:lastRenderedPageBreak/>
              <w:t>Commissioner</w:t>
            </w:r>
            <w:r w:rsidRPr="00517F94">
              <w:rPr>
                <w:rFonts w:ascii="Calibri" w:hAnsi="Calibri" w:cs="Calibri"/>
                <w:color w:val="000000"/>
                <w:sz w:val="22"/>
                <w:szCs w:val="22"/>
              </w:rPr>
              <w:t xml:space="preserve"> previously worked on </w:t>
            </w:r>
            <w:r>
              <w:rPr>
                <w:rFonts w:ascii="Calibri" w:hAnsi="Calibri" w:cs="Calibri"/>
                <w:color w:val="000000"/>
                <w:sz w:val="22"/>
                <w:szCs w:val="22"/>
              </w:rPr>
              <w:t>the Police &amp; Crime Commissioners</w:t>
            </w:r>
            <w:r w:rsidRPr="00517F94">
              <w:rPr>
                <w:rFonts w:ascii="Calibri" w:hAnsi="Calibri" w:cs="Calibri"/>
                <w:color w:val="000000"/>
                <w:sz w:val="22"/>
                <w:szCs w:val="22"/>
              </w:rPr>
              <w:t xml:space="preserve"> </w:t>
            </w:r>
            <w:r w:rsidR="008069BA">
              <w:rPr>
                <w:rFonts w:ascii="Calibri" w:hAnsi="Calibri" w:cs="Calibri"/>
                <w:color w:val="000000"/>
                <w:sz w:val="22"/>
                <w:szCs w:val="22"/>
              </w:rPr>
              <w:br/>
            </w:r>
            <w:r w:rsidRPr="00517F94">
              <w:rPr>
                <w:rFonts w:ascii="Calibri" w:hAnsi="Calibri" w:cs="Calibri"/>
                <w:color w:val="000000"/>
                <w:sz w:val="22"/>
                <w:szCs w:val="22"/>
              </w:rPr>
              <w:t>campaign for election to this post</w:t>
            </w:r>
            <w:r>
              <w:rPr>
                <w:rFonts w:ascii="Calibri" w:hAnsi="Calibri" w:cs="Calibri"/>
                <w:color w:val="000000"/>
                <w:sz w:val="22"/>
                <w:szCs w:val="22"/>
              </w:rPr>
              <w:t xml:space="preserve"> (on a voluntary or paid basis).  </w:t>
            </w:r>
          </w:p>
          <w:p w:rsidR="001426CF" w:rsidRPr="008069BA" w:rsidRDefault="00995610" w:rsidP="008069BA">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rPr>
              <w:t xml:space="preserve">(5)  </w:t>
            </w: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 xml:space="preserve">of </w:t>
            </w:r>
            <w:r>
              <w:rPr>
                <w:rFonts w:ascii="Calibri" w:hAnsi="Calibri" w:cs="Calibri"/>
                <w:color w:val="000000"/>
                <w:sz w:val="22"/>
                <w:szCs w:val="22"/>
              </w:rPr>
              <w:br/>
              <w:t>any posts for which the</w:t>
            </w:r>
            <w:r w:rsidRPr="00517F94">
              <w:rPr>
                <w:rFonts w:ascii="Calibri" w:hAnsi="Calibri" w:cs="Calibri"/>
                <w:color w:val="000000"/>
                <w:sz w:val="22"/>
                <w:szCs w:val="22"/>
              </w:rPr>
              <w:t xml:space="preserve"> office is currently recruiting; including job title and salary</w:t>
            </w:r>
            <w:r>
              <w:rPr>
                <w:rFonts w:ascii="Calibri" w:hAnsi="Calibri" w:cs="Calibri"/>
                <w:color w:val="000000"/>
                <w:sz w:val="22"/>
                <w:szCs w:val="22"/>
                <w:lang w:eastAsia="en-GB"/>
              </w:rPr>
              <w:t xml:space="preserve"> will not be disclosed to you by way of this request.  This information </w:t>
            </w:r>
            <w:r>
              <w:rPr>
                <w:rFonts w:ascii="Calibri" w:hAnsi="Calibri" w:cs="Calibri"/>
                <w:color w:val="000000"/>
                <w:sz w:val="22"/>
                <w:szCs w:val="22"/>
                <w:lang w:eastAsia="en-GB"/>
              </w:rPr>
              <w:br/>
              <w:t xml:space="preserve">can be on the Police and Crime Commissioner’s website via the following link:-  </w:t>
            </w:r>
            <w:hyperlink r:id="rId13" w:history="1"/>
            <w:r>
              <w:rPr>
                <w:rFonts w:ascii="Calibri" w:hAnsi="Calibri" w:cs="Calibri"/>
                <w:color w:val="000000"/>
                <w:sz w:val="22"/>
                <w:szCs w:val="22"/>
                <w:lang w:eastAsia="en-GB"/>
              </w:rPr>
              <w:t xml:space="preserve"> </w:t>
            </w:r>
            <w:hyperlink r:id="rId14" w:history="1">
              <w:r w:rsidRPr="00CC271E">
                <w:rPr>
                  <w:rStyle w:val="Hyperlink"/>
                  <w:rFonts w:ascii="Calibri" w:hAnsi="Calibri" w:cs="Calibri"/>
                  <w:sz w:val="22"/>
                  <w:szCs w:val="22"/>
                  <w:lang w:eastAsia="en-GB"/>
                </w:rPr>
                <w:t>http://www.cumbria-pcc.gov.uk/recruitment.aspx</w:t>
              </w:r>
            </w:hyperlink>
          </w:p>
        </w:tc>
      </w:tr>
      <w:tr w:rsidR="001426CF" w:rsidTr="0067195F">
        <w:tc>
          <w:tcPr>
            <w:tcW w:w="1311" w:type="dxa"/>
          </w:tcPr>
          <w:p w:rsidR="001426CF" w:rsidRPr="00284621" w:rsidRDefault="00284621" w:rsidP="00043C02">
            <w:pPr>
              <w:rPr>
                <w:rFonts w:asciiTheme="minorHAnsi" w:hAnsiTheme="minorHAnsi"/>
                <w:sz w:val="24"/>
                <w:szCs w:val="24"/>
              </w:rPr>
            </w:pPr>
            <w:r>
              <w:rPr>
                <w:rFonts w:asciiTheme="minorHAnsi" w:hAnsiTheme="minorHAnsi"/>
                <w:b/>
                <w:sz w:val="24"/>
                <w:szCs w:val="24"/>
              </w:rPr>
              <w:lastRenderedPageBreak/>
              <w:t>015/13</w:t>
            </w:r>
            <w:r>
              <w:rPr>
                <w:rFonts w:asciiTheme="minorHAnsi" w:hAnsiTheme="minorHAnsi"/>
                <w:sz w:val="24"/>
                <w:szCs w:val="24"/>
              </w:rPr>
              <w:br/>
            </w:r>
            <w:r>
              <w:rPr>
                <w:rFonts w:asciiTheme="minorHAnsi" w:hAnsiTheme="minorHAnsi"/>
                <w:sz w:val="24"/>
                <w:szCs w:val="24"/>
              </w:rPr>
              <w:br/>
            </w:r>
            <w:r w:rsidR="005F18E1">
              <w:rPr>
                <w:rFonts w:asciiTheme="minorHAnsi" w:hAnsiTheme="minorHAnsi"/>
                <w:sz w:val="24"/>
                <w:szCs w:val="24"/>
              </w:rPr>
              <w:t>18.04.13</w:t>
            </w:r>
          </w:p>
        </w:tc>
        <w:tc>
          <w:tcPr>
            <w:tcW w:w="6230" w:type="dxa"/>
          </w:tcPr>
          <w:p w:rsidR="00284621" w:rsidRDefault="00284621" w:rsidP="00284621">
            <w:pPr>
              <w:tabs>
                <w:tab w:val="left" w:pos="210"/>
                <w:tab w:val="right" w:pos="8364"/>
              </w:tabs>
              <w:ind w:left="352" w:right="-249" w:hanging="425"/>
              <w:rPr>
                <w:rFonts w:ascii="Calibri" w:hAnsi="Calibri" w:cs="Calibri"/>
                <w:color w:val="000000"/>
                <w:sz w:val="22"/>
                <w:szCs w:val="22"/>
              </w:rPr>
            </w:pPr>
            <w:r>
              <w:rPr>
                <w:rFonts w:ascii="Calibri" w:hAnsi="Calibri" w:cs="Calibri"/>
                <w:color w:val="000000"/>
                <w:sz w:val="22"/>
                <w:szCs w:val="22"/>
              </w:rPr>
              <w:t>(1)</w:t>
            </w:r>
            <w:r>
              <w:rPr>
                <w:rFonts w:ascii="Calibri" w:hAnsi="Calibri" w:cs="Calibri"/>
                <w:color w:val="000000"/>
                <w:sz w:val="22"/>
                <w:szCs w:val="22"/>
              </w:rPr>
              <w:tab/>
              <w:t>The total amount spent claimed by your office on newspapers, magazines and periodicals since 16 November 2012.</w:t>
            </w:r>
          </w:p>
          <w:p w:rsidR="00284621" w:rsidRDefault="00284621" w:rsidP="00284621">
            <w:pPr>
              <w:tabs>
                <w:tab w:val="left" w:pos="210"/>
                <w:tab w:val="left" w:pos="709"/>
                <w:tab w:val="right" w:pos="8364"/>
              </w:tabs>
              <w:ind w:left="352" w:right="-249" w:hanging="425"/>
              <w:rPr>
                <w:rFonts w:ascii="Calibri" w:hAnsi="Calibri" w:cs="Calibri"/>
                <w:color w:val="000000"/>
                <w:sz w:val="22"/>
                <w:szCs w:val="22"/>
              </w:rPr>
            </w:pPr>
            <w:r>
              <w:rPr>
                <w:rFonts w:ascii="Calibri" w:hAnsi="Calibri" w:cs="Calibri"/>
                <w:color w:val="000000"/>
                <w:sz w:val="22"/>
                <w:szCs w:val="22"/>
              </w:rPr>
              <w:t>(2)</w:t>
            </w:r>
            <w:r>
              <w:rPr>
                <w:rFonts w:ascii="Calibri" w:hAnsi="Calibri" w:cs="Calibri"/>
                <w:color w:val="000000"/>
                <w:sz w:val="22"/>
                <w:szCs w:val="22"/>
              </w:rPr>
              <w:tab/>
              <w:t>The total amount spent by your office on hospitality since 16 November 2012 including dates and details of any guests attending and venue.</w:t>
            </w:r>
          </w:p>
          <w:p w:rsidR="00284621" w:rsidRDefault="00284621" w:rsidP="00284621">
            <w:pPr>
              <w:tabs>
                <w:tab w:val="left" w:pos="210"/>
                <w:tab w:val="left" w:pos="709"/>
                <w:tab w:val="right" w:pos="8364"/>
              </w:tabs>
              <w:ind w:left="352" w:right="-249" w:hanging="425"/>
              <w:rPr>
                <w:rFonts w:ascii="Calibri" w:hAnsi="Calibri" w:cs="Calibri"/>
                <w:color w:val="000000"/>
                <w:sz w:val="22"/>
                <w:szCs w:val="22"/>
              </w:rPr>
            </w:pPr>
            <w:r>
              <w:rPr>
                <w:rFonts w:ascii="Calibri" w:hAnsi="Calibri" w:cs="Calibri"/>
                <w:color w:val="000000"/>
                <w:sz w:val="22"/>
                <w:szCs w:val="22"/>
              </w:rPr>
              <w:t>(3)</w:t>
            </w:r>
            <w:r>
              <w:rPr>
                <w:rFonts w:ascii="Calibri" w:hAnsi="Calibri" w:cs="Calibri"/>
                <w:color w:val="000000"/>
                <w:sz w:val="22"/>
                <w:szCs w:val="22"/>
              </w:rPr>
              <w:tab/>
              <w:t>The total amount spent by your office on plants, shrubs or flowers since 16 November 2012</w:t>
            </w:r>
          </w:p>
          <w:p w:rsidR="001426CF" w:rsidRPr="00284621" w:rsidRDefault="00284621" w:rsidP="00284621">
            <w:pPr>
              <w:tabs>
                <w:tab w:val="left" w:pos="210"/>
                <w:tab w:val="left" w:pos="709"/>
                <w:tab w:val="right" w:pos="8364"/>
              </w:tabs>
              <w:ind w:left="352" w:right="-249" w:hanging="425"/>
              <w:rPr>
                <w:rFonts w:ascii="Calibri" w:hAnsi="Calibri" w:cs="Calibri"/>
                <w:color w:val="000000"/>
                <w:sz w:val="22"/>
                <w:szCs w:val="22"/>
              </w:rPr>
            </w:pPr>
            <w:r>
              <w:rPr>
                <w:rFonts w:ascii="Calibri" w:hAnsi="Calibri" w:cs="Calibri"/>
                <w:color w:val="000000"/>
                <w:sz w:val="22"/>
                <w:szCs w:val="22"/>
              </w:rPr>
              <w:t>(4)</w:t>
            </w:r>
            <w:r>
              <w:rPr>
                <w:rFonts w:ascii="Calibri" w:hAnsi="Calibri" w:cs="Calibri"/>
                <w:color w:val="000000"/>
                <w:sz w:val="22"/>
                <w:szCs w:val="22"/>
              </w:rPr>
              <w:tab/>
              <w:t xml:space="preserve">The total amount spent on furnishing and/or redecorating your office including furniture, carpeting, wall coverings and any </w:t>
            </w:r>
            <w:r>
              <w:rPr>
                <w:rFonts w:ascii="Calibri" w:hAnsi="Calibri" w:cs="Calibri"/>
                <w:color w:val="000000"/>
                <w:sz w:val="22"/>
                <w:szCs w:val="22"/>
              </w:rPr>
              <w:br/>
              <w:t xml:space="preserve">other kind of decoration including pictures since 16 November 2012.  </w:t>
            </w:r>
          </w:p>
        </w:tc>
        <w:tc>
          <w:tcPr>
            <w:tcW w:w="7344" w:type="dxa"/>
          </w:tcPr>
          <w:p w:rsidR="005F18E1" w:rsidRDefault="005F18E1" w:rsidP="005F18E1">
            <w:pPr>
              <w:tabs>
                <w:tab w:val="right" w:pos="8364"/>
              </w:tabs>
              <w:spacing w:before="100" w:beforeAutospacing="1" w:after="100" w:afterAutospacing="1"/>
              <w:ind w:right="-249"/>
              <w:rPr>
                <w:rFonts w:ascii="Calibri" w:hAnsi="Calibri" w:cs="Calibri"/>
                <w:color w:val="000000"/>
                <w:sz w:val="22"/>
                <w:szCs w:val="22"/>
              </w:rPr>
            </w:pPr>
            <w:r>
              <w:rPr>
                <w:rFonts w:asciiTheme="minorHAnsi" w:hAnsiTheme="minorHAnsi"/>
                <w:sz w:val="24"/>
                <w:szCs w:val="24"/>
              </w:rPr>
              <w:t xml:space="preserve">(1) </w:t>
            </w:r>
            <w:r>
              <w:rPr>
                <w:rFonts w:ascii="Calibri" w:hAnsi="Calibri" w:cs="Calibri"/>
                <w:color w:val="000000"/>
                <w:sz w:val="22"/>
                <w:szCs w:val="22"/>
              </w:rPr>
              <w:t xml:space="preserve">The Office of the Police &amp; Crime Commissioner does not purchase or </w:t>
            </w:r>
            <w:r>
              <w:rPr>
                <w:rFonts w:ascii="Calibri" w:hAnsi="Calibri" w:cs="Calibri"/>
                <w:color w:val="000000"/>
                <w:sz w:val="22"/>
                <w:szCs w:val="22"/>
              </w:rPr>
              <w:br/>
              <w:t xml:space="preserve">       subscribe to any newspapers, magazines or periodicals.  </w:t>
            </w:r>
          </w:p>
          <w:p w:rsidR="005F18E1" w:rsidRPr="006B66B1" w:rsidRDefault="005F18E1" w:rsidP="005F18E1">
            <w:pPr>
              <w:tabs>
                <w:tab w:val="right" w:pos="8364"/>
              </w:tabs>
              <w:spacing w:before="100" w:beforeAutospacing="1" w:after="100" w:afterAutospacing="1"/>
              <w:ind w:right="-249"/>
              <w:rPr>
                <w:rFonts w:ascii="Calibri" w:hAnsi="Calibri" w:cs="Calibri"/>
                <w:color w:val="000000"/>
                <w:sz w:val="22"/>
                <w:szCs w:val="22"/>
                <w:lang w:eastAsia="en-GB"/>
              </w:rPr>
            </w:pPr>
            <w:r>
              <w:t xml:space="preserve">(2)  </w:t>
            </w:r>
            <w:r>
              <w:rPr>
                <w:rFonts w:ascii="Calibri" w:hAnsi="Calibri" w:cs="Calibri"/>
                <w:color w:val="000000"/>
                <w:sz w:val="22"/>
                <w:szCs w:val="22"/>
                <w:lang w:eastAsia="en-GB"/>
              </w:rPr>
              <w:t>Following on from your email dated 1 May 2013 I would respond to your original question and subsequent clarification as follows:-</w:t>
            </w:r>
          </w:p>
          <w:p w:rsidR="005F18E1" w:rsidRDefault="005F18E1" w:rsidP="005F18E1">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The Police &amp; Crime Commissioner has not held any hospitality or function</w:t>
            </w:r>
            <w:r>
              <w:rPr>
                <w:rFonts w:ascii="Calibri" w:hAnsi="Calibri" w:cs="Calibri"/>
                <w:color w:val="000000"/>
                <w:sz w:val="22"/>
                <w:szCs w:val="22"/>
                <w:lang w:eastAsia="en-GB"/>
              </w:rPr>
              <w:br/>
              <w:t xml:space="preserve"> events since coming into office on 22 November 2012.</w:t>
            </w:r>
          </w:p>
          <w:p w:rsidR="005F18E1" w:rsidRDefault="005F18E1" w:rsidP="005F18E1">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Under legislation the Police &amp; Crime Commissioner and the Chief Constable are required to have an Audit Committee and they have agreed to have a Joint Audit Committee which meets on a quarterly basis. Independent members are appointed to sit on this committee and their attendance to meetings is in </w:t>
            </w:r>
            <w:r>
              <w:rPr>
                <w:rFonts w:ascii="Calibri" w:hAnsi="Calibri" w:cs="Calibri"/>
                <w:color w:val="000000"/>
                <w:sz w:val="22"/>
                <w:szCs w:val="22"/>
                <w:lang w:eastAsia="en-GB"/>
              </w:rPr>
              <w:br/>
              <w:t xml:space="preserve">addition to Auditors, Constabulary and Office of the Police &amp; Crime </w:t>
            </w:r>
            <w:r>
              <w:rPr>
                <w:rFonts w:ascii="Calibri" w:hAnsi="Calibri" w:cs="Calibri"/>
                <w:color w:val="000000"/>
                <w:sz w:val="22"/>
                <w:szCs w:val="22"/>
                <w:lang w:eastAsia="en-GB"/>
              </w:rPr>
              <w:br/>
              <w:t xml:space="preserve">Commissioner staff.  Refreshments, such as tea and coffee, are provided for </w:t>
            </w:r>
            <w:r>
              <w:rPr>
                <w:rFonts w:ascii="Calibri" w:hAnsi="Calibri" w:cs="Calibri"/>
                <w:color w:val="000000"/>
                <w:sz w:val="22"/>
                <w:szCs w:val="22"/>
                <w:lang w:eastAsia="en-GB"/>
              </w:rPr>
              <w:br/>
              <w:t>these meetings. The Independent Members of the committee have also, on occasions claimed additional subsistence where meetings have lasted between</w:t>
            </w:r>
            <w:r>
              <w:rPr>
                <w:rFonts w:ascii="Calibri" w:hAnsi="Calibri" w:cs="Calibri"/>
                <w:color w:val="000000"/>
                <w:sz w:val="22"/>
                <w:szCs w:val="22"/>
                <w:lang w:eastAsia="en-GB"/>
              </w:rPr>
              <w:br/>
              <w:t xml:space="preserve"> 3-5 hours.    The total cost to date for providing such refreshments and </w:t>
            </w:r>
            <w:r>
              <w:rPr>
                <w:rFonts w:ascii="Calibri" w:hAnsi="Calibri" w:cs="Calibri"/>
                <w:color w:val="000000"/>
                <w:sz w:val="22"/>
                <w:szCs w:val="22"/>
                <w:lang w:eastAsia="en-GB"/>
              </w:rPr>
              <w:lastRenderedPageBreak/>
              <w:t>subsistence is £</w:t>
            </w:r>
            <w:r w:rsidRPr="00F50533">
              <w:rPr>
                <w:rFonts w:ascii="Calibri" w:hAnsi="Calibri" w:cs="Calibri"/>
                <w:color w:val="000000"/>
                <w:sz w:val="22"/>
                <w:szCs w:val="22"/>
                <w:lang w:eastAsia="en-GB"/>
              </w:rPr>
              <w:t>55.07</w:t>
            </w:r>
          </w:p>
          <w:p w:rsidR="005F18E1" w:rsidRDefault="005F18E1" w:rsidP="005F18E1">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The Police &amp; Crime Commissioner is required to have an Independent Custody Visitors Scheme which is operated by 48 volunteers.  The scheme in Cumbria is devolved into four panels – North, West, Kendal and Barrow, each meeting on a four monthly basis.  In addition the panel chairs and vice-chairs meet with the Scheme Administrator to discuss relevant issues.  At each of the panel and chair/vice-chair meetings refreshments such as tea and coffee are provided.  </w:t>
            </w:r>
            <w:r>
              <w:rPr>
                <w:rFonts w:ascii="Calibri" w:hAnsi="Calibri" w:cs="Calibri"/>
                <w:color w:val="000000"/>
                <w:sz w:val="22"/>
                <w:szCs w:val="22"/>
                <w:lang w:eastAsia="en-GB"/>
              </w:rPr>
              <w:br/>
              <w:t xml:space="preserve">The total cost to date for providing such refreshments is £120.97.  </w:t>
            </w:r>
          </w:p>
          <w:p w:rsidR="005F18E1" w:rsidRDefault="005F18E1" w:rsidP="005F18E1">
            <w:pPr>
              <w:tabs>
                <w:tab w:val="right" w:pos="8364"/>
              </w:tabs>
              <w:spacing w:before="100" w:beforeAutospacing="1" w:after="100" w:afterAutospacing="1"/>
              <w:ind w:right="-249"/>
              <w:rPr>
                <w:rFonts w:ascii="Calibri" w:hAnsi="Calibri" w:cs="Calibri"/>
                <w:color w:val="000000"/>
                <w:sz w:val="22"/>
                <w:szCs w:val="22"/>
              </w:rPr>
            </w:pPr>
            <w:r>
              <w:rPr>
                <w:rFonts w:ascii="Calibri" w:hAnsi="Calibri" w:cs="Calibri"/>
                <w:color w:val="000000"/>
                <w:sz w:val="22"/>
                <w:szCs w:val="22"/>
                <w:lang w:eastAsia="en-GB"/>
              </w:rPr>
              <w:t xml:space="preserve">(3)  </w:t>
            </w:r>
            <w:r w:rsidRPr="00D76D62">
              <w:rPr>
                <w:rFonts w:ascii="Calibri" w:hAnsi="Calibri" w:cs="Calibri"/>
                <w:color w:val="000000"/>
                <w:sz w:val="22"/>
                <w:szCs w:val="22"/>
              </w:rPr>
              <w:t>The Office of the Police and Crime Commissioner has not purchase</w:t>
            </w:r>
            <w:r>
              <w:rPr>
                <w:rFonts w:ascii="Calibri" w:hAnsi="Calibri" w:cs="Calibri"/>
                <w:color w:val="000000"/>
                <w:sz w:val="22"/>
                <w:szCs w:val="22"/>
              </w:rPr>
              <w:t xml:space="preserve">d any plants, shrubs or flowers.  </w:t>
            </w:r>
          </w:p>
          <w:p w:rsidR="005F18E1" w:rsidRDefault="005F18E1" w:rsidP="005F18E1">
            <w:pPr>
              <w:ind w:right="-249"/>
              <w:rPr>
                <w:rFonts w:ascii="Calibri" w:hAnsi="Calibri" w:cs="Calibri"/>
                <w:color w:val="000000"/>
                <w:sz w:val="22"/>
                <w:szCs w:val="22"/>
              </w:rPr>
            </w:pPr>
            <w:r>
              <w:rPr>
                <w:rFonts w:ascii="Calibri" w:hAnsi="Calibri" w:cs="Calibri"/>
                <w:color w:val="000000"/>
                <w:sz w:val="22"/>
                <w:szCs w:val="22"/>
                <w:lang w:eastAsia="en-GB"/>
              </w:rPr>
              <w:t xml:space="preserve">(4)  </w:t>
            </w:r>
            <w:r w:rsidRPr="009A658D">
              <w:rPr>
                <w:rFonts w:ascii="Calibri" w:hAnsi="Calibri" w:cs="Calibri"/>
                <w:color w:val="000000"/>
                <w:sz w:val="22"/>
                <w:szCs w:val="22"/>
              </w:rPr>
              <w:t>A total of £4,309 has been spent on office re-location and additional office space</w:t>
            </w:r>
            <w:r>
              <w:rPr>
                <w:rFonts w:ascii="Calibri" w:hAnsi="Calibri" w:cs="Calibri"/>
                <w:color w:val="000000"/>
                <w:sz w:val="22"/>
                <w:szCs w:val="22"/>
              </w:rPr>
              <w:t>;</w:t>
            </w:r>
            <w:r w:rsidRPr="009A658D">
              <w:rPr>
                <w:rFonts w:ascii="Calibri" w:hAnsi="Calibri" w:cs="Calibri"/>
                <w:color w:val="000000"/>
                <w:sz w:val="22"/>
                <w:szCs w:val="22"/>
              </w:rPr>
              <w:t xml:space="preserve"> some </w:t>
            </w:r>
            <w:r>
              <w:rPr>
                <w:rFonts w:ascii="Calibri" w:hAnsi="Calibri" w:cs="Calibri"/>
                <w:color w:val="000000"/>
                <w:sz w:val="22"/>
                <w:szCs w:val="22"/>
              </w:rPr>
              <w:t>additional</w:t>
            </w:r>
            <w:r w:rsidRPr="009A658D">
              <w:rPr>
                <w:rFonts w:ascii="Calibri" w:hAnsi="Calibri" w:cs="Calibri"/>
                <w:color w:val="000000"/>
                <w:sz w:val="22"/>
                <w:szCs w:val="22"/>
              </w:rPr>
              <w:t xml:space="preserve"> office furniture and IT equipment for the Office of the Police and Crime Commissioner.</w:t>
            </w:r>
            <w:r w:rsidRPr="00631AC3">
              <w:rPr>
                <w:rFonts w:ascii="Calibri" w:hAnsi="Calibri" w:cs="Calibri"/>
                <w:color w:val="000000"/>
                <w:sz w:val="22"/>
                <w:szCs w:val="22"/>
              </w:rPr>
              <w:t> </w:t>
            </w:r>
          </w:p>
          <w:p w:rsidR="001426CF" w:rsidRPr="005F18E1" w:rsidRDefault="001426CF" w:rsidP="005F18E1"/>
        </w:tc>
      </w:tr>
      <w:tr w:rsidR="001426CF" w:rsidTr="0067195F">
        <w:tc>
          <w:tcPr>
            <w:tcW w:w="1311" w:type="dxa"/>
          </w:tcPr>
          <w:p w:rsidR="001426CF" w:rsidRDefault="00DF5BCD" w:rsidP="00043C02">
            <w:pPr>
              <w:rPr>
                <w:rFonts w:asciiTheme="minorHAnsi" w:hAnsiTheme="minorHAnsi"/>
                <w:sz w:val="24"/>
                <w:szCs w:val="24"/>
              </w:rPr>
            </w:pPr>
            <w:r>
              <w:rPr>
                <w:rFonts w:asciiTheme="minorHAnsi" w:hAnsiTheme="minorHAnsi"/>
                <w:b/>
                <w:sz w:val="24"/>
                <w:szCs w:val="24"/>
              </w:rPr>
              <w:lastRenderedPageBreak/>
              <w:t>016/13</w:t>
            </w:r>
          </w:p>
          <w:p w:rsidR="00DF5BCD" w:rsidRDefault="00DF5BCD" w:rsidP="00043C02">
            <w:pPr>
              <w:rPr>
                <w:rFonts w:asciiTheme="minorHAnsi" w:hAnsiTheme="minorHAnsi"/>
                <w:sz w:val="24"/>
                <w:szCs w:val="24"/>
              </w:rPr>
            </w:pPr>
          </w:p>
          <w:p w:rsidR="00DF5BCD" w:rsidRPr="00DF5BCD" w:rsidRDefault="00DF5BCD" w:rsidP="00043C02">
            <w:pPr>
              <w:rPr>
                <w:rFonts w:asciiTheme="minorHAnsi" w:hAnsiTheme="minorHAnsi"/>
                <w:sz w:val="24"/>
                <w:szCs w:val="24"/>
              </w:rPr>
            </w:pPr>
            <w:r>
              <w:rPr>
                <w:rFonts w:asciiTheme="minorHAnsi" w:hAnsiTheme="minorHAnsi"/>
                <w:sz w:val="24"/>
                <w:szCs w:val="24"/>
              </w:rPr>
              <w:t>18.04.13</w:t>
            </w:r>
          </w:p>
        </w:tc>
        <w:tc>
          <w:tcPr>
            <w:tcW w:w="6230" w:type="dxa"/>
          </w:tcPr>
          <w:p w:rsidR="00DF5BCD" w:rsidRPr="006918EE" w:rsidRDefault="00DF5BCD" w:rsidP="00DF5BCD">
            <w:pPr>
              <w:rPr>
                <w:rFonts w:asciiTheme="minorHAnsi" w:hAnsiTheme="minorHAnsi"/>
                <w:sz w:val="24"/>
                <w:szCs w:val="24"/>
              </w:rPr>
            </w:pPr>
            <w:r w:rsidRPr="006918EE">
              <w:rPr>
                <w:rFonts w:asciiTheme="minorHAnsi" w:hAnsiTheme="minorHAnsi"/>
                <w:sz w:val="24"/>
                <w:szCs w:val="24"/>
              </w:rPr>
              <w:t xml:space="preserve">1) Any communication (whether phone, email or in person) between Richard Rhodes and any  member of the Cumbria Constabulary in relation to the report in the Cumberland &amp; </w:t>
            </w:r>
            <w:r w:rsidRPr="006918EE">
              <w:rPr>
                <w:rFonts w:asciiTheme="minorHAnsi" w:hAnsiTheme="minorHAnsi"/>
                <w:sz w:val="24"/>
                <w:szCs w:val="24"/>
              </w:rPr>
              <w:br/>
              <w:t xml:space="preserve">  Westmorland Herald which revealed his expenses claim for a chauffeur-driven car.</w:t>
            </w:r>
          </w:p>
          <w:p w:rsidR="00DF5BCD" w:rsidRPr="006918EE" w:rsidRDefault="00DF5BCD" w:rsidP="00DF5BCD">
            <w:pPr>
              <w:rPr>
                <w:rFonts w:asciiTheme="minorHAnsi" w:hAnsiTheme="minorHAnsi"/>
                <w:sz w:val="24"/>
                <w:szCs w:val="24"/>
              </w:rPr>
            </w:pPr>
            <w:r w:rsidRPr="006918EE">
              <w:rPr>
                <w:rFonts w:asciiTheme="minorHAnsi" w:hAnsiTheme="minorHAnsi"/>
                <w:sz w:val="24"/>
                <w:szCs w:val="24"/>
              </w:rPr>
              <w:t>2) Any communication between any other member of staff (or contr</w:t>
            </w:r>
            <w:r w:rsidR="0040400D" w:rsidRPr="006918EE">
              <w:rPr>
                <w:rFonts w:asciiTheme="minorHAnsi" w:hAnsiTheme="minorHAnsi"/>
                <w:sz w:val="24"/>
                <w:szCs w:val="24"/>
              </w:rPr>
              <w:t>act worker) in the PCC's office</w:t>
            </w:r>
            <w:r w:rsidRPr="006918EE">
              <w:rPr>
                <w:rFonts w:asciiTheme="minorHAnsi" w:hAnsiTheme="minorHAnsi"/>
                <w:sz w:val="24"/>
                <w:szCs w:val="24"/>
              </w:rPr>
              <w:t xml:space="preserve"> and any member of the Cumbria Constabulary in relation to the same matter.</w:t>
            </w:r>
          </w:p>
          <w:p w:rsidR="00DF5BCD" w:rsidRPr="006918EE" w:rsidRDefault="00DF5BCD" w:rsidP="00DF5BCD">
            <w:pPr>
              <w:rPr>
                <w:rFonts w:asciiTheme="minorHAnsi" w:hAnsiTheme="minorHAnsi"/>
                <w:sz w:val="24"/>
                <w:szCs w:val="24"/>
              </w:rPr>
            </w:pPr>
            <w:r w:rsidRPr="006918EE">
              <w:rPr>
                <w:rFonts w:asciiTheme="minorHAnsi" w:hAnsiTheme="minorHAnsi"/>
                <w:sz w:val="24"/>
                <w:szCs w:val="24"/>
              </w:rPr>
              <w:t>(</w:t>
            </w:r>
            <w:proofErr w:type="gramStart"/>
            <w:r w:rsidRPr="006918EE">
              <w:rPr>
                <w:rFonts w:asciiTheme="minorHAnsi" w:hAnsiTheme="minorHAnsi"/>
                <w:sz w:val="24"/>
                <w:szCs w:val="24"/>
              </w:rPr>
              <w:t>time</w:t>
            </w:r>
            <w:proofErr w:type="gramEnd"/>
            <w:r w:rsidRPr="006918EE">
              <w:rPr>
                <w:rFonts w:asciiTheme="minorHAnsi" w:hAnsiTheme="minorHAnsi"/>
                <w:sz w:val="24"/>
                <w:szCs w:val="24"/>
              </w:rPr>
              <w:t xml:space="preserve"> period: week beginning April 1 to present).</w:t>
            </w:r>
          </w:p>
          <w:p w:rsidR="001426CF" w:rsidRPr="00043C02" w:rsidRDefault="001426CF" w:rsidP="00043C02">
            <w:pPr>
              <w:rPr>
                <w:rFonts w:asciiTheme="minorHAnsi" w:hAnsiTheme="minorHAnsi"/>
                <w:sz w:val="24"/>
                <w:szCs w:val="24"/>
              </w:rPr>
            </w:pPr>
          </w:p>
        </w:tc>
        <w:tc>
          <w:tcPr>
            <w:tcW w:w="7344" w:type="dxa"/>
          </w:tcPr>
          <w:p w:rsidR="001426CF" w:rsidRPr="00043C02" w:rsidRDefault="00056824" w:rsidP="00043C02">
            <w:pPr>
              <w:rPr>
                <w:rFonts w:asciiTheme="minorHAnsi" w:hAnsiTheme="minorHAnsi"/>
                <w:sz w:val="24"/>
                <w:szCs w:val="24"/>
              </w:rPr>
            </w:pPr>
            <w:r>
              <w:rPr>
                <w:rFonts w:asciiTheme="minorHAnsi" w:hAnsiTheme="minorHAnsi"/>
                <w:sz w:val="24"/>
                <w:szCs w:val="24"/>
              </w:rPr>
              <w:t xml:space="preserve">(1&amp;2)  </w:t>
            </w:r>
            <w:r>
              <w:rPr>
                <w:rFonts w:ascii="Calibri" w:hAnsi="Calibri" w:cs="Calibri"/>
                <w:color w:val="000000"/>
                <w:sz w:val="22"/>
                <w:szCs w:val="22"/>
                <w:lang w:eastAsia="en-GB"/>
              </w:rPr>
              <w:t>The Office of the Police &amp; Crime Commissioner does not hold any recorded information in relation to your request</w:t>
            </w:r>
          </w:p>
        </w:tc>
      </w:tr>
      <w:tr w:rsidR="001426CF" w:rsidTr="0067195F">
        <w:tc>
          <w:tcPr>
            <w:tcW w:w="1311" w:type="dxa"/>
          </w:tcPr>
          <w:p w:rsidR="001426CF" w:rsidRDefault="004636FD" w:rsidP="00043C02">
            <w:pPr>
              <w:rPr>
                <w:rFonts w:asciiTheme="minorHAnsi" w:hAnsiTheme="minorHAnsi"/>
                <w:sz w:val="24"/>
                <w:szCs w:val="24"/>
              </w:rPr>
            </w:pPr>
            <w:r>
              <w:rPr>
                <w:rFonts w:asciiTheme="minorHAnsi" w:hAnsiTheme="minorHAnsi"/>
                <w:b/>
                <w:sz w:val="24"/>
                <w:szCs w:val="24"/>
              </w:rPr>
              <w:lastRenderedPageBreak/>
              <w:t>017/13</w:t>
            </w:r>
          </w:p>
          <w:p w:rsidR="004636FD" w:rsidRDefault="004636FD" w:rsidP="00043C02">
            <w:pPr>
              <w:rPr>
                <w:rFonts w:asciiTheme="minorHAnsi" w:hAnsiTheme="minorHAnsi"/>
                <w:sz w:val="24"/>
                <w:szCs w:val="24"/>
              </w:rPr>
            </w:pPr>
          </w:p>
          <w:p w:rsidR="004636FD" w:rsidRPr="004636FD" w:rsidRDefault="004636FD" w:rsidP="00043C02">
            <w:pPr>
              <w:rPr>
                <w:rFonts w:asciiTheme="minorHAnsi" w:hAnsiTheme="minorHAnsi"/>
                <w:sz w:val="24"/>
                <w:szCs w:val="24"/>
              </w:rPr>
            </w:pPr>
            <w:r>
              <w:rPr>
                <w:rFonts w:asciiTheme="minorHAnsi" w:hAnsiTheme="minorHAnsi"/>
                <w:sz w:val="24"/>
                <w:szCs w:val="24"/>
              </w:rPr>
              <w:t>19.04.13</w:t>
            </w:r>
          </w:p>
        </w:tc>
        <w:tc>
          <w:tcPr>
            <w:tcW w:w="6230" w:type="dxa"/>
          </w:tcPr>
          <w:p w:rsidR="004636FD" w:rsidRPr="004636FD" w:rsidRDefault="004636FD" w:rsidP="004636FD">
            <w:pPr>
              <w:tabs>
                <w:tab w:val="left" w:pos="352"/>
                <w:tab w:val="right" w:pos="8364"/>
              </w:tabs>
              <w:ind w:left="352" w:right="-249" w:hanging="352"/>
              <w:rPr>
                <w:rFonts w:ascii="Calibri" w:hAnsi="Calibri" w:cs="Calibri"/>
                <w:color w:val="000000"/>
                <w:sz w:val="22"/>
                <w:szCs w:val="22"/>
              </w:rPr>
            </w:pPr>
            <w:r w:rsidRPr="004636FD">
              <w:rPr>
                <w:rFonts w:ascii="Calibri" w:hAnsi="Calibri" w:cs="Calibri"/>
                <w:color w:val="000000"/>
                <w:sz w:val="22"/>
                <w:szCs w:val="22"/>
              </w:rPr>
              <w:t xml:space="preserve">(1) </w:t>
            </w:r>
            <w:r w:rsidRPr="004636FD">
              <w:rPr>
                <w:rFonts w:ascii="Calibri" w:hAnsi="Calibri" w:cs="Calibri"/>
                <w:color w:val="000000"/>
                <w:sz w:val="22"/>
                <w:szCs w:val="22"/>
              </w:rPr>
              <w:tab/>
              <w:t xml:space="preserve">I would like to see copies of all internal communications, </w:t>
            </w:r>
            <w:r w:rsidRPr="004636FD">
              <w:rPr>
                <w:rFonts w:ascii="Calibri" w:hAnsi="Calibri" w:cs="Calibri"/>
                <w:color w:val="000000"/>
                <w:sz w:val="22"/>
                <w:szCs w:val="22"/>
              </w:rPr>
              <w:br/>
              <w:t xml:space="preserve">whether electronic or otherwise, relating to the £700 expense claims submitted by Richard Rhodes for two engagements since taking office in November 2012. </w:t>
            </w:r>
          </w:p>
          <w:p w:rsidR="004636FD" w:rsidRPr="004636FD" w:rsidRDefault="004636FD" w:rsidP="004636FD">
            <w:pPr>
              <w:tabs>
                <w:tab w:val="left" w:pos="352"/>
                <w:tab w:val="right" w:pos="8364"/>
              </w:tabs>
              <w:ind w:left="352" w:right="-249" w:hanging="352"/>
              <w:rPr>
                <w:rFonts w:ascii="Calibri" w:hAnsi="Calibri" w:cs="Calibri"/>
                <w:color w:val="000000"/>
                <w:sz w:val="22"/>
                <w:szCs w:val="22"/>
              </w:rPr>
            </w:pPr>
            <w:r w:rsidRPr="004636FD">
              <w:rPr>
                <w:rFonts w:ascii="Calibri" w:hAnsi="Calibri" w:cs="Calibri"/>
                <w:color w:val="000000"/>
                <w:sz w:val="22"/>
                <w:szCs w:val="22"/>
              </w:rPr>
              <w:t xml:space="preserve">(2) </w:t>
            </w:r>
            <w:r w:rsidRPr="004636FD">
              <w:rPr>
                <w:rFonts w:ascii="Calibri" w:hAnsi="Calibri" w:cs="Calibri"/>
                <w:color w:val="000000"/>
                <w:sz w:val="22"/>
                <w:szCs w:val="22"/>
              </w:rPr>
              <w:tab/>
              <w:t>I would like to see copies of the original claims, including the</w:t>
            </w:r>
            <w:r w:rsidRPr="004636FD">
              <w:rPr>
                <w:rFonts w:ascii="Calibri" w:hAnsi="Calibri" w:cs="Calibri"/>
                <w:color w:val="000000"/>
                <w:sz w:val="22"/>
                <w:szCs w:val="22"/>
              </w:rPr>
              <w:br/>
              <w:t xml:space="preserve"> dates they were submitted, and the date he paid back the </w:t>
            </w:r>
            <w:r w:rsidRPr="004636FD">
              <w:rPr>
                <w:rFonts w:ascii="Calibri" w:hAnsi="Calibri" w:cs="Calibri"/>
                <w:color w:val="000000"/>
                <w:sz w:val="22"/>
                <w:szCs w:val="22"/>
              </w:rPr>
              <w:br/>
              <w:t xml:space="preserve">money. </w:t>
            </w:r>
          </w:p>
          <w:p w:rsidR="004636FD" w:rsidRPr="004636FD" w:rsidRDefault="004636FD" w:rsidP="004636FD">
            <w:pPr>
              <w:tabs>
                <w:tab w:val="left" w:pos="352"/>
                <w:tab w:val="right" w:pos="8364"/>
              </w:tabs>
              <w:ind w:left="352" w:right="-249" w:hanging="352"/>
              <w:rPr>
                <w:rFonts w:ascii="Calibri" w:hAnsi="Calibri" w:cs="Calibri"/>
                <w:color w:val="000000"/>
                <w:sz w:val="22"/>
                <w:szCs w:val="22"/>
              </w:rPr>
            </w:pPr>
            <w:r w:rsidRPr="004636FD">
              <w:rPr>
                <w:rFonts w:ascii="Calibri" w:hAnsi="Calibri" w:cs="Calibri"/>
                <w:color w:val="000000"/>
                <w:sz w:val="22"/>
                <w:szCs w:val="22"/>
              </w:rPr>
              <w:t xml:space="preserve">(3) </w:t>
            </w:r>
            <w:r w:rsidRPr="004636FD">
              <w:rPr>
                <w:rFonts w:ascii="Calibri" w:hAnsi="Calibri" w:cs="Calibri"/>
                <w:color w:val="000000"/>
                <w:sz w:val="22"/>
                <w:szCs w:val="22"/>
              </w:rPr>
              <w:tab/>
              <w:t xml:space="preserve">I would also like to see all emails, letters, meeting minutes, </w:t>
            </w:r>
            <w:proofErr w:type="spellStart"/>
            <w:r w:rsidRPr="004636FD">
              <w:rPr>
                <w:rFonts w:ascii="Calibri" w:hAnsi="Calibri" w:cs="Calibri"/>
                <w:color w:val="000000"/>
                <w:sz w:val="22"/>
                <w:szCs w:val="22"/>
              </w:rPr>
              <w:t>etc</w:t>
            </w:r>
            <w:proofErr w:type="spellEnd"/>
            <w:r w:rsidRPr="004636FD">
              <w:rPr>
                <w:rFonts w:ascii="Calibri" w:hAnsi="Calibri" w:cs="Calibri"/>
                <w:color w:val="000000"/>
                <w:sz w:val="22"/>
                <w:szCs w:val="22"/>
              </w:rPr>
              <w:t>, relating to the matter – particularly around the time the Cumberland and Westmorland Herald announced they were</w:t>
            </w:r>
            <w:r w:rsidRPr="004636FD">
              <w:rPr>
                <w:rFonts w:ascii="Calibri" w:hAnsi="Calibri" w:cs="Calibri"/>
                <w:color w:val="000000"/>
                <w:sz w:val="22"/>
                <w:szCs w:val="22"/>
              </w:rPr>
              <w:br/>
              <w:t xml:space="preserve"> about to publish details of the expense claims. For the </w:t>
            </w:r>
            <w:r w:rsidRPr="004636FD">
              <w:rPr>
                <w:rFonts w:ascii="Calibri" w:hAnsi="Calibri" w:cs="Calibri"/>
                <w:color w:val="000000"/>
                <w:sz w:val="22"/>
                <w:szCs w:val="22"/>
              </w:rPr>
              <w:br/>
              <w:t>avoidance of doubt, I would like to see all internal communications from the day the expense claims were submitted, right up to today, Friday 19 April.</w:t>
            </w:r>
          </w:p>
          <w:p w:rsidR="001426CF" w:rsidRPr="004636FD" w:rsidRDefault="001426CF" w:rsidP="004636FD">
            <w:pPr>
              <w:tabs>
                <w:tab w:val="left" w:pos="352"/>
              </w:tabs>
              <w:ind w:left="352" w:hanging="352"/>
              <w:rPr>
                <w:rFonts w:asciiTheme="minorHAnsi" w:hAnsiTheme="minorHAnsi"/>
                <w:sz w:val="24"/>
                <w:szCs w:val="24"/>
              </w:rPr>
            </w:pPr>
          </w:p>
        </w:tc>
        <w:tc>
          <w:tcPr>
            <w:tcW w:w="7344" w:type="dxa"/>
          </w:tcPr>
          <w:p w:rsidR="001426CF" w:rsidRPr="00043C02" w:rsidRDefault="004636FD" w:rsidP="00043C02">
            <w:pPr>
              <w:rPr>
                <w:rFonts w:asciiTheme="minorHAnsi" w:hAnsiTheme="minorHAnsi"/>
                <w:sz w:val="24"/>
                <w:szCs w:val="24"/>
              </w:rPr>
            </w:pPr>
            <w:r w:rsidRPr="004636FD">
              <w:rPr>
                <w:rFonts w:asciiTheme="minorHAnsi" w:hAnsiTheme="minorHAnsi"/>
                <w:sz w:val="24"/>
                <w:szCs w:val="24"/>
              </w:rPr>
              <w:t>03.05.13 Email sent to requester to clarify what information is required - awaiting response.</w:t>
            </w:r>
          </w:p>
        </w:tc>
      </w:tr>
      <w:tr w:rsidR="004636FD" w:rsidTr="0067195F">
        <w:tc>
          <w:tcPr>
            <w:tcW w:w="1311" w:type="dxa"/>
          </w:tcPr>
          <w:p w:rsidR="004636FD" w:rsidRDefault="004636FD" w:rsidP="00043C02">
            <w:pPr>
              <w:rPr>
                <w:rFonts w:asciiTheme="minorHAnsi" w:hAnsiTheme="minorHAnsi"/>
                <w:sz w:val="24"/>
                <w:szCs w:val="24"/>
              </w:rPr>
            </w:pPr>
            <w:r>
              <w:rPr>
                <w:rFonts w:asciiTheme="minorHAnsi" w:hAnsiTheme="minorHAnsi"/>
                <w:b/>
                <w:sz w:val="24"/>
                <w:szCs w:val="24"/>
              </w:rPr>
              <w:t>018/13</w:t>
            </w:r>
          </w:p>
          <w:p w:rsidR="004636FD" w:rsidRDefault="004636FD" w:rsidP="00043C02">
            <w:pPr>
              <w:rPr>
                <w:rFonts w:asciiTheme="minorHAnsi" w:hAnsiTheme="minorHAnsi"/>
                <w:sz w:val="24"/>
                <w:szCs w:val="24"/>
              </w:rPr>
            </w:pPr>
            <w:r>
              <w:rPr>
                <w:rFonts w:asciiTheme="minorHAnsi" w:hAnsiTheme="minorHAnsi"/>
                <w:sz w:val="24"/>
                <w:szCs w:val="24"/>
              </w:rPr>
              <w:t>19.04.13</w:t>
            </w:r>
          </w:p>
          <w:p w:rsidR="004636FD" w:rsidRPr="004636FD" w:rsidRDefault="004636FD" w:rsidP="00043C02">
            <w:pPr>
              <w:rPr>
                <w:rFonts w:asciiTheme="minorHAnsi" w:hAnsiTheme="minorHAnsi"/>
                <w:sz w:val="24"/>
                <w:szCs w:val="24"/>
              </w:rPr>
            </w:pPr>
          </w:p>
        </w:tc>
        <w:tc>
          <w:tcPr>
            <w:tcW w:w="6230" w:type="dxa"/>
          </w:tcPr>
          <w:p w:rsidR="004636FD" w:rsidRPr="004636FD" w:rsidRDefault="004636FD" w:rsidP="00043C02">
            <w:pPr>
              <w:rPr>
                <w:rFonts w:asciiTheme="minorHAnsi" w:hAnsiTheme="minorHAnsi"/>
                <w:sz w:val="24"/>
                <w:szCs w:val="24"/>
              </w:rPr>
            </w:pPr>
            <w:r w:rsidRPr="004636FD">
              <w:rPr>
                <w:rFonts w:ascii="Calibri" w:hAnsi="Calibri" w:cs="Calibri"/>
                <w:color w:val="000000"/>
                <w:sz w:val="22"/>
                <w:szCs w:val="22"/>
              </w:rPr>
              <w:t xml:space="preserve">Can you please provide me with a comprehensive list of all the commissioner’s expenses over £500 since January </w:t>
            </w:r>
            <w:proofErr w:type="gramStart"/>
            <w:r w:rsidRPr="004636FD">
              <w:rPr>
                <w:rFonts w:ascii="Calibri" w:hAnsi="Calibri" w:cs="Calibri"/>
                <w:color w:val="000000"/>
                <w:sz w:val="22"/>
                <w:szCs w:val="22"/>
              </w:rPr>
              <w:t>1.</w:t>
            </w:r>
            <w:proofErr w:type="gramEnd"/>
            <w:r w:rsidRPr="004636FD">
              <w:rPr>
                <w:rFonts w:ascii="Calibri" w:hAnsi="Calibri" w:cs="Calibri"/>
                <w:color w:val="000000"/>
                <w:sz w:val="22"/>
                <w:szCs w:val="22"/>
              </w:rPr>
              <w:t xml:space="preserve">  </w:t>
            </w:r>
          </w:p>
        </w:tc>
        <w:tc>
          <w:tcPr>
            <w:tcW w:w="7344" w:type="dxa"/>
          </w:tcPr>
          <w:p w:rsidR="004636FD" w:rsidRPr="004636FD" w:rsidRDefault="004636FD" w:rsidP="004636FD">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of the commissioner’s expenses over £500 since January 1</w:t>
            </w:r>
            <w:r>
              <w:rPr>
                <w:rFonts w:ascii="Calibri" w:hAnsi="Calibri" w:cs="Calibri"/>
                <w:color w:val="000000"/>
                <w:sz w:val="22"/>
                <w:szCs w:val="22"/>
                <w:lang w:eastAsia="en-GB"/>
              </w:rPr>
              <w:t xml:space="preserve"> will not be disclosed to you by way of this request.  This information can be found on the Police and Crime Commissioner’s website via the following link:-  </w:t>
            </w:r>
            <w:hyperlink r:id="rId15" w:history="1"/>
            <w:r>
              <w:rPr>
                <w:rFonts w:ascii="Calibri" w:hAnsi="Calibri" w:cs="Calibri"/>
                <w:color w:val="000000"/>
                <w:sz w:val="22"/>
                <w:szCs w:val="22"/>
                <w:lang w:eastAsia="en-GB"/>
              </w:rPr>
              <w:t xml:space="preserve"> </w:t>
            </w:r>
            <w:hyperlink r:id="rId16" w:history="1">
              <w:r w:rsidRPr="00E709DC">
                <w:rPr>
                  <w:rStyle w:val="Hyperlink"/>
                  <w:rFonts w:ascii="Calibri" w:hAnsi="Calibri" w:cs="Calibri"/>
                  <w:sz w:val="22"/>
                  <w:szCs w:val="22"/>
                  <w:lang w:eastAsia="en-GB"/>
                </w:rPr>
                <w:t>http://www.cumbria-pcc.gov.uk/governance-transparency/allowances.aspx</w:t>
              </w:r>
            </w:hyperlink>
          </w:p>
        </w:tc>
      </w:tr>
      <w:tr w:rsidR="004636FD" w:rsidTr="0067195F">
        <w:tc>
          <w:tcPr>
            <w:tcW w:w="1311" w:type="dxa"/>
          </w:tcPr>
          <w:p w:rsidR="004636FD" w:rsidRDefault="002B6464" w:rsidP="00043C02">
            <w:pPr>
              <w:rPr>
                <w:rFonts w:asciiTheme="minorHAnsi" w:hAnsiTheme="minorHAnsi"/>
                <w:sz w:val="24"/>
                <w:szCs w:val="24"/>
              </w:rPr>
            </w:pPr>
            <w:r>
              <w:rPr>
                <w:rFonts w:asciiTheme="minorHAnsi" w:hAnsiTheme="minorHAnsi"/>
                <w:b/>
                <w:sz w:val="24"/>
                <w:szCs w:val="24"/>
              </w:rPr>
              <w:t>019/13</w:t>
            </w:r>
          </w:p>
          <w:p w:rsidR="002B6464" w:rsidRDefault="002B6464" w:rsidP="00043C02">
            <w:pPr>
              <w:rPr>
                <w:rFonts w:asciiTheme="minorHAnsi" w:hAnsiTheme="minorHAnsi"/>
                <w:sz w:val="24"/>
                <w:szCs w:val="24"/>
              </w:rPr>
            </w:pPr>
          </w:p>
          <w:p w:rsidR="002B6464" w:rsidRDefault="002B6464" w:rsidP="00043C02">
            <w:pPr>
              <w:rPr>
                <w:rFonts w:asciiTheme="minorHAnsi" w:hAnsiTheme="minorHAnsi"/>
                <w:sz w:val="24"/>
                <w:szCs w:val="24"/>
              </w:rPr>
            </w:pPr>
            <w:r>
              <w:rPr>
                <w:rFonts w:asciiTheme="minorHAnsi" w:hAnsiTheme="minorHAnsi"/>
                <w:sz w:val="24"/>
                <w:szCs w:val="24"/>
              </w:rPr>
              <w:t>23.04.13</w:t>
            </w:r>
          </w:p>
          <w:p w:rsidR="002B6464" w:rsidRPr="002B6464" w:rsidRDefault="002B6464" w:rsidP="00043C02">
            <w:pPr>
              <w:rPr>
                <w:rFonts w:asciiTheme="minorHAnsi" w:hAnsiTheme="minorHAnsi"/>
                <w:sz w:val="24"/>
                <w:szCs w:val="24"/>
              </w:rPr>
            </w:pPr>
          </w:p>
        </w:tc>
        <w:tc>
          <w:tcPr>
            <w:tcW w:w="6230" w:type="dxa"/>
          </w:tcPr>
          <w:p w:rsidR="004636FD" w:rsidRPr="00280FC7" w:rsidRDefault="002B6464" w:rsidP="00280FC7">
            <w:pPr>
              <w:tabs>
                <w:tab w:val="right" w:pos="8364"/>
              </w:tabs>
              <w:spacing w:before="100" w:beforeAutospacing="1" w:after="100" w:afterAutospacing="1"/>
              <w:ind w:right="-249"/>
              <w:rPr>
                <w:rFonts w:ascii="Calibri" w:hAnsi="Calibri" w:cs="Calibri"/>
                <w:color w:val="000000"/>
                <w:sz w:val="22"/>
                <w:szCs w:val="22"/>
              </w:rPr>
            </w:pPr>
            <w:r w:rsidRPr="002B6464">
              <w:rPr>
                <w:rFonts w:ascii="Calibri" w:hAnsi="Calibri" w:cs="Calibri"/>
                <w:color w:val="000000"/>
                <w:sz w:val="22"/>
                <w:szCs w:val="22"/>
              </w:rPr>
              <w:t>(1)  Please can I find out how much your police commissioner has</w:t>
            </w:r>
            <w:r w:rsidR="003E201B">
              <w:rPr>
                <w:rFonts w:ascii="Calibri" w:hAnsi="Calibri" w:cs="Calibri"/>
                <w:color w:val="000000"/>
                <w:sz w:val="22"/>
                <w:szCs w:val="22"/>
              </w:rPr>
              <w:br/>
              <w:t xml:space="preserve">       </w:t>
            </w:r>
            <w:r w:rsidRPr="002B6464">
              <w:rPr>
                <w:rFonts w:ascii="Calibri" w:hAnsi="Calibri" w:cs="Calibri"/>
                <w:color w:val="000000"/>
                <w:sz w:val="22"/>
                <w:szCs w:val="22"/>
              </w:rPr>
              <w:t xml:space="preserve">claimed in expenses over the last 12 months (between dates </w:t>
            </w:r>
            <w:r w:rsidR="003E201B">
              <w:rPr>
                <w:rFonts w:ascii="Calibri" w:hAnsi="Calibri" w:cs="Calibri"/>
                <w:color w:val="000000"/>
                <w:sz w:val="22"/>
                <w:szCs w:val="22"/>
              </w:rPr>
              <w:t xml:space="preserve"> </w:t>
            </w:r>
            <w:r w:rsidR="003E201B">
              <w:rPr>
                <w:rFonts w:ascii="Calibri" w:hAnsi="Calibri" w:cs="Calibri"/>
                <w:color w:val="000000"/>
                <w:sz w:val="22"/>
                <w:szCs w:val="22"/>
              </w:rPr>
              <w:br/>
              <w:t xml:space="preserve">       </w:t>
            </w:r>
            <w:r w:rsidRPr="002B6464">
              <w:rPr>
                <w:rFonts w:ascii="Calibri" w:hAnsi="Calibri" w:cs="Calibri"/>
                <w:color w:val="000000"/>
                <w:sz w:val="22"/>
                <w:szCs w:val="22"/>
              </w:rPr>
              <w:t>01.03.2012 - 01.03.2013).</w:t>
            </w:r>
            <w:r>
              <w:rPr>
                <w:rFonts w:ascii="Calibri" w:hAnsi="Calibri" w:cs="Calibri"/>
                <w:color w:val="000000"/>
                <w:sz w:val="22"/>
                <w:szCs w:val="22"/>
              </w:rPr>
              <w:br/>
            </w:r>
            <w:r w:rsidRPr="002B6464">
              <w:rPr>
                <w:rFonts w:ascii="Calibri" w:hAnsi="Calibri" w:cs="Calibri"/>
                <w:color w:val="000000"/>
                <w:sz w:val="22"/>
                <w:szCs w:val="22"/>
              </w:rPr>
              <w:t xml:space="preserve">(2)  Can I also find out how much has been spent on taxis in that </w:t>
            </w:r>
            <w:r w:rsidR="003E201B">
              <w:rPr>
                <w:rFonts w:ascii="Calibri" w:hAnsi="Calibri" w:cs="Calibri"/>
                <w:color w:val="000000"/>
                <w:sz w:val="22"/>
                <w:szCs w:val="22"/>
              </w:rPr>
              <w:br/>
              <w:t xml:space="preserve">      </w:t>
            </w:r>
            <w:r w:rsidRPr="002B6464">
              <w:rPr>
                <w:rFonts w:ascii="Calibri" w:hAnsi="Calibri" w:cs="Calibri"/>
                <w:color w:val="000000"/>
                <w:sz w:val="22"/>
                <w:szCs w:val="22"/>
              </w:rPr>
              <w:t xml:space="preserve">time period, how much on flights in that time period and how </w:t>
            </w:r>
            <w:r w:rsidR="003E201B">
              <w:rPr>
                <w:rFonts w:ascii="Calibri" w:hAnsi="Calibri" w:cs="Calibri"/>
                <w:color w:val="000000"/>
                <w:sz w:val="22"/>
                <w:szCs w:val="22"/>
              </w:rPr>
              <w:br/>
              <w:t xml:space="preserve">     </w:t>
            </w:r>
            <w:r w:rsidRPr="002B6464">
              <w:rPr>
                <w:rFonts w:ascii="Calibri" w:hAnsi="Calibri" w:cs="Calibri"/>
                <w:color w:val="000000"/>
                <w:sz w:val="22"/>
                <w:szCs w:val="22"/>
              </w:rPr>
              <w:t>much on restaurants.</w:t>
            </w:r>
            <w:r>
              <w:rPr>
                <w:rFonts w:ascii="Calibri" w:hAnsi="Calibri" w:cs="Calibri"/>
                <w:color w:val="000000"/>
                <w:sz w:val="22"/>
                <w:szCs w:val="22"/>
              </w:rPr>
              <w:br/>
            </w:r>
            <w:r w:rsidRPr="002B6464">
              <w:rPr>
                <w:rFonts w:ascii="Calibri" w:hAnsi="Calibri" w:cs="Calibri"/>
                <w:color w:val="000000"/>
                <w:sz w:val="22"/>
                <w:szCs w:val="22"/>
              </w:rPr>
              <w:t xml:space="preserve">(3)  Please include the police </w:t>
            </w:r>
            <w:proofErr w:type="spellStart"/>
            <w:r w:rsidR="003E201B">
              <w:rPr>
                <w:rFonts w:ascii="Calibri" w:hAnsi="Calibri" w:cs="Calibri"/>
                <w:color w:val="000000"/>
                <w:sz w:val="22"/>
                <w:szCs w:val="22"/>
              </w:rPr>
              <w:t>C</w:t>
            </w:r>
            <w:r w:rsidRPr="002B6464">
              <w:rPr>
                <w:rFonts w:ascii="Calibri" w:hAnsi="Calibri" w:cs="Calibri"/>
                <w:color w:val="000000"/>
                <w:sz w:val="22"/>
                <w:szCs w:val="22"/>
              </w:rPr>
              <w:t>ommssioner’s</w:t>
            </w:r>
            <w:proofErr w:type="spellEnd"/>
            <w:r w:rsidRPr="002B6464">
              <w:rPr>
                <w:rFonts w:ascii="Calibri" w:hAnsi="Calibri" w:cs="Calibri"/>
                <w:color w:val="000000"/>
                <w:sz w:val="22"/>
                <w:szCs w:val="22"/>
              </w:rPr>
              <w:t xml:space="preserve"> salary per annum.</w:t>
            </w:r>
          </w:p>
        </w:tc>
        <w:tc>
          <w:tcPr>
            <w:tcW w:w="7344" w:type="dxa"/>
          </w:tcPr>
          <w:p w:rsidR="00AB2D18" w:rsidRDefault="00AB2D18" w:rsidP="00AB2D18">
            <w:pPr>
              <w:tabs>
                <w:tab w:val="right" w:pos="8364"/>
              </w:tabs>
              <w:spacing w:before="100" w:beforeAutospacing="1" w:after="100" w:afterAutospacing="1"/>
              <w:ind w:right="-249"/>
              <w:rPr>
                <w:rFonts w:ascii="Calibri" w:hAnsi="Calibri" w:cs="Calibri"/>
                <w:color w:val="000000"/>
                <w:sz w:val="22"/>
                <w:szCs w:val="22"/>
                <w:lang w:eastAsia="en-GB"/>
              </w:rPr>
            </w:pPr>
            <w:r>
              <w:rPr>
                <w:rFonts w:asciiTheme="minorHAnsi" w:hAnsiTheme="minorHAnsi"/>
                <w:sz w:val="24"/>
                <w:szCs w:val="24"/>
              </w:rPr>
              <w:t xml:space="preserve">(1-3)  </w:t>
            </w: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 xml:space="preserve">of </w:t>
            </w:r>
            <w:r>
              <w:rPr>
                <w:rFonts w:ascii="Calibri" w:hAnsi="Calibri" w:cs="Calibri"/>
                <w:color w:val="000000"/>
                <w:sz w:val="22"/>
                <w:szCs w:val="22"/>
              </w:rPr>
              <w:br/>
              <w:t>the commissioner’s expenses from 22 November 2012</w:t>
            </w:r>
            <w:r>
              <w:rPr>
                <w:rFonts w:ascii="Calibri" w:hAnsi="Calibri" w:cs="Calibri"/>
                <w:color w:val="000000"/>
                <w:sz w:val="22"/>
                <w:szCs w:val="22"/>
                <w:lang w:eastAsia="en-GB"/>
              </w:rPr>
              <w:t xml:space="preserve"> will not be disclosed to </w:t>
            </w:r>
            <w:r>
              <w:rPr>
                <w:rFonts w:ascii="Calibri" w:hAnsi="Calibri" w:cs="Calibri"/>
                <w:color w:val="000000"/>
                <w:sz w:val="22"/>
                <w:szCs w:val="22"/>
                <w:lang w:eastAsia="en-GB"/>
              </w:rPr>
              <w:br/>
              <w:t xml:space="preserve">you by way of this request.  This information can be found on the Police and </w:t>
            </w:r>
            <w:r>
              <w:rPr>
                <w:rFonts w:ascii="Calibri" w:hAnsi="Calibri" w:cs="Calibri"/>
                <w:color w:val="000000"/>
                <w:sz w:val="22"/>
                <w:szCs w:val="22"/>
                <w:lang w:eastAsia="en-GB"/>
              </w:rPr>
              <w:br/>
              <w:t xml:space="preserve">Crime Commissioner’s website via the following link:-  </w:t>
            </w:r>
            <w:hyperlink r:id="rId17" w:history="1"/>
            <w:r>
              <w:rPr>
                <w:rFonts w:ascii="Calibri" w:hAnsi="Calibri" w:cs="Calibri"/>
                <w:color w:val="000000"/>
                <w:sz w:val="22"/>
                <w:szCs w:val="22"/>
                <w:lang w:eastAsia="en-GB"/>
              </w:rPr>
              <w:t xml:space="preserve"> </w:t>
            </w:r>
            <w:hyperlink r:id="rId18" w:history="1">
              <w:r w:rsidRPr="00E709DC">
                <w:rPr>
                  <w:rStyle w:val="Hyperlink"/>
                  <w:rFonts w:ascii="Calibri" w:hAnsi="Calibri" w:cs="Calibri"/>
                  <w:sz w:val="22"/>
                  <w:szCs w:val="22"/>
                  <w:lang w:eastAsia="en-GB"/>
                </w:rPr>
                <w:t>http://www.cumbria-pcc.gov.uk/governance-transparency/allowances.aspx</w:t>
              </w:r>
            </w:hyperlink>
          </w:p>
          <w:p w:rsidR="004636FD" w:rsidRPr="00043C02" w:rsidRDefault="004636FD" w:rsidP="00043C02">
            <w:pPr>
              <w:rPr>
                <w:rFonts w:asciiTheme="minorHAnsi" w:hAnsiTheme="minorHAnsi"/>
                <w:sz w:val="24"/>
                <w:szCs w:val="24"/>
              </w:rPr>
            </w:pPr>
          </w:p>
        </w:tc>
      </w:tr>
      <w:tr w:rsidR="004636FD" w:rsidTr="0067195F">
        <w:tc>
          <w:tcPr>
            <w:tcW w:w="1311" w:type="dxa"/>
          </w:tcPr>
          <w:p w:rsidR="004636FD" w:rsidRDefault="008E3A7E" w:rsidP="00043C02">
            <w:pPr>
              <w:rPr>
                <w:rFonts w:asciiTheme="minorHAnsi" w:hAnsiTheme="minorHAnsi"/>
                <w:sz w:val="24"/>
                <w:szCs w:val="24"/>
              </w:rPr>
            </w:pPr>
            <w:r>
              <w:rPr>
                <w:rFonts w:asciiTheme="minorHAnsi" w:hAnsiTheme="minorHAnsi"/>
                <w:b/>
                <w:sz w:val="24"/>
                <w:szCs w:val="24"/>
              </w:rPr>
              <w:lastRenderedPageBreak/>
              <w:t>020/13</w:t>
            </w:r>
          </w:p>
          <w:p w:rsidR="008E3A7E" w:rsidRDefault="008E3A7E" w:rsidP="00043C02">
            <w:pPr>
              <w:rPr>
                <w:rFonts w:asciiTheme="minorHAnsi" w:hAnsiTheme="minorHAnsi"/>
                <w:sz w:val="24"/>
                <w:szCs w:val="24"/>
              </w:rPr>
            </w:pPr>
          </w:p>
          <w:p w:rsidR="008E3A7E" w:rsidRDefault="009D351D" w:rsidP="00043C02">
            <w:pPr>
              <w:rPr>
                <w:rFonts w:asciiTheme="minorHAnsi" w:hAnsiTheme="minorHAnsi"/>
                <w:sz w:val="24"/>
                <w:szCs w:val="24"/>
              </w:rPr>
            </w:pPr>
            <w:r>
              <w:rPr>
                <w:rFonts w:asciiTheme="minorHAnsi" w:hAnsiTheme="minorHAnsi"/>
                <w:sz w:val="24"/>
                <w:szCs w:val="24"/>
              </w:rPr>
              <w:t>23.04.13</w:t>
            </w:r>
          </w:p>
          <w:p w:rsidR="008E3A7E" w:rsidRPr="008E3A7E" w:rsidRDefault="008E3A7E" w:rsidP="00043C02">
            <w:pPr>
              <w:rPr>
                <w:rFonts w:asciiTheme="minorHAnsi" w:hAnsiTheme="minorHAnsi"/>
                <w:sz w:val="24"/>
                <w:szCs w:val="24"/>
              </w:rPr>
            </w:pPr>
          </w:p>
        </w:tc>
        <w:tc>
          <w:tcPr>
            <w:tcW w:w="6230" w:type="dxa"/>
          </w:tcPr>
          <w:p w:rsidR="009D351D" w:rsidRPr="00AE6D30" w:rsidRDefault="009D351D" w:rsidP="009D351D">
            <w:pPr>
              <w:tabs>
                <w:tab w:val="left" w:pos="567"/>
                <w:tab w:val="right" w:pos="8364"/>
              </w:tabs>
              <w:ind w:right="-249"/>
              <w:rPr>
                <w:rFonts w:ascii="Calibri" w:hAnsi="Calibri" w:cs="Calibri"/>
                <w:color w:val="000000"/>
                <w:sz w:val="22"/>
                <w:szCs w:val="22"/>
              </w:rPr>
            </w:pPr>
            <w:r w:rsidRPr="00AE6D30">
              <w:rPr>
                <w:rFonts w:ascii="Calibri" w:hAnsi="Calibri" w:cs="Calibri"/>
                <w:color w:val="000000"/>
                <w:sz w:val="22"/>
                <w:szCs w:val="22"/>
              </w:rPr>
              <w:t>(1)  Copies of emails/correspondence between the office of Richard Rhodes and Cumbria Police (including the Chief Constable) in relation to “concerns raised” regarding information being passed to the local media re, expenses and the subsequent police investigation.</w:t>
            </w:r>
          </w:p>
          <w:p w:rsidR="009D351D" w:rsidRPr="00AE6D30" w:rsidRDefault="009D351D" w:rsidP="009D351D">
            <w:pPr>
              <w:tabs>
                <w:tab w:val="left" w:pos="567"/>
                <w:tab w:val="right" w:pos="8364"/>
              </w:tabs>
              <w:ind w:right="-249"/>
              <w:rPr>
                <w:rFonts w:ascii="Calibri" w:hAnsi="Calibri" w:cs="Calibri"/>
                <w:color w:val="000000"/>
                <w:sz w:val="22"/>
                <w:szCs w:val="22"/>
              </w:rPr>
            </w:pPr>
          </w:p>
          <w:p w:rsidR="009D351D" w:rsidRPr="00AE6D30" w:rsidRDefault="009D351D" w:rsidP="009D351D">
            <w:pPr>
              <w:tabs>
                <w:tab w:val="left" w:pos="567"/>
                <w:tab w:val="right" w:pos="8364"/>
              </w:tabs>
              <w:ind w:right="-249"/>
              <w:rPr>
                <w:rFonts w:ascii="Calibri" w:hAnsi="Calibri" w:cs="Calibri"/>
                <w:color w:val="000000"/>
                <w:sz w:val="22"/>
                <w:szCs w:val="22"/>
              </w:rPr>
            </w:pPr>
            <w:r w:rsidRPr="00AE6D30">
              <w:rPr>
                <w:rFonts w:ascii="Calibri" w:hAnsi="Calibri" w:cs="Calibri"/>
                <w:color w:val="000000"/>
                <w:sz w:val="22"/>
                <w:szCs w:val="22"/>
              </w:rPr>
              <w:t>(2)   Details of any internal investigations into the leaking of information – including any emails/ documents relating to informal enquiries, the subsequent arrests and the on-going investigation.</w:t>
            </w:r>
          </w:p>
          <w:p w:rsidR="009D351D" w:rsidRPr="00AE6D30" w:rsidRDefault="009D351D" w:rsidP="009D351D">
            <w:pPr>
              <w:tabs>
                <w:tab w:val="left" w:pos="567"/>
                <w:tab w:val="right" w:pos="8364"/>
              </w:tabs>
              <w:ind w:right="-249"/>
              <w:rPr>
                <w:rFonts w:ascii="Calibri" w:hAnsi="Calibri" w:cs="Calibri"/>
                <w:color w:val="000000"/>
                <w:sz w:val="22"/>
                <w:szCs w:val="22"/>
              </w:rPr>
            </w:pPr>
          </w:p>
          <w:p w:rsidR="009D351D" w:rsidRPr="00AE6D30" w:rsidRDefault="009D351D" w:rsidP="009D351D">
            <w:pPr>
              <w:tabs>
                <w:tab w:val="left" w:pos="567"/>
                <w:tab w:val="right" w:pos="8364"/>
              </w:tabs>
              <w:ind w:right="-249"/>
              <w:rPr>
                <w:rFonts w:ascii="Calibri" w:hAnsi="Calibri" w:cs="Calibri"/>
                <w:color w:val="000000"/>
                <w:sz w:val="22"/>
                <w:szCs w:val="22"/>
              </w:rPr>
            </w:pPr>
            <w:r w:rsidRPr="00AE6D30">
              <w:rPr>
                <w:rFonts w:ascii="Calibri" w:hAnsi="Calibri" w:cs="Calibri"/>
                <w:color w:val="000000"/>
                <w:sz w:val="22"/>
                <w:szCs w:val="22"/>
              </w:rPr>
              <w:t>(3)  Copies of any emails/documents between Richard Rhodes and members of his staff about handling media requests and any media strategy that was adopted in relation to media questions about expenses and the subsequent police investigation.</w:t>
            </w:r>
          </w:p>
          <w:p w:rsidR="009D351D" w:rsidRPr="00AE6D30" w:rsidRDefault="009D351D" w:rsidP="009D351D">
            <w:pPr>
              <w:tabs>
                <w:tab w:val="left" w:pos="567"/>
                <w:tab w:val="right" w:pos="8364"/>
              </w:tabs>
              <w:ind w:right="-249"/>
              <w:rPr>
                <w:rFonts w:ascii="Calibri" w:hAnsi="Calibri" w:cs="Calibri"/>
                <w:color w:val="000000"/>
                <w:sz w:val="22"/>
                <w:szCs w:val="22"/>
              </w:rPr>
            </w:pPr>
          </w:p>
          <w:p w:rsidR="004636FD" w:rsidRPr="00E94718" w:rsidRDefault="009D351D" w:rsidP="00E94718">
            <w:pPr>
              <w:tabs>
                <w:tab w:val="left" w:pos="567"/>
                <w:tab w:val="right" w:pos="8364"/>
              </w:tabs>
              <w:ind w:right="-249"/>
              <w:rPr>
                <w:rFonts w:ascii="Calibri" w:hAnsi="Calibri" w:cs="Calibri"/>
                <w:i/>
                <w:color w:val="000000"/>
                <w:sz w:val="22"/>
                <w:szCs w:val="22"/>
              </w:rPr>
            </w:pPr>
            <w:r w:rsidRPr="00AE6D30">
              <w:rPr>
                <w:rFonts w:ascii="Calibri" w:hAnsi="Calibri" w:cs="Calibri"/>
                <w:color w:val="000000"/>
                <w:sz w:val="22"/>
                <w:szCs w:val="22"/>
              </w:rPr>
              <w:t xml:space="preserve">(4) Copies of any emails/documents between the Home Office and Richard Rhodes Office in relation to the concern over expenses and </w:t>
            </w:r>
            <w:r w:rsidRPr="00AE6D30">
              <w:rPr>
                <w:rFonts w:ascii="Calibri" w:hAnsi="Calibri" w:cs="Calibri"/>
                <w:color w:val="000000"/>
                <w:sz w:val="22"/>
                <w:szCs w:val="22"/>
              </w:rPr>
              <w:br/>
              <w:t>the subsequent police investigation.</w:t>
            </w:r>
          </w:p>
        </w:tc>
        <w:tc>
          <w:tcPr>
            <w:tcW w:w="7344" w:type="dxa"/>
          </w:tcPr>
          <w:p w:rsidR="009F116E" w:rsidRPr="009F116E" w:rsidRDefault="009F116E" w:rsidP="009F116E">
            <w:pPr>
              <w:autoSpaceDE w:val="0"/>
              <w:autoSpaceDN w:val="0"/>
              <w:adjustRightInd w:val="0"/>
              <w:rPr>
                <w:rFonts w:ascii="Calibri" w:hAnsi="Calibri" w:cs="Calibri"/>
                <w:color w:val="000000"/>
                <w:sz w:val="22"/>
                <w:szCs w:val="22"/>
                <w:lang w:eastAsia="en-GB"/>
              </w:rPr>
            </w:pPr>
            <w:r w:rsidRPr="009F116E">
              <w:rPr>
                <w:rFonts w:asciiTheme="minorHAnsi" w:hAnsiTheme="minorHAnsi"/>
                <w:sz w:val="22"/>
                <w:szCs w:val="22"/>
              </w:rPr>
              <w:t xml:space="preserve">(1)  </w:t>
            </w:r>
            <w:r w:rsidRPr="009F116E">
              <w:rPr>
                <w:rFonts w:ascii="Calibri" w:hAnsi="Calibri" w:cs="Calibri"/>
                <w:color w:val="000000"/>
                <w:sz w:val="22"/>
                <w:szCs w:val="22"/>
                <w:lang w:eastAsia="en-GB"/>
              </w:rPr>
              <w:t xml:space="preserve">The Office of the Police &amp; Crime Commissioner does not hold any recorded information in relation to this matter in line with your request.  </w:t>
            </w:r>
          </w:p>
          <w:p w:rsidR="004636FD" w:rsidRPr="009F116E" w:rsidRDefault="004636FD" w:rsidP="00043C02">
            <w:pPr>
              <w:rPr>
                <w:rFonts w:asciiTheme="minorHAnsi" w:hAnsiTheme="minorHAnsi"/>
                <w:sz w:val="22"/>
                <w:szCs w:val="22"/>
              </w:rPr>
            </w:pPr>
          </w:p>
          <w:p w:rsidR="009F116E" w:rsidRPr="009F116E" w:rsidRDefault="009F116E" w:rsidP="009F116E">
            <w:pPr>
              <w:rPr>
                <w:rFonts w:asciiTheme="minorHAnsi" w:hAnsiTheme="minorHAnsi"/>
                <w:sz w:val="22"/>
                <w:szCs w:val="22"/>
              </w:rPr>
            </w:pPr>
            <w:r w:rsidRPr="009F116E">
              <w:rPr>
                <w:rFonts w:asciiTheme="minorHAnsi" w:hAnsiTheme="minorHAnsi"/>
                <w:sz w:val="22"/>
                <w:szCs w:val="22"/>
              </w:rPr>
              <w:t xml:space="preserve">(2-4)  This information will not be provided and the following sections under the Freedom of Information Act are being cited as reasons – </w:t>
            </w:r>
          </w:p>
          <w:p w:rsidR="009F116E" w:rsidRPr="009F116E" w:rsidRDefault="009F116E" w:rsidP="009F116E">
            <w:pPr>
              <w:rPr>
                <w:rFonts w:asciiTheme="minorHAnsi" w:hAnsiTheme="minorHAnsi"/>
                <w:sz w:val="22"/>
                <w:szCs w:val="22"/>
              </w:rPr>
            </w:pPr>
          </w:p>
          <w:p w:rsidR="009F116E" w:rsidRPr="009F116E" w:rsidRDefault="009F116E" w:rsidP="009F116E">
            <w:pPr>
              <w:numPr>
                <w:ilvl w:val="0"/>
                <w:numId w:val="8"/>
              </w:numPr>
              <w:ind w:left="459" w:hanging="425"/>
              <w:rPr>
                <w:rFonts w:asciiTheme="minorHAnsi" w:hAnsiTheme="minorHAnsi"/>
                <w:sz w:val="22"/>
                <w:szCs w:val="22"/>
              </w:rPr>
            </w:pPr>
            <w:r w:rsidRPr="009F116E">
              <w:rPr>
                <w:rFonts w:asciiTheme="minorHAnsi" w:hAnsiTheme="minorHAnsi"/>
                <w:sz w:val="22"/>
                <w:szCs w:val="22"/>
              </w:rPr>
              <w:t>Section 30(1) -</w:t>
            </w:r>
            <w:proofErr w:type="gramStart"/>
            <w:r w:rsidRPr="009F116E">
              <w:rPr>
                <w:rFonts w:asciiTheme="minorHAnsi" w:hAnsiTheme="minorHAnsi"/>
                <w:sz w:val="22"/>
                <w:szCs w:val="22"/>
              </w:rPr>
              <w:t>  Investigation</w:t>
            </w:r>
            <w:proofErr w:type="gramEnd"/>
            <w:r w:rsidRPr="009F116E">
              <w:rPr>
                <w:rFonts w:asciiTheme="minorHAnsi" w:hAnsiTheme="minorHAnsi"/>
                <w:sz w:val="22"/>
                <w:szCs w:val="22"/>
              </w:rPr>
              <w:t xml:space="preserve"> and proceedings being conducted by the public authority.</w:t>
            </w:r>
          </w:p>
          <w:p w:rsidR="009F116E" w:rsidRPr="009F116E" w:rsidRDefault="009F116E" w:rsidP="009F116E">
            <w:pPr>
              <w:numPr>
                <w:ilvl w:val="0"/>
                <w:numId w:val="8"/>
              </w:numPr>
              <w:ind w:left="459" w:hanging="425"/>
              <w:rPr>
                <w:rFonts w:asciiTheme="minorHAnsi" w:hAnsiTheme="minorHAnsi"/>
                <w:sz w:val="22"/>
                <w:szCs w:val="22"/>
              </w:rPr>
            </w:pPr>
            <w:r w:rsidRPr="009F116E">
              <w:rPr>
                <w:rFonts w:asciiTheme="minorHAnsi" w:hAnsiTheme="minorHAnsi"/>
                <w:sz w:val="22"/>
                <w:szCs w:val="22"/>
              </w:rPr>
              <w:t>Where section 30(1) is not available, section 31(1</w:t>
            </w:r>
            <w:proofErr w:type="gramStart"/>
            <w:r w:rsidRPr="009F116E">
              <w:rPr>
                <w:rFonts w:asciiTheme="minorHAnsi" w:hAnsiTheme="minorHAnsi"/>
                <w:sz w:val="22"/>
                <w:szCs w:val="22"/>
              </w:rPr>
              <w:t>)(</w:t>
            </w:r>
            <w:proofErr w:type="gramEnd"/>
            <w:r w:rsidRPr="009F116E">
              <w:rPr>
                <w:rFonts w:asciiTheme="minorHAnsi" w:hAnsiTheme="minorHAnsi"/>
                <w:sz w:val="22"/>
                <w:szCs w:val="22"/>
              </w:rPr>
              <w:t xml:space="preserve">b) – Law Enforcement - </w:t>
            </w:r>
            <w:r w:rsidRPr="009F116E">
              <w:rPr>
                <w:rFonts w:asciiTheme="minorHAnsi" w:hAnsiTheme="minorHAnsi"/>
                <w:sz w:val="22"/>
                <w:szCs w:val="22"/>
                <w:lang w:val="en"/>
              </w:rPr>
              <w:t xml:space="preserve">the apprehension or prosecution of offenders.  </w:t>
            </w:r>
          </w:p>
          <w:p w:rsidR="009F116E" w:rsidRPr="00043C02" w:rsidRDefault="009F116E" w:rsidP="00043C02">
            <w:pPr>
              <w:rPr>
                <w:rFonts w:asciiTheme="minorHAnsi" w:hAnsiTheme="minorHAnsi"/>
                <w:sz w:val="24"/>
                <w:szCs w:val="24"/>
              </w:rPr>
            </w:pPr>
          </w:p>
        </w:tc>
      </w:tr>
      <w:tr w:rsidR="00E94718" w:rsidTr="0067195F">
        <w:tc>
          <w:tcPr>
            <w:tcW w:w="1311" w:type="dxa"/>
          </w:tcPr>
          <w:p w:rsidR="00E94718" w:rsidRDefault="00E94718" w:rsidP="00043C02">
            <w:pPr>
              <w:rPr>
                <w:rFonts w:asciiTheme="minorHAnsi" w:hAnsiTheme="minorHAnsi"/>
                <w:b/>
                <w:sz w:val="24"/>
                <w:szCs w:val="24"/>
              </w:rPr>
            </w:pPr>
            <w:r>
              <w:rPr>
                <w:rFonts w:asciiTheme="minorHAnsi" w:hAnsiTheme="minorHAnsi"/>
                <w:b/>
                <w:sz w:val="24"/>
                <w:szCs w:val="24"/>
              </w:rPr>
              <w:t>021/13</w:t>
            </w:r>
          </w:p>
          <w:p w:rsidR="00E94718" w:rsidRDefault="00E94718" w:rsidP="00043C02">
            <w:pPr>
              <w:rPr>
                <w:rFonts w:asciiTheme="minorHAnsi" w:hAnsiTheme="minorHAnsi"/>
                <w:b/>
                <w:sz w:val="24"/>
                <w:szCs w:val="24"/>
              </w:rPr>
            </w:pPr>
          </w:p>
          <w:p w:rsidR="00E94718" w:rsidRPr="00E94718" w:rsidRDefault="00E94718" w:rsidP="00043C02">
            <w:pPr>
              <w:rPr>
                <w:rFonts w:asciiTheme="minorHAnsi" w:hAnsiTheme="minorHAnsi"/>
                <w:sz w:val="24"/>
                <w:szCs w:val="24"/>
              </w:rPr>
            </w:pPr>
            <w:r>
              <w:rPr>
                <w:rFonts w:asciiTheme="minorHAnsi" w:hAnsiTheme="minorHAnsi"/>
                <w:sz w:val="24"/>
                <w:szCs w:val="24"/>
              </w:rPr>
              <w:t>23.04.13</w:t>
            </w:r>
          </w:p>
        </w:tc>
        <w:tc>
          <w:tcPr>
            <w:tcW w:w="6230" w:type="dxa"/>
          </w:tcPr>
          <w:p w:rsidR="00E94718" w:rsidRDefault="00E94718" w:rsidP="00E94718">
            <w:pPr>
              <w:pStyle w:val="NoSpacing"/>
              <w:ind w:left="352" w:hanging="283"/>
              <w:rPr>
                <w:szCs w:val="15"/>
                <w:shd w:val="clear" w:color="auto" w:fill="FFFFFF"/>
              </w:rPr>
            </w:pPr>
            <w:r>
              <w:rPr>
                <w:szCs w:val="15"/>
                <w:shd w:val="clear" w:color="auto" w:fill="FFFFFF"/>
              </w:rPr>
              <w:t xml:space="preserve">(1) </w:t>
            </w:r>
            <w:r w:rsidRPr="00B228DD">
              <w:rPr>
                <w:szCs w:val="15"/>
                <w:shd w:val="clear" w:color="auto" w:fill="FFFFFF"/>
              </w:rPr>
              <w:t xml:space="preserve">I would like to know how many public sex or cruising sites </w:t>
            </w:r>
            <w:r>
              <w:rPr>
                <w:szCs w:val="15"/>
                <w:shd w:val="clear" w:color="auto" w:fill="FFFFFF"/>
              </w:rPr>
              <w:t>you are</w:t>
            </w:r>
            <w:r w:rsidRPr="00B228DD">
              <w:rPr>
                <w:szCs w:val="15"/>
                <w:shd w:val="clear" w:color="auto" w:fill="FFFFFF"/>
              </w:rPr>
              <w:t xml:space="preserve"> aware of in your policing area – and where</w:t>
            </w:r>
            <w:r>
              <w:rPr>
                <w:szCs w:val="15"/>
                <w:shd w:val="clear" w:color="auto" w:fill="FFFFFF"/>
              </w:rPr>
              <w:t xml:space="preserve"> exactly they are.</w:t>
            </w:r>
          </w:p>
          <w:p w:rsidR="00E94718" w:rsidRDefault="00E94718" w:rsidP="00E94718">
            <w:pPr>
              <w:pStyle w:val="NoSpacing"/>
              <w:ind w:left="352" w:hanging="283"/>
              <w:rPr>
                <w:szCs w:val="15"/>
                <w:shd w:val="clear" w:color="auto" w:fill="FFFFFF"/>
              </w:rPr>
            </w:pPr>
          </w:p>
          <w:p w:rsidR="00E94718" w:rsidRPr="00B228DD" w:rsidRDefault="00E94718" w:rsidP="00E94718">
            <w:pPr>
              <w:pStyle w:val="NoSpacing"/>
              <w:ind w:left="352" w:hanging="283"/>
            </w:pPr>
            <w:r>
              <w:rPr>
                <w:szCs w:val="15"/>
                <w:shd w:val="clear" w:color="auto" w:fill="FFFFFF"/>
              </w:rPr>
              <w:t>(2) I would like to know how many arrests, spot-fines, and convictions, have been made on these sites in your policing areas in the past 10 years – encompassing 2002, 2003, 2004, 2005, 2006, 2008, 2009, 2010, 2011, 2012 and so far in 2013.</w:t>
            </w:r>
          </w:p>
          <w:p w:rsidR="00E94718" w:rsidRPr="00B228DD" w:rsidRDefault="00E94718" w:rsidP="00E94718">
            <w:pPr>
              <w:pStyle w:val="NoSpacing"/>
              <w:ind w:left="352" w:hanging="283"/>
            </w:pPr>
          </w:p>
          <w:p w:rsidR="00E94718" w:rsidRDefault="00E94718" w:rsidP="00DC7E06">
            <w:pPr>
              <w:pStyle w:val="NoSpacing"/>
              <w:ind w:left="352" w:hanging="283"/>
              <w:rPr>
                <w:rStyle w:val="apple-converted-space"/>
                <w:szCs w:val="15"/>
                <w:shd w:val="clear" w:color="auto" w:fill="FFFFFF"/>
              </w:rPr>
            </w:pPr>
            <w:r>
              <w:t>(3) I would also like to know if you have g</w:t>
            </w:r>
            <w:r w:rsidRPr="00B228DD">
              <w:rPr>
                <w:szCs w:val="15"/>
                <w:shd w:val="clear" w:color="auto" w:fill="FFFFFF"/>
              </w:rPr>
              <w:t xml:space="preserve">iven out food and drink </w:t>
            </w:r>
            <w:r w:rsidRPr="00B228DD">
              <w:rPr>
                <w:szCs w:val="15"/>
                <w:shd w:val="clear" w:color="auto" w:fill="FFFFFF"/>
              </w:rPr>
              <w:lastRenderedPageBreak/>
              <w:t xml:space="preserve">at public sex sites as part of </w:t>
            </w:r>
            <w:r>
              <w:rPr>
                <w:szCs w:val="15"/>
                <w:shd w:val="clear" w:color="auto" w:fill="FFFFFF"/>
              </w:rPr>
              <w:t>your</w:t>
            </w:r>
            <w:r w:rsidRPr="00B228DD">
              <w:rPr>
                <w:szCs w:val="15"/>
                <w:shd w:val="clear" w:color="auto" w:fill="FFFFFF"/>
              </w:rPr>
              <w:t xml:space="preserve"> strategy of policing these sites.</w:t>
            </w:r>
            <w:r w:rsidRPr="00B228DD">
              <w:rPr>
                <w:rStyle w:val="apple-converted-space"/>
                <w:szCs w:val="15"/>
                <w:shd w:val="clear" w:color="auto" w:fill="FFFFFF"/>
              </w:rPr>
              <w:t> </w:t>
            </w:r>
          </w:p>
          <w:p w:rsidR="00250F4A" w:rsidRPr="00DC7E06" w:rsidRDefault="00250F4A" w:rsidP="00DC7E06">
            <w:pPr>
              <w:pStyle w:val="NoSpacing"/>
              <w:ind w:left="352" w:hanging="283"/>
              <w:rPr>
                <w:szCs w:val="15"/>
                <w:shd w:val="clear" w:color="auto" w:fill="FFFFFF"/>
              </w:rPr>
            </w:pPr>
          </w:p>
        </w:tc>
        <w:tc>
          <w:tcPr>
            <w:tcW w:w="7344" w:type="dxa"/>
          </w:tcPr>
          <w:p w:rsidR="00AE6D30" w:rsidRPr="000118A3" w:rsidRDefault="00AE6D30" w:rsidP="00AE6D30">
            <w:pPr>
              <w:rPr>
                <w:rFonts w:ascii="Calibri" w:hAnsi="Calibri" w:cs="Calibri"/>
                <w:color w:val="000000"/>
                <w:sz w:val="22"/>
                <w:szCs w:val="22"/>
                <w:lang w:eastAsia="en-GB"/>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but may be held by Cumbria Constabulary.  I </w:t>
            </w:r>
            <w:r w:rsidRPr="000118A3">
              <w:rPr>
                <w:rFonts w:ascii="Calibri" w:hAnsi="Calibri" w:cs="Calibri"/>
                <w:color w:val="000000"/>
                <w:sz w:val="22"/>
                <w:szCs w:val="22"/>
                <w:lang w:eastAsia="en-GB"/>
              </w:rPr>
              <w:t xml:space="preserve">have therefore transferred </w:t>
            </w:r>
            <w:r>
              <w:rPr>
                <w:rFonts w:ascii="Calibri" w:hAnsi="Calibri" w:cs="Calibri"/>
                <w:color w:val="000000"/>
                <w:sz w:val="22"/>
                <w:szCs w:val="22"/>
                <w:lang w:eastAsia="en-GB"/>
              </w:rPr>
              <w:t xml:space="preserve">your </w:t>
            </w:r>
            <w:r w:rsidRPr="000118A3">
              <w:rPr>
                <w:rFonts w:ascii="Calibri" w:hAnsi="Calibri" w:cs="Calibri"/>
                <w:color w:val="000000"/>
                <w:sz w:val="22"/>
                <w:szCs w:val="22"/>
                <w:lang w:eastAsia="en-GB"/>
              </w:rPr>
              <w:t>question</w:t>
            </w:r>
            <w:r>
              <w:rPr>
                <w:rFonts w:ascii="Calibri" w:hAnsi="Calibri" w:cs="Calibri"/>
                <w:color w:val="000000"/>
                <w:sz w:val="22"/>
                <w:szCs w:val="22"/>
                <w:lang w:eastAsia="en-GB"/>
              </w:rPr>
              <w:t>s</w:t>
            </w:r>
            <w:r w:rsidRPr="000118A3">
              <w:rPr>
                <w:rFonts w:ascii="Calibri" w:hAnsi="Calibri" w:cs="Calibri"/>
                <w:color w:val="000000"/>
                <w:sz w:val="22"/>
                <w:szCs w:val="22"/>
                <w:lang w:eastAsia="en-GB"/>
              </w:rPr>
              <w:t xml:space="preserve"> to that organisation in order that your request can be considered and you will receive a response from them in due course.</w:t>
            </w:r>
          </w:p>
          <w:p w:rsidR="00E94718" w:rsidRPr="009F116E" w:rsidRDefault="00E94718" w:rsidP="009F116E">
            <w:pPr>
              <w:autoSpaceDE w:val="0"/>
              <w:autoSpaceDN w:val="0"/>
              <w:adjustRightInd w:val="0"/>
              <w:rPr>
                <w:rFonts w:asciiTheme="minorHAnsi" w:hAnsiTheme="minorHAnsi"/>
                <w:sz w:val="22"/>
                <w:szCs w:val="22"/>
              </w:rPr>
            </w:pPr>
          </w:p>
        </w:tc>
      </w:tr>
      <w:tr w:rsidR="00E94718" w:rsidTr="0067195F">
        <w:tc>
          <w:tcPr>
            <w:tcW w:w="1311" w:type="dxa"/>
          </w:tcPr>
          <w:p w:rsidR="00E94718" w:rsidRDefault="00236495" w:rsidP="00043C02">
            <w:pPr>
              <w:rPr>
                <w:rFonts w:asciiTheme="minorHAnsi" w:hAnsiTheme="minorHAnsi"/>
                <w:sz w:val="24"/>
                <w:szCs w:val="24"/>
              </w:rPr>
            </w:pPr>
            <w:r>
              <w:rPr>
                <w:rFonts w:asciiTheme="minorHAnsi" w:hAnsiTheme="minorHAnsi"/>
                <w:b/>
                <w:sz w:val="24"/>
                <w:szCs w:val="24"/>
              </w:rPr>
              <w:lastRenderedPageBreak/>
              <w:t>022/13</w:t>
            </w:r>
          </w:p>
          <w:p w:rsidR="00236495" w:rsidRDefault="00236495" w:rsidP="00043C02">
            <w:pPr>
              <w:rPr>
                <w:rFonts w:asciiTheme="minorHAnsi" w:hAnsiTheme="minorHAnsi"/>
                <w:sz w:val="24"/>
                <w:szCs w:val="24"/>
              </w:rPr>
            </w:pPr>
          </w:p>
          <w:p w:rsidR="00236495" w:rsidRPr="00236495" w:rsidRDefault="00424D6F" w:rsidP="00043C02">
            <w:pPr>
              <w:rPr>
                <w:rFonts w:asciiTheme="minorHAnsi" w:hAnsiTheme="minorHAnsi"/>
                <w:sz w:val="24"/>
                <w:szCs w:val="24"/>
              </w:rPr>
            </w:pPr>
            <w:r>
              <w:rPr>
                <w:rFonts w:asciiTheme="minorHAnsi" w:hAnsiTheme="minorHAnsi"/>
                <w:sz w:val="24"/>
                <w:szCs w:val="24"/>
              </w:rPr>
              <w:t>24.04.13</w:t>
            </w:r>
          </w:p>
        </w:tc>
        <w:tc>
          <w:tcPr>
            <w:tcW w:w="6230" w:type="dxa"/>
          </w:tcPr>
          <w:p w:rsidR="001D53A8" w:rsidRPr="001D53A8" w:rsidRDefault="001D53A8" w:rsidP="001D53A8">
            <w:pPr>
              <w:tabs>
                <w:tab w:val="left" w:pos="352"/>
                <w:tab w:val="right" w:pos="8364"/>
              </w:tabs>
              <w:ind w:right="-249"/>
              <w:jc w:val="both"/>
              <w:rPr>
                <w:rFonts w:ascii="Calibri" w:hAnsi="Calibri" w:cs="Calibri"/>
                <w:color w:val="000000"/>
                <w:sz w:val="22"/>
                <w:szCs w:val="22"/>
              </w:rPr>
            </w:pPr>
            <w:r w:rsidRPr="001D53A8">
              <w:rPr>
                <w:rFonts w:ascii="Calibri" w:hAnsi="Calibri" w:cs="Calibri"/>
                <w:color w:val="000000"/>
                <w:sz w:val="22"/>
                <w:szCs w:val="22"/>
              </w:rPr>
              <w:t>(1)</w:t>
            </w:r>
            <w:r w:rsidRPr="001D53A8">
              <w:rPr>
                <w:rFonts w:ascii="Calibri" w:hAnsi="Calibri" w:cs="Calibri"/>
                <w:color w:val="000000"/>
                <w:sz w:val="22"/>
                <w:szCs w:val="22"/>
              </w:rPr>
              <w:tab/>
              <w:t xml:space="preserve">How much is the salary of the Chief Constable of Cumbria?  </w:t>
            </w:r>
          </w:p>
          <w:p w:rsidR="001D53A8" w:rsidRPr="001D53A8" w:rsidRDefault="001D53A8" w:rsidP="001D53A8">
            <w:pPr>
              <w:tabs>
                <w:tab w:val="left" w:pos="352"/>
                <w:tab w:val="right" w:pos="8364"/>
              </w:tabs>
              <w:ind w:right="-249"/>
              <w:jc w:val="both"/>
              <w:rPr>
                <w:rFonts w:ascii="Calibri" w:hAnsi="Calibri" w:cs="Calibri"/>
                <w:color w:val="000000"/>
                <w:sz w:val="22"/>
                <w:szCs w:val="22"/>
              </w:rPr>
            </w:pPr>
            <w:r w:rsidRPr="001D53A8">
              <w:rPr>
                <w:rFonts w:ascii="Calibri" w:hAnsi="Calibri" w:cs="Calibri"/>
                <w:color w:val="000000"/>
                <w:sz w:val="22"/>
                <w:szCs w:val="22"/>
              </w:rPr>
              <w:t xml:space="preserve">(2) </w:t>
            </w:r>
            <w:r w:rsidRPr="001D53A8">
              <w:rPr>
                <w:rFonts w:ascii="Calibri" w:hAnsi="Calibri" w:cs="Calibri"/>
                <w:color w:val="000000"/>
                <w:sz w:val="22"/>
                <w:szCs w:val="22"/>
              </w:rPr>
              <w:tab/>
              <w:t xml:space="preserve">Is Stuart Hyde suspended on full pay, as reported elsewhere in </w:t>
            </w:r>
            <w:r>
              <w:rPr>
                <w:rFonts w:ascii="Calibri" w:hAnsi="Calibri" w:cs="Calibri"/>
                <w:color w:val="000000"/>
                <w:sz w:val="22"/>
                <w:szCs w:val="22"/>
              </w:rPr>
              <w:br/>
              <w:t xml:space="preserve">       </w:t>
            </w:r>
            <w:r w:rsidRPr="001D53A8">
              <w:rPr>
                <w:rFonts w:ascii="Calibri" w:hAnsi="Calibri" w:cs="Calibri"/>
                <w:color w:val="000000"/>
                <w:sz w:val="22"/>
                <w:szCs w:val="22"/>
              </w:rPr>
              <w:t>the media?</w:t>
            </w:r>
          </w:p>
          <w:p w:rsidR="001D53A8" w:rsidRPr="001D53A8" w:rsidRDefault="001D53A8" w:rsidP="001D53A8">
            <w:pPr>
              <w:tabs>
                <w:tab w:val="left" w:pos="352"/>
                <w:tab w:val="right" w:pos="8364"/>
              </w:tabs>
              <w:ind w:left="352" w:right="-249" w:hanging="352"/>
              <w:rPr>
                <w:rFonts w:ascii="Calibri" w:hAnsi="Calibri" w:cs="Calibri"/>
                <w:color w:val="000000"/>
                <w:sz w:val="22"/>
                <w:szCs w:val="22"/>
              </w:rPr>
            </w:pPr>
            <w:r w:rsidRPr="001D53A8">
              <w:rPr>
                <w:rFonts w:ascii="Calibri" w:hAnsi="Calibri" w:cs="Calibri"/>
                <w:color w:val="000000"/>
                <w:sz w:val="22"/>
                <w:szCs w:val="22"/>
              </w:rPr>
              <w:t xml:space="preserve">(3) </w:t>
            </w:r>
            <w:r w:rsidRPr="001D53A8">
              <w:rPr>
                <w:rFonts w:ascii="Calibri" w:hAnsi="Calibri" w:cs="Calibri"/>
                <w:color w:val="000000"/>
                <w:sz w:val="22"/>
                <w:szCs w:val="22"/>
              </w:rPr>
              <w:tab/>
              <w:t xml:space="preserve">Does Cumbria Constabulary pay </w:t>
            </w:r>
            <w:r>
              <w:rPr>
                <w:rFonts w:ascii="Calibri" w:hAnsi="Calibri" w:cs="Calibri"/>
                <w:color w:val="000000"/>
                <w:sz w:val="22"/>
                <w:szCs w:val="22"/>
              </w:rPr>
              <w:t>the temporary Chief Constable’s</w:t>
            </w:r>
            <w:r>
              <w:rPr>
                <w:rFonts w:ascii="Calibri" w:hAnsi="Calibri" w:cs="Calibri"/>
                <w:color w:val="000000"/>
                <w:sz w:val="22"/>
                <w:szCs w:val="22"/>
              </w:rPr>
              <w:br/>
            </w:r>
            <w:r w:rsidRPr="001D53A8">
              <w:rPr>
                <w:rFonts w:ascii="Calibri" w:hAnsi="Calibri" w:cs="Calibri"/>
                <w:color w:val="000000"/>
                <w:sz w:val="22"/>
                <w:szCs w:val="22"/>
              </w:rPr>
              <w:t>salary (Bernard Lawson</w:t>
            </w:r>
            <w:proofErr w:type="gramStart"/>
            <w:r w:rsidRPr="001D53A8">
              <w:rPr>
                <w:rFonts w:ascii="Calibri" w:hAnsi="Calibri" w:cs="Calibri"/>
                <w:color w:val="000000"/>
                <w:sz w:val="22"/>
                <w:szCs w:val="22"/>
              </w:rPr>
              <w:t>)  -</w:t>
            </w:r>
            <w:proofErr w:type="gramEnd"/>
            <w:r w:rsidRPr="001D53A8">
              <w:rPr>
                <w:rFonts w:ascii="Calibri" w:hAnsi="Calibri" w:cs="Calibri"/>
                <w:color w:val="000000"/>
                <w:sz w:val="22"/>
                <w:szCs w:val="22"/>
              </w:rPr>
              <w:t xml:space="preserve"> or does Merseyside pay it?  If Cumbria pays it, is he earning the same rate as</w:t>
            </w:r>
            <w:r>
              <w:rPr>
                <w:rFonts w:ascii="Calibri" w:hAnsi="Calibri" w:cs="Calibri"/>
                <w:color w:val="000000"/>
                <w:sz w:val="22"/>
                <w:szCs w:val="22"/>
              </w:rPr>
              <w:t xml:space="preserve"> Stuart H</w:t>
            </w:r>
            <w:r w:rsidRPr="001D53A8">
              <w:rPr>
                <w:rFonts w:ascii="Calibri" w:hAnsi="Calibri" w:cs="Calibri"/>
                <w:color w:val="000000"/>
                <w:sz w:val="22"/>
                <w:szCs w:val="22"/>
              </w:rPr>
              <w:t>yde?  If not, how much?</w:t>
            </w:r>
          </w:p>
          <w:p w:rsidR="001D53A8" w:rsidRPr="001D53A8" w:rsidRDefault="001D53A8" w:rsidP="001D53A8">
            <w:pPr>
              <w:tabs>
                <w:tab w:val="left" w:pos="352"/>
                <w:tab w:val="right" w:pos="8364"/>
              </w:tabs>
              <w:ind w:left="352" w:right="-249" w:hanging="352"/>
              <w:rPr>
                <w:rFonts w:ascii="Calibri" w:hAnsi="Calibri" w:cs="Calibri"/>
                <w:color w:val="000000"/>
                <w:sz w:val="22"/>
                <w:szCs w:val="22"/>
              </w:rPr>
            </w:pPr>
            <w:r w:rsidRPr="001D53A8">
              <w:rPr>
                <w:rFonts w:ascii="Calibri" w:hAnsi="Calibri" w:cs="Calibri"/>
                <w:color w:val="000000"/>
                <w:sz w:val="22"/>
                <w:szCs w:val="22"/>
              </w:rPr>
              <w:t xml:space="preserve">(4) </w:t>
            </w:r>
            <w:r w:rsidRPr="001D53A8">
              <w:rPr>
                <w:rFonts w:ascii="Calibri" w:hAnsi="Calibri" w:cs="Calibri"/>
                <w:color w:val="000000"/>
                <w:sz w:val="22"/>
                <w:szCs w:val="22"/>
              </w:rPr>
              <w:tab/>
              <w:t xml:space="preserve">Does Cumbria Constabulary pay for the investigation by South Wales Police?  If so, how much has it paid out so far?  </w:t>
            </w:r>
          </w:p>
          <w:p w:rsidR="00E94718" w:rsidRPr="001D53A8" w:rsidRDefault="00E94718" w:rsidP="001D53A8">
            <w:pPr>
              <w:tabs>
                <w:tab w:val="left" w:pos="352"/>
                <w:tab w:val="left" w:pos="567"/>
                <w:tab w:val="right" w:pos="8364"/>
              </w:tabs>
              <w:ind w:right="-249"/>
              <w:rPr>
                <w:rFonts w:ascii="Calibri" w:hAnsi="Calibri" w:cs="Calibri"/>
                <w:color w:val="000000"/>
                <w:sz w:val="22"/>
                <w:szCs w:val="22"/>
              </w:rPr>
            </w:pPr>
          </w:p>
        </w:tc>
        <w:tc>
          <w:tcPr>
            <w:tcW w:w="7344" w:type="dxa"/>
          </w:tcPr>
          <w:p w:rsidR="00781965" w:rsidRDefault="00781965" w:rsidP="00781965">
            <w:pPr>
              <w:autoSpaceDE w:val="0"/>
              <w:autoSpaceDN w:val="0"/>
              <w:adjustRightInd w:val="0"/>
              <w:ind w:left="317" w:hanging="283"/>
              <w:rPr>
                <w:rFonts w:ascii="Calibri" w:hAnsi="Calibri" w:cs="Calibri"/>
                <w:color w:val="000000"/>
                <w:sz w:val="22"/>
                <w:szCs w:val="22"/>
                <w:lang w:eastAsia="en-GB"/>
              </w:rPr>
            </w:pPr>
            <w:r>
              <w:rPr>
                <w:rFonts w:asciiTheme="minorHAnsi" w:hAnsiTheme="minorHAnsi"/>
                <w:sz w:val="22"/>
                <w:szCs w:val="22"/>
              </w:rPr>
              <w:t xml:space="preserve">(1)  </w:t>
            </w:r>
            <w:r>
              <w:rPr>
                <w:rFonts w:ascii="Calibri" w:hAnsi="Calibri" w:cs="Calibri"/>
                <w:color w:val="000000"/>
                <w:sz w:val="22"/>
                <w:szCs w:val="22"/>
                <w:lang w:eastAsia="en-GB"/>
              </w:rPr>
              <w:t xml:space="preserve">The Police Negotiating Board set the salary scales of all police officers in the United Kingdom including Chief Constables which is then subsequently approved by the Home Secretary.  This information can be found on the Police Negotiating Board website, PNB Joint Circulars 2010 number 12 and via the following link:-  </w:t>
            </w:r>
            <w:hyperlink r:id="rId19" w:history="1">
              <w:r w:rsidRPr="006040EC">
                <w:rPr>
                  <w:rStyle w:val="Hyperlink"/>
                  <w:rFonts w:ascii="Calibri" w:hAnsi="Calibri" w:cs="Calibri"/>
                  <w:sz w:val="22"/>
                  <w:szCs w:val="22"/>
                  <w:lang w:eastAsia="en-GB"/>
                </w:rPr>
                <w:t>http://www.lge.gov.uk/lge/aio/7163600</w:t>
              </w:r>
            </w:hyperlink>
          </w:p>
          <w:p w:rsidR="00E94718" w:rsidRDefault="00E94718" w:rsidP="009F116E">
            <w:pPr>
              <w:autoSpaceDE w:val="0"/>
              <w:autoSpaceDN w:val="0"/>
              <w:adjustRightInd w:val="0"/>
              <w:rPr>
                <w:rFonts w:asciiTheme="minorHAnsi" w:hAnsiTheme="minorHAnsi"/>
                <w:sz w:val="22"/>
                <w:szCs w:val="22"/>
              </w:rPr>
            </w:pPr>
          </w:p>
          <w:p w:rsidR="00781965" w:rsidRDefault="00781965" w:rsidP="00781965">
            <w:pPr>
              <w:autoSpaceDE w:val="0"/>
              <w:autoSpaceDN w:val="0"/>
              <w:adjustRightInd w:val="0"/>
              <w:ind w:left="317" w:hanging="283"/>
              <w:rPr>
                <w:rFonts w:ascii="Calibri" w:hAnsi="Calibri" w:cs="TimesNewRoman"/>
                <w:sz w:val="22"/>
                <w:szCs w:val="22"/>
                <w:lang w:eastAsia="en-GB"/>
              </w:rPr>
            </w:pPr>
            <w:r>
              <w:rPr>
                <w:rFonts w:asciiTheme="minorHAnsi" w:hAnsiTheme="minorHAnsi"/>
                <w:sz w:val="22"/>
                <w:szCs w:val="22"/>
              </w:rPr>
              <w:t xml:space="preserve">(2)  </w:t>
            </w:r>
            <w:r>
              <w:rPr>
                <w:rFonts w:ascii="Calibri" w:hAnsi="Calibri" w:cs="Calibri"/>
                <w:color w:val="000000"/>
                <w:sz w:val="22"/>
                <w:szCs w:val="22"/>
              </w:rPr>
              <w:t>In accordance with The Police (Conduct) Regulations 2008, Section 10 (2) &amp; (3), a</w:t>
            </w:r>
            <w:r>
              <w:rPr>
                <w:rFonts w:ascii="Calibri" w:hAnsi="Calibri" w:cs="TimesNewRoman"/>
                <w:sz w:val="22"/>
                <w:szCs w:val="22"/>
                <w:lang w:eastAsia="en-GB"/>
              </w:rPr>
              <w:t xml:space="preserve">n officer </w:t>
            </w:r>
            <w:r w:rsidRPr="004D352B">
              <w:rPr>
                <w:rFonts w:ascii="Calibri" w:hAnsi="Calibri" w:cs="TimesNewRoman"/>
                <w:sz w:val="22"/>
                <w:szCs w:val="22"/>
                <w:lang w:eastAsia="en-GB"/>
              </w:rPr>
              <w:t>who is suspended under this regulation remains a police officer for the purposes of the Regulations; and a suspension under this regulation shall be with pay.</w:t>
            </w:r>
          </w:p>
          <w:p w:rsidR="00781965" w:rsidRDefault="00781965" w:rsidP="00781965">
            <w:pPr>
              <w:tabs>
                <w:tab w:val="left" w:pos="317"/>
                <w:tab w:val="right" w:pos="8505"/>
              </w:tabs>
              <w:spacing w:before="100" w:beforeAutospacing="1" w:after="100" w:afterAutospacing="1"/>
              <w:ind w:left="317" w:right="-249" w:hanging="317"/>
              <w:rPr>
                <w:rFonts w:ascii="Calibri" w:hAnsi="Calibri" w:cs="Calibri"/>
                <w:color w:val="000000"/>
                <w:sz w:val="22"/>
                <w:szCs w:val="22"/>
              </w:rPr>
            </w:pPr>
            <w:r>
              <w:rPr>
                <w:rFonts w:ascii="Calibri" w:hAnsi="Calibri" w:cs="TimesNewRoman"/>
                <w:sz w:val="22"/>
                <w:szCs w:val="22"/>
                <w:lang w:eastAsia="en-GB"/>
              </w:rPr>
              <w:t xml:space="preserve">(3)  </w:t>
            </w:r>
            <w:r>
              <w:rPr>
                <w:rFonts w:ascii="Calibri" w:hAnsi="Calibri" w:cs="Calibri"/>
                <w:color w:val="000000"/>
                <w:sz w:val="22"/>
                <w:szCs w:val="22"/>
              </w:rPr>
              <w:t>Under Section 23 of Police Force Collaboration Agreement Mr Lawson was</w:t>
            </w:r>
            <w:r>
              <w:rPr>
                <w:rFonts w:ascii="Calibri" w:hAnsi="Calibri" w:cs="Calibri"/>
                <w:color w:val="000000"/>
                <w:sz w:val="22"/>
                <w:szCs w:val="22"/>
              </w:rPr>
              <w:br/>
              <w:t>appointed as temporary Chief Constable.  Under this agreement the cost of</w:t>
            </w:r>
            <w:r>
              <w:rPr>
                <w:rFonts w:ascii="Calibri" w:hAnsi="Calibri" w:cs="Calibri"/>
                <w:color w:val="000000"/>
                <w:sz w:val="22"/>
                <w:szCs w:val="22"/>
              </w:rPr>
              <w:br/>
              <w:t xml:space="preserve"> Mr Lawson being in post was borne initially by Cumbria Police Authority and subsequently by the Office of the Police &amp; Crime Commissioner.  As Mr</w:t>
            </w:r>
            <w:r>
              <w:rPr>
                <w:rFonts w:ascii="Calibri" w:hAnsi="Calibri" w:cs="Calibri"/>
                <w:color w:val="000000"/>
                <w:sz w:val="22"/>
                <w:szCs w:val="22"/>
              </w:rPr>
              <w:br/>
              <w:t xml:space="preserve"> Lawson is carrying out the role of T/Chief Constable of Cumbria he is paid the nationally agreed rate for that post, therefore in answer to your question Mr Lawson is being paid at the same rate as Mr Hyde.  </w:t>
            </w:r>
          </w:p>
          <w:p w:rsidR="00781965" w:rsidRPr="009849EC" w:rsidRDefault="00781965" w:rsidP="009849EC">
            <w:pPr>
              <w:tabs>
                <w:tab w:val="left" w:pos="317"/>
                <w:tab w:val="right" w:pos="8505"/>
              </w:tabs>
              <w:spacing w:before="100" w:beforeAutospacing="1" w:after="100" w:afterAutospacing="1"/>
              <w:ind w:left="317" w:right="-249" w:hanging="317"/>
              <w:rPr>
                <w:rFonts w:ascii="Calibri" w:hAnsi="Calibri" w:cs="Calibri"/>
                <w:color w:val="000000"/>
                <w:sz w:val="22"/>
                <w:szCs w:val="22"/>
              </w:rPr>
            </w:pPr>
            <w:r>
              <w:rPr>
                <w:rFonts w:ascii="Calibri" w:hAnsi="Calibri" w:cs="Calibri"/>
                <w:color w:val="000000"/>
                <w:sz w:val="22"/>
                <w:szCs w:val="22"/>
              </w:rPr>
              <w:t xml:space="preserve">(4) </w:t>
            </w:r>
            <w:r w:rsidRPr="00781965">
              <w:rPr>
                <w:rFonts w:ascii="Calibri" w:hAnsi="Calibri" w:cs="Calibri"/>
                <w:i/>
                <w:color w:val="000000"/>
                <w:sz w:val="22"/>
                <w:szCs w:val="22"/>
              </w:rPr>
              <w:tab/>
            </w:r>
            <w:r w:rsidRPr="00781965">
              <w:rPr>
                <w:rFonts w:ascii="Calibri" w:hAnsi="Calibri" w:cs="Calibri"/>
                <w:color w:val="000000"/>
                <w:sz w:val="22"/>
                <w:szCs w:val="22"/>
              </w:rPr>
              <w:t xml:space="preserve">The cost of the investigation will be paid for by the policing budget </w:t>
            </w:r>
            <w:r>
              <w:rPr>
                <w:rFonts w:ascii="Calibri" w:hAnsi="Calibri" w:cs="Calibri"/>
                <w:color w:val="000000"/>
                <w:sz w:val="22"/>
                <w:szCs w:val="22"/>
              </w:rPr>
              <w:br/>
            </w:r>
            <w:r w:rsidRPr="00781965">
              <w:rPr>
                <w:rFonts w:ascii="Calibri" w:hAnsi="Calibri" w:cs="Calibri"/>
                <w:color w:val="000000"/>
                <w:sz w:val="22"/>
                <w:szCs w:val="22"/>
              </w:rPr>
              <w:t xml:space="preserve">for Cumbria which is administered by the Office of the Police &amp; Crime Commissioner.  As at the date your request was received the costs which </w:t>
            </w:r>
            <w:r>
              <w:rPr>
                <w:rFonts w:ascii="Calibri" w:hAnsi="Calibri" w:cs="Calibri"/>
                <w:color w:val="000000"/>
                <w:sz w:val="22"/>
                <w:szCs w:val="22"/>
              </w:rPr>
              <w:br/>
            </w:r>
            <w:r w:rsidRPr="00781965">
              <w:rPr>
                <w:rFonts w:ascii="Calibri" w:hAnsi="Calibri" w:cs="Calibri"/>
                <w:color w:val="000000"/>
                <w:sz w:val="22"/>
                <w:szCs w:val="22"/>
              </w:rPr>
              <w:t xml:space="preserve">relate to inquiry into allegations made against T/Chief Constable Hyde is £9,367.83.  </w:t>
            </w:r>
          </w:p>
        </w:tc>
      </w:tr>
      <w:tr w:rsidR="00236495" w:rsidTr="0067195F">
        <w:tc>
          <w:tcPr>
            <w:tcW w:w="1311" w:type="dxa"/>
          </w:tcPr>
          <w:p w:rsidR="00236495" w:rsidRDefault="005239EA" w:rsidP="00043C02">
            <w:pPr>
              <w:rPr>
                <w:rFonts w:asciiTheme="minorHAnsi" w:hAnsiTheme="minorHAnsi"/>
                <w:sz w:val="24"/>
                <w:szCs w:val="24"/>
              </w:rPr>
            </w:pPr>
            <w:r>
              <w:rPr>
                <w:rFonts w:asciiTheme="minorHAnsi" w:hAnsiTheme="minorHAnsi"/>
                <w:b/>
                <w:sz w:val="24"/>
                <w:szCs w:val="24"/>
              </w:rPr>
              <w:lastRenderedPageBreak/>
              <w:t>023/13</w:t>
            </w:r>
          </w:p>
          <w:p w:rsidR="005239EA" w:rsidRDefault="005239EA" w:rsidP="00043C02">
            <w:pPr>
              <w:rPr>
                <w:rFonts w:asciiTheme="minorHAnsi" w:hAnsiTheme="minorHAnsi"/>
                <w:sz w:val="24"/>
                <w:szCs w:val="24"/>
              </w:rPr>
            </w:pPr>
          </w:p>
          <w:p w:rsidR="00DC7E06" w:rsidRDefault="00DC7E06" w:rsidP="00043C02">
            <w:pPr>
              <w:rPr>
                <w:rFonts w:asciiTheme="minorHAnsi" w:hAnsiTheme="minorHAnsi"/>
                <w:sz w:val="24"/>
                <w:szCs w:val="24"/>
              </w:rPr>
            </w:pPr>
            <w:r>
              <w:rPr>
                <w:rFonts w:asciiTheme="minorHAnsi" w:hAnsiTheme="minorHAnsi"/>
                <w:sz w:val="24"/>
                <w:szCs w:val="24"/>
              </w:rPr>
              <w:t>24.04.13</w:t>
            </w:r>
          </w:p>
          <w:p w:rsidR="005239EA" w:rsidRPr="005239EA" w:rsidRDefault="005239EA" w:rsidP="00043C02">
            <w:pPr>
              <w:rPr>
                <w:rFonts w:asciiTheme="minorHAnsi" w:hAnsiTheme="minorHAnsi"/>
                <w:sz w:val="24"/>
                <w:szCs w:val="24"/>
              </w:rPr>
            </w:pPr>
          </w:p>
        </w:tc>
        <w:tc>
          <w:tcPr>
            <w:tcW w:w="6230" w:type="dxa"/>
          </w:tcPr>
          <w:p w:rsidR="00DC7E06" w:rsidRDefault="00DC7E06" w:rsidP="00DC7E06">
            <w:pPr>
              <w:tabs>
                <w:tab w:val="left" w:pos="567"/>
                <w:tab w:val="right" w:pos="8364"/>
              </w:tabs>
              <w:ind w:right="-249"/>
              <w:rPr>
                <w:rFonts w:ascii="Calibri" w:hAnsi="Calibri" w:cs="Calibri"/>
                <w:color w:val="000000"/>
                <w:sz w:val="22"/>
                <w:szCs w:val="22"/>
              </w:rPr>
            </w:pPr>
            <w:r w:rsidRPr="00DC7E06">
              <w:rPr>
                <w:rFonts w:ascii="Calibri" w:hAnsi="Calibri" w:cs="Calibri"/>
                <w:color w:val="000000"/>
                <w:sz w:val="22"/>
                <w:szCs w:val="22"/>
              </w:rPr>
              <w:t xml:space="preserve">(1) </w:t>
            </w:r>
            <w:r w:rsidRPr="00DC7E06">
              <w:rPr>
                <w:rFonts w:ascii="Calibri" w:hAnsi="Calibri" w:cs="Calibri"/>
                <w:color w:val="000000"/>
                <w:sz w:val="22"/>
                <w:szCs w:val="22"/>
              </w:rPr>
              <w:tab/>
              <w:t xml:space="preserve">Details of all transport and hospitality/subsistence spending (travel fares, drivers, hire cars, overnight stays, lunches, dinners </w:t>
            </w:r>
          </w:p>
          <w:p w:rsidR="00DC7E06" w:rsidRDefault="00DC7E06" w:rsidP="00DC7E06">
            <w:pPr>
              <w:tabs>
                <w:tab w:val="left" w:pos="567"/>
                <w:tab w:val="right" w:pos="8364"/>
              </w:tabs>
              <w:ind w:right="-249"/>
              <w:rPr>
                <w:rFonts w:ascii="Calibri" w:hAnsi="Calibri" w:cs="Calibri"/>
                <w:color w:val="000000"/>
                <w:sz w:val="22"/>
                <w:szCs w:val="22"/>
              </w:rPr>
            </w:pPr>
            <w:r w:rsidRPr="00DC7E06">
              <w:rPr>
                <w:rFonts w:ascii="Calibri" w:hAnsi="Calibri" w:cs="Calibri"/>
                <w:color w:val="000000"/>
                <w:sz w:val="22"/>
                <w:szCs w:val="22"/>
              </w:rPr>
              <w:t xml:space="preserve">etc.), in relation to Mr Rhodes's meetings and engagements, directly by the OPCC, rather than those which were part of his own </w:t>
            </w:r>
          </w:p>
          <w:p w:rsidR="00DC7E06" w:rsidRPr="00DC7E06" w:rsidRDefault="00DC7E06" w:rsidP="00DC7E06">
            <w:pPr>
              <w:tabs>
                <w:tab w:val="left" w:pos="567"/>
                <w:tab w:val="right" w:pos="8364"/>
              </w:tabs>
              <w:ind w:right="-249"/>
              <w:rPr>
                <w:rFonts w:ascii="Calibri" w:hAnsi="Calibri" w:cs="Calibri"/>
                <w:color w:val="000000"/>
                <w:sz w:val="22"/>
                <w:szCs w:val="22"/>
              </w:rPr>
            </w:pPr>
            <w:proofErr w:type="gramStart"/>
            <w:r w:rsidRPr="00DC7E06">
              <w:rPr>
                <w:rFonts w:ascii="Calibri" w:hAnsi="Calibri" w:cs="Calibri"/>
                <w:color w:val="000000"/>
                <w:sz w:val="22"/>
                <w:szCs w:val="22"/>
              </w:rPr>
              <w:t>expenses</w:t>
            </w:r>
            <w:proofErr w:type="gramEnd"/>
            <w:r w:rsidRPr="00DC7E06">
              <w:rPr>
                <w:rFonts w:ascii="Calibri" w:hAnsi="Calibri" w:cs="Calibri"/>
                <w:color w:val="000000"/>
                <w:sz w:val="22"/>
                <w:szCs w:val="22"/>
              </w:rPr>
              <w:t xml:space="preserve"> claims. </w:t>
            </w:r>
          </w:p>
          <w:p w:rsidR="00DC7E06" w:rsidRDefault="00DC7E06" w:rsidP="00DC7E06">
            <w:pPr>
              <w:tabs>
                <w:tab w:val="left" w:pos="567"/>
                <w:tab w:val="right" w:pos="8364"/>
              </w:tabs>
              <w:ind w:right="-249"/>
              <w:rPr>
                <w:rFonts w:ascii="Calibri" w:hAnsi="Calibri" w:cs="Calibri"/>
                <w:color w:val="000000"/>
                <w:sz w:val="22"/>
                <w:szCs w:val="22"/>
              </w:rPr>
            </w:pPr>
            <w:r w:rsidRPr="00DC7E06">
              <w:rPr>
                <w:rFonts w:ascii="Calibri" w:hAnsi="Calibri" w:cs="Calibri"/>
                <w:color w:val="000000"/>
                <w:sz w:val="22"/>
                <w:szCs w:val="22"/>
              </w:rPr>
              <w:t xml:space="preserve">(2) </w:t>
            </w:r>
            <w:r w:rsidRPr="00DC7E06">
              <w:rPr>
                <w:rFonts w:ascii="Calibri" w:hAnsi="Calibri" w:cs="Calibri"/>
                <w:color w:val="000000"/>
                <w:sz w:val="22"/>
                <w:szCs w:val="22"/>
              </w:rPr>
              <w:tab/>
              <w:t xml:space="preserve">Also, if relevant, whether or not any other sums have been </w:t>
            </w:r>
          </w:p>
          <w:p w:rsidR="00DC7E06" w:rsidRPr="00DC7E06" w:rsidRDefault="00DC7E06" w:rsidP="00DC7E06">
            <w:pPr>
              <w:tabs>
                <w:tab w:val="left" w:pos="567"/>
                <w:tab w:val="right" w:pos="8364"/>
              </w:tabs>
              <w:ind w:right="-249"/>
              <w:rPr>
                <w:rFonts w:ascii="Calibri" w:hAnsi="Calibri" w:cs="Calibri"/>
                <w:color w:val="000000"/>
                <w:sz w:val="22"/>
                <w:szCs w:val="22"/>
              </w:rPr>
            </w:pPr>
            <w:proofErr w:type="gramStart"/>
            <w:r w:rsidRPr="00DC7E06">
              <w:rPr>
                <w:rFonts w:ascii="Calibri" w:hAnsi="Calibri" w:cs="Calibri"/>
                <w:color w:val="000000"/>
                <w:sz w:val="22"/>
                <w:szCs w:val="22"/>
              </w:rPr>
              <w:t>paid</w:t>
            </w:r>
            <w:proofErr w:type="gramEnd"/>
            <w:r w:rsidRPr="00DC7E06">
              <w:rPr>
                <w:rFonts w:ascii="Calibri" w:hAnsi="Calibri" w:cs="Calibri"/>
                <w:color w:val="000000"/>
                <w:sz w:val="22"/>
                <w:szCs w:val="22"/>
              </w:rPr>
              <w:t xml:space="preserve"> back and why.</w:t>
            </w:r>
          </w:p>
          <w:p w:rsidR="00236495" w:rsidRPr="00DC7E06" w:rsidRDefault="00236495" w:rsidP="009D351D">
            <w:pPr>
              <w:tabs>
                <w:tab w:val="left" w:pos="567"/>
                <w:tab w:val="right" w:pos="8364"/>
              </w:tabs>
              <w:ind w:right="-249"/>
              <w:rPr>
                <w:rFonts w:ascii="Calibri" w:hAnsi="Calibri" w:cs="Calibri"/>
                <w:color w:val="000000"/>
                <w:sz w:val="22"/>
                <w:szCs w:val="22"/>
              </w:rPr>
            </w:pPr>
          </w:p>
        </w:tc>
        <w:tc>
          <w:tcPr>
            <w:tcW w:w="7344" w:type="dxa"/>
          </w:tcPr>
          <w:p w:rsidR="001D4B9A" w:rsidRPr="001D4B9A" w:rsidRDefault="001D4B9A" w:rsidP="001D4B9A">
            <w:pPr>
              <w:autoSpaceDE w:val="0"/>
              <w:autoSpaceDN w:val="0"/>
              <w:adjustRightInd w:val="0"/>
              <w:rPr>
                <w:rFonts w:asciiTheme="minorHAnsi" w:hAnsiTheme="minorHAnsi"/>
                <w:sz w:val="22"/>
                <w:szCs w:val="22"/>
              </w:rPr>
            </w:pPr>
            <w:r>
              <w:rPr>
                <w:rFonts w:asciiTheme="minorHAnsi" w:hAnsiTheme="minorHAnsi"/>
                <w:sz w:val="22"/>
                <w:szCs w:val="22"/>
              </w:rPr>
              <w:t xml:space="preserve">(1)  </w:t>
            </w:r>
            <w:r w:rsidRPr="001D4B9A">
              <w:rPr>
                <w:rFonts w:asciiTheme="minorHAnsi" w:hAnsiTheme="minorHAnsi"/>
                <w:sz w:val="22"/>
                <w:szCs w:val="22"/>
              </w:rPr>
              <w:t>The information detailed below should be read in conjunction with the Commissioner’s expenses which are published on the Commissioner’s website.  These can be viewed via the following link:</w:t>
            </w:r>
            <w:r w:rsidRPr="001D4B9A">
              <w:rPr>
                <w:rFonts w:asciiTheme="minorHAnsi" w:hAnsiTheme="minorHAnsi"/>
                <w:sz w:val="22"/>
                <w:szCs w:val="22"/>
              </w:rPr>
              <w:br/>
            </w:r>
            <w:hyperlink r:id="rId20" w:history="1">
              <w:r w:rsidRPr="001D4B9A">
                <w:rPr>
                  <w:rStyle w:val="Hyperlink"/>
                  <w:rFonts w:asciiTheme="minorHAnsi" w:hAnsiTheme="minorHAnsi"/>
                  <w:sz w:val="22"/>
                  <w:szCs w:val="22"/>
                </w:rPr>
                <w:t>http://www.cumbria-pcc.gov.uk/governance-transparency/allowances.aspx</w:t>
              </w:r>
            </w:hyperlink>
          </w:p>
          <w:p w:rsidR="001D4B9A" w:rsidRPr="001D4B9A" w:rsidRDefault="001D4B9A" w:rsidP="001D4B9A">
            <w:pPr>
              <w:autoSpaceDE w:val="0"/>
              <w:autoSpaceDN w:val="0"/>
              <w:adjustRightInd w:val="0"/>
              <w:rPr>
                <w:rFonts w:asciiTheme="minorHAnsi" w:hAnsiTheme="minorHAnsi"/>
                <w:sz w:val="22"/>
                <w:szCs w:val="22"/>
              </w:rPr>
            </w:pPr>
            <w:r>
              <w:rPr>
                <w:rFonts w:asciiTheme="minorHAnsi" w:hAnsiTheme="minorHAnsi"/>
                <w:sz w:val="22"/>
                <w:szCs w:val="22"/>
              </w:rPr>
              <w:t xml:space="preserve">£620.81   </w:t>
            </w:r>
            <w:r w:rsidRPr="001D4B9A">
              <w:rPr>
                <w:rFonts w:asciiTheme="minorHAnsi" w:hAnsiTheme="minorHAnsi"/>
                <w:sz w:val="22"/>
                <w:szCs w:val="22"/>
              </w:rPr>
              <w:t>Fuel Card usage Dec 12 - Mar 13</w:t>
            </w:r>
          </w:p>
          <w:p w:rsidR="001D4B9A" w:rsidRPr="001D4B9A" w:rsidRDefault="001D4B9A" w:rsidP="001D4B9A">
            <w:pPr>
              <w:autoSpaceDE w:val="0"/>
              <w:autoSpaceDN w:val="0"/>
              <w:adjustRightInd w:val="0"/>
              <w:rPr>
                <w:rFonts w:asciiTheme="minorHAnsi" w:hAnsiTheme="minorHAnsi"/>
                <w:sz w:val="22"/>
                <w:szCs w:val="22"/>
              </w:rPr>
            </w:pPr>
            <w:r w:rsidRPr="001D4B9A">
              <w:rPr>
                <w:rFonts w:asciiTheme="minorHAnsi" w:hAnsiTheme="minorHAnsi"/>
                <w:sz w:val="22"/>
                <w:szCs w:val="22"/>
              </w:rPr>
              <w:t>£982.54</w:t>
            </w:r>
            <w:r>
              <w:rPr>
                <w:rFonts w:asciiTheme="minorHAnsi" w:hAnsiTheme="minorHAnsi"/>
                <w:sz w:val="22"/>
                <w:szCs w:val="22"/>
              </w:rPr>
              <w:t xml:space="preserve">   H</w:t>
            </w:r>
            <w:r w:rsidRPr="001D4B9A">
              <w:rPr>
                <w:rFonts w:asciiTheme="minorHAnsi" w:hAnsiTheme="minorHAnsi"/>
                <w:sz w:val="22"/>
                <w:szCs w:val="22"/>
              </w:rPr>
              <w:t xml:space="preserve">ire of car (prior to provided car being ready) and associated costs  </w:t>
            </w:r>
          </w:p>
          <w:p w:rsidR="001D4B9A" w:rsidRPr="001D4B9A" w:rsidRDefault="001D4B9A" w:rsidP="001D4B9A">
            <w:pPr>
              <w:autoSpaceDE w:val="0"/>
              <w:autoSpaceDN w:val="0"/>
              <w:adjustRightInd w:val="0"/>
              <w:rPr>
                <w:rFonts w:asciiTheme="minorHAnsi" w:hAnsiTheme="minorHAnsi"/>
                <w:sz w:val="22"/>
                <w:szCs w:val="22"/>
              </w:rPr>
            </w:pPr>
            <w:r w:rsidRPr="001D4B9A">
              <w:rPr>
                <w:rFonts w:asciiTheme="minorHAnsi" w:hAnsiTheme="minorHAnsi"/>
                <w:sz w:val="22"/>
                <w:szCs w:val="22"/>
              </w:rPr>
              <w:t>£91.70</w:t>
            </w:r>
            <w:r w:rsidRPr="001D4B9A">
              <w:rPr>
                <w:rFonts w:asciiTheme="minorHAnsi" w:hAnsiTheme="minorHAnsi"/>
                <w:sz w:val="22"/>
                <w:szCs w:val="22"/>
              </w:rPr>
              <w:tab/>
            </w:r>
            <w:r>
              <w:rPr>
                <w:rFonts w:asciiTheme="minorHAnsi" w:hAnsiTheme="minorHAnsi"/>
                <w:sz w:val="22"/>
                <w:szCs w:val="22"/>
              </w:rPr>
              <w:t xml:space="preserve">   </w:t>
            </w:r>
            <w:r w:rsidRPr="001D4B9A">
              <w:rPr>
                <w:rFonts w:asciiTheme="minorHAnsi" w:hAnsiTheme="minorHAnsi"/>
                <w:sz w:val="22"/>
                <w:szCs w:val="22"/>
              </w:rPr>
              <w:t>Return rail - Grange over Sands to Euston 7 &amp; 8/1/13</w:t>
            </w:r>
          </w:p>
          <w:p w:rsidR="001D4B9A" w:rsidRPr="001D4B9A" w:rsidRDefault="001D4B9A" w:rsidP="001D4B9A">
            <w:pPr>
              <w:autoSpaceDE w:val="0"/>
              <w:autoSpaceDN w:val="0"/>
              <w:adjustRightInd w:val="0"/>
              <w:rPr>
                <w:rFonts w:asciiTheme="minorHAnsi" w:hAnsiTheme="minorHAnsi"/>
                <w:sz w:val="22"/>
                <w:szCs w:val="22"/>
              </w:rPr>
            </w:pPr>
            <w:r w:rsidRPr="001D4B9A">
              <w:rPr>
                <w:rFonts w:asciiTheme="minorHAnsi" w:hAnsiTheme="minorHAnsi"/>
                <w:sz w:val="22"/>
                <w:szCs w:val="22"/>
              </w:rPr>
              <w:t>£88.75</w:t>
            </w:r>
            <w:r w:rsidRPr="001D4B9A">
              <w:rPr>
                <w:rFonts w:asciiTheme="minorHAnsi" w:hAnsiTheme="minorHAnsi"/>
                <w:sz w:val="22"/>
                <w:szCs w:val="22"/>
              </w:rPr>
              <w:tab/>
            </w:r>
            <w:r>
              <w:rPr>
                <w:rFonts w:asciiTheme="minorHAnsi" w:hAnsiTheme="minorHAnsi"/>
                <w:sz w:val="22"/>
                <w:szCs w:val="22"/>
              </w:rPr>
              <w:t xml:space="preserve">   </w:t>
            </w:r>
            <w:r w:rsidRPr="001D4B9A">
              <w:rPr>
                <w:rFonts w:asciiTheme="minorHAnsi" w:hAnsiTheme="minorHAnsi"/>
                <w:sz w:val="22"/>
                <w:szCs w:val="22"/>
              </w:rPr>
              <w:t xml:space="preserve">Return rail - </w:t>
            </w:r>
            <w:proofErr w:type="spellStart"/>
            <w:r w:rsidRPr="001D4B9A">
              <w:rPr>
                <w:rFonts w:asciiTheme="minorHAnsi" w:hAnsiTheme="minorHAnsi"/>
                <w:sz w:val="22"/>
                <w:szCs w:val="22"/>
              </w:rPr>
              <w:t>Oxenholme</w:t>
            </w:r>
            <w:proofErr w:type="spellEnd"/>
            <w:r w:rsidRPr="001D4B9A">
              <w:rPr>
                <w:rFonts w:asciiTheme="minorHAnsi" w:hAnsiTheme="minorHAnsi"/>
                <w:sz w:val="22"/>
                <w:szCs w:val="22"/>
              </w:rPr>
              <w:t xml:space="preserve"> to Edinburgh 12/2/13</w:t>
            </w:r>
          </w:p>
          <w:p w:rsidR="001D4B9A" w:rsidRPr="001D4B9A" w:rsidRDefault="001D4B9A" w:rsidP="001D4B9A">
            <w:pPr>
              <w:autoSpaceDE w:val="0"/>
              <w:autoSpaceDN w:val="0"/>
              <w:adjustRightInd w:val="0"/>
              <w:rPr>
                <w:rFonts w:asciiTheme="minorHAnsi" w:hAnsiTheme="minorHAnsi"/>
                <w:sz w:val="22"/>
                <w:szCs w:val="22"/>
              </w:rPr>
            </w:pPr>
            <w:r w:rsidRPr="001D4B9A">
              <w:rPr>
                <w:rFonts w:asciiTheme="minorHAnsi" w:hAnsiTheme="minorHAnsi"/>
                <w:sz w:val="22"/>
                <w:szCs w:val="22"/>
              </w:rPr>
              <w:t>£141.60</w:t>
            </w:r>
            <w:r>
              <w:rPr>
                <w:rFonts w:asciiTheme="minorHAnsi" w:hAnsiTheme="minorHAnsi"/>
                <w:sz w:val="22"/>
                <w:szCs w:val="22"/>
              </w:rPr>
              <w:t xml:space="preserve">   </w:t>
            </w:r>
            <w:r w:rsidRPr="001D4B9A">
              <w:rPr>
                <w:rFonts w:asciiTheme="minorHAnsi" w:hAnsiTheme="minorHAnsi"/>
                <w:sz w:val="22"/>
                <w:szCs w:val="22"/>
              </w:rPr>
              <w:t xml:space="preserve">Return rail - </w:t>
            </w:r>
            <w:proofErr w:type="spellStart"/>
            <w:r w:rsidRPr="001D4B9A">
              <w:rPr>
                <w:rFonts w:asciiTheme="minorHAnsi" w:hAnsiTheme="minorHAnsi"/>
                <w:sz w:val="22"/>
                <w:szCs w:val="22"/>
              </w:rPr>
              <w:t>Oxenholme</w:t>
            </w:r>
            <w:proofErr w:type="spellEnd"/>
            <w:r w:rsidRPr="001D4B9A">
              <w:rPr>
                <w:rFonts w:asciiTheme="minorHAnsi" w:hAnsiTheme="minorHAnsi"/>
                <w:sz w:val="22"/>
                <w:szCs w:val="22"/>
              </w:rPr>
              <w:t xml:space="preserve"> to Euston 18/2/13</w:t>
            </w:r>
          </w:p>
          <w:p w:rsidR="001D4B9A" w:rsidRPr="001D4B9A" w:rsidRDefault="001D4B9A" w:rsidP="001D4B9A">
            <w:pPr>
              <w:autoSpaceDE w:val="0"/>
              <w:autoSpaceDN w:val="0"/>
              <w:adjustRightInd w:val="0"/>
              <w:rPr>
                <w:rFonts w:asciiTheme="minorHAnsi" w:hAnsiTheme="minorHAnsi"/>
                <w:sz w:val="22"/>
                <w:szCs w:val="22"/>
              </w:rPr>
            </w:pPr>
            <w:r w:rsidRPr="001D4B9A">
              <w:rPr>
                <w:rFonts w:asciiTheme="minorHAnsi" w:hAnsiTheme="minorHAnsi"/>
                <w:sz w:val="22"/>
                <w:szCs w:val="22"/>
              </w:rPr>
              <w:t>£218.45</w:t>
            </w:r>
            <w:r>
              <w:rPr>
                <w:rFonts w:asciiTheme="minorHAnsi" w:hAnsiTheme="minorHAnsi"/>
                <w:sz w:val="22"/>
                <w:szCs w:val="22"/>
              </w:rPr>
              <w:t xml:space="preserve">   </w:t>
            </w:r>
            <w:r w:rsidRPr="001D4B9A">
              <w:rPr>
                <w:rFonts w:asciiTheme="minorHAnsi" w:hAnsiTheme="minorHAnsi"/>
                <w:sz w:val="22"/>
                <w:szCs w:val="22"/>
              </w:rPr>
              <w:t>Return rail - Grange over Sands to London 7/3/13</w:t>
            </w:r>
          </w:p>
          <w:p w:rsidR="001D4B9A" w:rsidRPr="001D4B9A" w:rsidRDefault="001D4B9A" w:rsidP="001D4B9A">
            <w:pPr>
              <w:autoSpaceDE w:val="0"/>
              <w:autoSpaceDN w:val="0"/>
              <w:adjustRightInd w:val="0"/>
              <w:rPr>
                <w:rFonts w:asciiTheme="minorHAnsi" w:hAnsiTheme="minorHAnsi"/>
                <w:sz w:val="22"/>
                <w:szCs w:val="22"/>
              </w:rPr>
            </w:pPr>
            <w:r w:rsidRPr="001D4B9A">
              <w:rPr>
                <w:rFonts w:asciiTheme="minorHAnsi" w:hAnsiTheme="minorHAnsi"/>
                <w:sz w:val="22"/>
                <w:szCs w:val="22"/>
              </w:rPr>
              <w:t>£72.50</w:t>
            </w:r>
            <w:r w:rsidRPr="001D4B9A">
              <w:rPr>
                <w:rFonts w:asciiTheme="minorHAnsi" w:hAnsiTheme="minorHAnsi"/>
                <w:sz w:val="22"/>
                <w:szCs w:val="22"/>
              </w:rPr>
              <w:tab/>
            </w:r>
            <w:r>
              <w:rPr>
                <w:rFonts w:asciiTheme="minorHAnsi" w:hAnsiTheme="minorHAnsi"/>
                <w:sz w:val="22"/>
                <w:szCs w:val="22"/>
              </w:rPr>
              <w:t xml:space="preserve">   </w:t>
            </w:r>
            <w:r w:rsidRPr="001D4B9A">
              <w:rPr>
                <w:rFonts w:asciiTheme="minorHAnsi" w:hAnsiTheme="minorHAnsi"/>
                <w:sz w:val="22"/>
                <w:szCs w:val="22"/>
              </w:rPr>
              <w:t>Accommodation Edinburgh 12/2/13</w:t>
            </w:r>
          </w:p>
          <w:p w:rsidR="001D4B9A" w:rsidRPr="001D4B9A" w:rsidRDefault="001D4B9A" w:rsidP="001D4B9A">
            <w:pPr>
              <w:autoSpaceDE w:val="0"/>
              <w:autoSpaceDN w:val="0"/>
              <w:adjustRightInd w:val="0"/>
              <w:rPr>
                <w:rFonts w:asciiTheme="minorHAnsi" w:hAnsiTheme="minorHAnsi"/>
                <w:sz w:val="22"/>
                <w:szCs w:val="22"/>
              </w:rPr>
            </w:pPr>
            <w:r w:rsidRPr="001D4B9A">
              <w:rPr>
                <w:rFonts w:asciiTheme="minorHAnsi" w:hAnsiTheme="minorHAnsi"/>
                <w:sz w:val="22"/>
                <w:szCs w:val="22"/>
              </w:rPr>
              <w:t>£261.30</w:t>
            </w:r>
            <w:r>
              <w:rPr>
                <w:rFonts w:asciiTheme="minorHAnsi" w:hAnsiTheme="minorHAnsi"/>
                <w:sz w:val="22"/>
                <w:szCs w:val="22"/>
              </w:rPr>
              <w:t xml:space="preserve">   </w:t>
            </w:r>
            <w:r w:rsidRPr="001D4B9A">
              <w:rPr>
                <w:rFonts w:asciiTheme="minorHAnsi" w:hAnsiTheme="minorHAnsi"/>
                <w:sz w:val="22"/>
                <w:szCs w:val="22"/>
              </w:rPr>
              <w:t xml:space="preserve">Hire of car and chauffeur 23/1/13  }    Reimbursed in full </w:t>
            </w:r>
          </w:p>
          <w:p w:rsidR="001D4B9A" w:rsidRDefault="001D4B9A" w:rsidP="001D4B9A">
            <w:pPr>
              <w:autoSpaceDE w:val="0"/>
              <w:autoSpaceDN w:val="0"/>
              <w:adjustRightInd w:val="0"/>
              <w:rPr>
                <w:rFonts w:asciiTheme="minorHAnsi" w:hAnsiTheme="minorHAnsi"/>
                <w:sz w:val="22"/>
                <w:szCs w:val="22"/>
              </w:rPr>
            </w:pPr>
            <w:r w:rsidRPr="001D4B9A">
              <w:rPr>
                <w:rFonts w:asciiTheme="minorHAnsi" w:hAnsiTheme="minorHAnsi"/>
                <w:sz w:val="22"/>
                <w:szCs w:val="22"/>
              </w:rPr>
              <w:t>£321.00</w:t>
            </w:r>
            <w:r>
              <w:rPr>
                <w:rFonts w:asciiTheme="minorHAnsi" w:hAnsiTheme="minorHAnsi"/>
                <w:sz w:val="22"/>
                <w:szCs w:val="22"/>
              </w:rPr>
              <w:t xml:space="preserve">   </w:t>
            </w:r>
            <w:r w:rsidRPr="001D4B9A">
              <w:rPr>
                <w:rFonts w:asciiTheme="minorHAnsi" w:hAnsiTheme="minorHAnsi"/>
                <w:sz w:val="22"/>
                <w:szCs w:val="22"/>
              </w:rPr>
              <w:t>Hire of car and chauffeur 7/2/13    }    by the Commissioner</w:t>
            </w:r>
          </w:p>
          <w:p w:rsidR="001D4B9A" w:rsidRPr="001D4B9A" w:rsidRDefault="001D4B9A" w:rsidP="001D4B9A">
            <w:pPr>
              <w:autoSpaceDE w:val="0"/>
              <w:autoSpaceDN w:val="0"/>
              <w:adjustRightInd w:val="0"/>
              <w:rPr>
                <w:rFonts w:asciiTheme="minorHAnsi" w:hAnsiTheme="minorHAnsi"/>
                <w:sz w:val="22"/>
                <w:szCs w:val="22"/>
              </w:rPr>
            </w:pPr>
            <w:r w:rsidRPr="001D4B9A">
              <w:rPr>
                <w:rFonts w:asciiTheme="minorHAnsi" w:hAnsiTheme="minorHAnsi"/>
                <w:sz w:val="22"/>
                <w:szCs w:val="22"/>
              </w:rPr>
              <w:t xml:space="preserve">The Home Office are in the process of amending the publication requirements of all Police and Crime Commissioners and in the future all of these costs will be included in the Commissioner’s expenses which are published on the website.  </w:t>
            </w:r>
          </w:p>
          <w:p w:rsidR="001D4B9A" w:rsidRDefault="001D4B9A" w:rsidP="001D4B9A">
            <w:pPr>
              <w:autoSpaceDE w:val="0"/>
              <w:autoSpaceDN w:val="0"/>
              <w:adjustRightInd w:val="0"/>
              <w:rPr>
                <w:rFonts w:asciiTheme="minorHAnsi" w:hAnsiTheme="minorHAnsi"/>
                <w:sz w:val="22"/>
                <w:szCs w:val="22"/>
              </w:rPr>
            </w:pPr>
          </w:p>
          <w:p w:rsidR="00236495" w:rsidRPr="009F116E" w:rsidRDefault="001D4B9A" w:rsidP="009F116E">
            <w:pPr>
              <w:autoSpaceDE w:val="0"/>
              <w:autoSpaceDN w:val="0"/>
              <w:adjustRightInd w:val="0"/>
              <w:rPr>
                <w:rFonts w:asciiTheme="minorHAnsi" w:hAnsiTheme="minorHAnsi"/>
                <w:sz w:val="22"/>
                <w:szCs w:val="22"/>
              </w:rPr>
            </w:pPr>
            <w:r>
              <w:rPr>
                <w:rFonts w:asciiTheme="minorHAnsi" w:hAnsiTheme="minorHAnsi"/>
                <w:sz w:val="22"/>
                <w:szCs w:val="22"/>
              </w:rPr>
              <w:t xml:space="preserve">(2)  </w:t>
            </w:r>
            <w:r w:rsidRPr="001D4B9A">
              <w:rPr>
                <w:rFonts w:asciiTheme="minorHAnsi" w:hAnsiTheme="minorHAnsi"/>
                <w:sz w:val="22"/>
                <w:szCs w:val="22"/>
              </w:rPr>
              <w:t xml:space="preserve">With regard to the two invoices which were received in relation to transport costs, although this expenditure was allowed the Commissioner has chosen to reimburse the full amount.  A copy of the Police &amp; Crime Panel’s letter to the Commissioner regarding this can be viewed on the Commissioner’s website via the following link: </w:t>
            </w:r>
            <w:hyperlink r:id="rId21" w:history="1">
              <w:r w:rsidRPr="001D4B9A">
                <w:rPr>
                  <w:rStyle w:val="Hyperlink"/>
                  <w:rFonts w:asciiTheme="minorHAnsi" w:hAnsiTheme="minorHAnsi"/>
                  <w:sz w:val="22"/>
                  <w:szCs w:val="22"/>
                </w:rPr>
                <w:t>http://www.cumbria-pcc.gov.uk/media/10876/Response%20from%20PCP.pdf</w:t>
              </w:r>
            </w:hyperlink>
          </w:p>
        </w:tc>
      </w:tr>
      <w:tr w:rsidR="00236495" w:rsidTr="0067195F">
        <w:tc>
          <w:tcPr>
            <w:tcW w:w="1311" w:type="dxa"/>
          </w:tcPr>
          <w:p w:rsidR="00236495" w:rsidRDefault="005239EA" w:rsidP="00043C02">
            <w:pPr>
              <w:rPr>
                <w:rFonts w:asciiTheme="minorHAnsi" w:hAnsiTheme="minorHAnsi"/>
                <w:sz w:val="24"/>
                <w:szCs w:val="24"/>
              </w:rPr>
            </w:pPr>
            <w:r>
              <w:rPr>
                <w:rFonts w:asciiTheme="minorHAnsi" w:hAnsiTheme="minorHAnsi"/>
                <w:b/>
                <w:sz w:val="24"/>
                <w:szCs w:val="24"/>
              </w:rPr>
              <w:t>024/13</w:t>
            </w:r>
          </w:p>
          <w:p w:rsidR="00B56F48" w:rsidRDefault="00B56F48" w:rsidP="00043C02">
            <w:pPr>
              <w:rPr>
                <w:rFonts w:asciiTheme="minorHAnsi" w:hAnsiTheme="minorHAnsi"/>
                <w:sz w:val="24"/>
                <w:szCs w:val="24"/>
              </w:rPr>
            </w:pPr>
          </w:p>
          <w:p w:rsidR="00B56F48" w:rsidRPr="00B56F48" w:rsidRDefault="00B56F48" w:rsidP="00043C02">
            <w:pPr>
              <w:rPr>
                <w:rFonts w:asciiTheme="minorHAnsi" w:hAnsiTheme="minorHAnsi"/>
                <w:sz w:val="24"/>
                <w:szCs w:val="24"/>
              </w:rPr>
            </w:pPr>
            <w:r>
              <w:rPr>
                <w:rFonts w:asciiTheme="minorHAnsi" w:hAnsiTheme="minorHAnsi"/>
                <w:sz w:val="24"/>
                <w:szCs w:val="24"/>
              </w:rPr>
              <w:t>29.04.13</w:t>
            </w:r>
          </w:p>
        </w:tc>
        <w:tc>
          <w:tcPr>
            <w:tcW w:w="6230" w:type="dxa"/>
          </w:tcPr>
          <w:p w:rsidR="00B56F48" w:rsidRPr="00B56F48" w:rsidRDefault="00B56F48" w:rsidP="00B56F48">
            <w:pPr>
              <w:tabs>
                <w:tab w:val="left" w:pos="352"/>
                <w:tab w:val="right" w:pos="8364"/>
              </w:tabs>
              <w:ind w:left="352" w:right="-249" w:hanging="425"/>
              <w:rPr>
                <w:rFonts w:ascii="Calibri" w:eastAsia="Calibri" w:hAnsi="Calibri"/>
                <w:sz w:val="22"/>
                <w:szCs w:val="22"/>
                <w:lang w:eastAsia="en-GB"/>
              </w:rPr>
            </w:pPr>
            <w:r>
              <w:rPr>
                <w:rFonts w:ascii="Calibri" w:eastAsia="Calibri" w:hAnsi="Calibri"/>
                <w:sz w:val="22"/>
                <w:szCs w:val="22"/>
                <w:lang w:eastAsia="en-GB"/>
              </w:rPr>
              <w:t xml:space="preserve">(1)  </w:t>
            </w:r>
            <w:r w:rsidRPr="00B56F48">
              <w:rPr>
                <w:rFonts w:ascii="Calibri" w:eastAsia="Calibri" w:hAnsi="Calibri"/>
                <w:sz w:val="22"/>
                <w:szCs w:val="22"/>
                <w:lang w:eastAsia="en-GB"/>
              </w:rPr>
              <w:t xml:space="preserve">Details of the number and type of complaints about the </w:t>
            </w:r>
            <w:r>
              <w:rPr>
                <w:rFonts w:ascii="Calibri" w:eastAsia="Calibri" w:hAnsi="Calibri"/>
                <w:sz w:val="22"/>
                <w:szCs w:val="22"/>
                <w:lang w:eastAsia="en-GB"/>
              </w:rPr>
              <w:br/>
            </w:r>
            <w:r w:rsidRPr="00B56F48">
              <w:rPr>
                <w:rFonts w:ascii="Calibri" w:eastAsia="Calibri" w:hAnsi="Calibri"/>
                <w:sz w:val="22"/>
                <w:szCs w:val="22"/>
                <w:lang w:eastAsia="en-GB"/>
              </w:rPr>
              <w:t xml:space="preserve">behaviour of the Police and Crime Commissioner Richard </w:t>
            </w:r>
            <w:r>
              <w:rPr>
                <w:rFonts w:ascii="Calibri" w:eastAsia="Calibri" w:hAnsi="Calibri"/>
                <w:sz w:val="22"/>
                <w:szCs w:val="22"/>
                <w:lang w:eastAsia="en-GB"/>
              </w:rPr>
              <w:br/>
            </w:r>
            <w:r w:rsidRPr="00B56F48">
              <w:rPr>
                <w:rFonts w:ascii="Calibri" w:eastAsia="Calibri" w:hAnsi="Calibri"/>
                <w:sz w:val="22"/>
                <w:szCs w:val="22"/>
                <w:lang w:eastAsia="en-GB"/>
              </w:rPr>
              <w:t>Rhodes since he was elected in November. Where possible</w:t>
            </w:r>
            <w:r>
              <w:rPr>
                <w:rFonts w:ascii="Calibri" w:eastAsia="Calibri" w:hAnsi="Calibri"/>
                <w:sz w:val="22"/>
                <w:szCs w:val="22"/>
                <w:lang w:eastAsia="en-GB"/>
              </w:rPr>
              <w:br/>
            </w:r>
            <w:r w:rsidRPr="00B56F48">
              <w:rPr>
                <w:rFonts w:ascii="Calibri" w:eastAsia="Calibri" w:hAnsi="Calibri"/>
                <w:sz w:val="22"/>
                <w:szCs w:val="22"/>
                <w:lang w:eastAsia="en-GB"/>
              </w:rPr>
              <w:lastRenderedPageBreak/>
              <w:t xml:space="preserve"> please supply details of the nature of complaints and when they were received - and if known from which part of the county (or out of county) the complaint has come from.</w:t>
            </w:r>
          </w:p>
          <w:p w:rsidR="00B56F48" w:rsidRPr="00B56F48" w:rsidRDefault="00B56F48" w:rsidP="00B56F48">
            <w:pPr>
              <w:tabs>
                <w:tab w:val="left" w:pos="352"/>
                <w:tab w:val="right" w:pos="8364"/>
              </w:tabs>
              <w:ind w:left="352" w:right="-249" w:hanging="425"/>
              <w:rPr>
                <w:rFonts w:ascii="Calibri" w:eastAsia="Calibri" w:hAnsi="Calibri"/>
                <w:sz w:val="22"/>
                <w:szCs w:val="22"/>
                <w:lang w:eastAsia="en-GB"/>
              </w:rPr>
            </w:pPr>
            <w:r w:rsidRPr="00B56F48">
              <w:rPr>
                <w:rFonts w:ascii="Calibri" w:eastAsia="Calibri" w:hAnsi="Calibri"/>
                <w:sz w:val="22"/>
                <w:szCs w:val="22"/>
                <w:lang w:eastAsia="en-GB"/>
              </w:rPr>
              <w:t xml:space="preserve">(2)  I’d also like to know the nature of responses from the office of </w:t>
            </w:r>
            <w:r>
              <w:rPr>
                <w:rFonts w:ascii="Calibri" w:eastAsia="Calibri" w:hAnsi="Calibri"/>
                <w:sz w:val="22"/>
                <w:szCs w:val="22"/>
                <w:lang w:eastAsia="en-GB"/>
              </w:rPr>
              <w:br/>
            </w:r>
            <w:r w:rsidRPr="00B56F48">
              <w:rPr>
                <w:rFonts w:ascii="Calibri" w:eastAsia="Calibri" w:hAnsi="Calibri"/>
                <w:sz w:val="22"/>
                <w:szCs w:val="22"/>
                <w:lang w:eastAsia="en-GB"/>
              </w:rPr>
              <w:t>the PCC to those complaints.</w:t>
            </w:r>
          </w:p>
          <w:p w:rsidR="00236495" w:rsidRDefault="00236495" w:rsidP="009D351D">
            <w:pPr>
              <w:tabs>
                <w:tab w:val="left" w:pos="567"/>
                <w:tab w:val="right" w:pos="8364"/>
              </w:tabs>
              <w:ind w:right="-249"/>
              <w:rPr>
                <w:rFonts w:ascii="Calibri" w:hAnsi="Calibri" w:cs="Calibri"/>
                <w:i/>
                <w:color w:val="000000"/>
                <w:sz w:val="22"/>
                <w:szCs w:val="22"/>
              </w:rPr>
            </w:pPr>
          </w:p>
        </w:tc>
        <w:tc>
          <w:tcPr>
            <w:tcW w:w="7344" w:type="dxa"/>
          </w:tcPr>
          <w:p w:rsidR="00B56F48" w:rsidRDefault="00B56F48" w:rsidP="00B56F48">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lastRenderedPageBreak/>
              <w:t xml:space="preserve">Complaints about the Police &amp; Crime Commissioner are dealt with by the Police &amp; Crime Panel, therefore the Office of the Police &amp; Crime Commissioner does not hold the information that you seek.  </w:t>
            </w:r>
          </w:p>
          <w:p w:rsidR="00B56F48" w:rsidRDefault="00B56F48" w:rsidP="00B56F48">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lastRenderedPageBreak/>
              <w:t xml:space="preserve">The host authority for the Police &amp; Crime Panel is Cumbria County Council.   </w:t>
            </w:r>
          </w:p>
          <w:p w:rsidR="00236495" w:rsidRPr="009F116E" w:rsidRDefault="00236495" w:rsidP="009F116E">
            <w:pPr>
              <w:autoSpaceDE w:val="0"/>
              <w:autoSpaceDN w:val="0"/>
              <w:adjustRightInd w:val="0"/>
              <w:rPr>
                <w:rFonts w:asciiTheme="minorHAnsi" w:hAnsiTheme="minorHAnsi"/>
                <w:sz w:val="22"/>
                <w:szCs w:val="22"/>
              </w:rPr>
            </w:pPr>
          </w:p>
        </w:tc>
      </w:tr>
      <w:tr w:rsidR="00236495" w:rsidTr="0067195F">
        <w:tc>
          <w:tcPr>
            <w:tcW w:w="1311" w:type="dxa"/>
          </w:tcPr>
          <w:p w:rsidR="00236495" w:rsidRDefault="005239EA" w:rsidP="00043C02">
            <w:pPr>
              <w:rPr>
                <w:rFonts w:asciiTheme="minorHAnsi" w:hAnsiTheme="minorHAnsi"/>
                <w:sz w:val="24"/>
                <w:szCs w:val="24"/>
              </w:rPr>
            </w:pPr>
            <w:r>
              <w:rPr>
                <w:rFonts w:asciiTheme="minorHAnsi" w:hAnsiTheme="minorHAnsi"/>
                <w:b/>
                <w:sz w:val="24"/>
                <w:szCs w:val="24"/>
              </w:rPr>
              <w:lastRenderedPageBreak/>
              <w:t>025/13</w:t>
            </w:r>
          </w:p>
          <w:p w:rsidR="00214ED5" w:rsidRDefault="00214ED5" w:rsidP="00043C02">
            <w:pPr>
              <w:rPr>
                <w:rFonts w:asciiTheme="minorHAnsi" w:hAnsiTheme="minorHAnsi"/>
                <w:sz w:val="24"/>
                <w:szCs w:val="24"/>
              </w:rPr>
            </w:pPr>
          </w:p>
          <w:p w:rsidR="00214ED5" w:rsidRPr="00214ED5" w:rsidRDefault="00214ED5" w:rsidP="00043C02">
            <w:pPr>
              <w:rPr>
                <w:rFonts w:asciiTheme="minorHAnsi" w:hAnsiTheme="minorHAnsi"/>
                <w:sz w:val="24"/>
                <w:szCs w:val="24"/>
              </w:rPr>
            </w:pPr>
            <w:r>
              <w:rPr>
                <w:rFonts w:asciiTheme="minorHAnsi" w:hAnsiTheme="minorHAnsi"/>
                <w:sz w:val="24"/>
                <w:szCs w:val="24"/>
              </w:rPr>
              <w:t>29.04.13</w:t>
            </w:r>
          </w:p>
        </w:tc>
        <w:tc>
          <w:tcPr>
            <w:tcW w:w="6230" w:type="dxa"/>
          </w:tcPr>
          <w:p w:rsidR="00214ED5" w:rsidRPr="00927CD8" w:rsidRDefault="00214ED5" w:rsidP="00927CD8">
            <w:pPr>
              <w:numPr>
                <w:ilvl w:val="0"/>
                <w:numId w:val="9"/>
              </w:numPr>
              <w:tabs>
                <w:tab w:val="left" w:pos="352"/>
                <w:tab w:val="right" w:pos="8364"/>
              </w:tabs>
              <w:ind w:left="352" w:right="-249" w:hanging="352"/>
              <w:rPr>
                <w:rFonts w:ascii="Calibri" w:hAnsi="Calibri" w:cs="Calibri"/>
                <w:color w:val="000000"/>
                <w:sz w:val="22"/>
                <w:szCs w:val="22"/>
              </w:rPr>
            </w:pPr>
            <w:r w:rsidRPr="00927CD8">
              <w:rPr>
                <w:rFonts w:ascii="Calibri" w:hAnsi="Calibri" w:cs="Calibri"/>
                <w:color w:val="000000"/>
                <w:sz w:val="22"/>
                <w:szCs w:val="22"/>
              </w:rPr>
              <w:t>The details and cost of expenses claimed by Richard Rhodes</w:t>
            </w:r>
          </w:p>
          <w:p w:rsidR="00214ED5" w:rsidRPr="00927CD8" w:rsidRDefault="00214ED5" w:rsidP="00927CD8">
            <w:pPr>
              <w:tabs>
                <w:tab w:val="left" w:pos="352"/>
                <w:tab w:val="right" w:pos="8364"/>
              </w:tabs>
              <w:ind w:left="352" w:right="-249"/>
              <w:rPr>
                <w:rFonts w:ascii="Calibri" w:hAnsi="Calibri" w:cs="Calibri"/>
                <w:color w:val="000000"/>
                <w:sz w:val="22"/>
                <w:szCs w:val="22"/>
              </w:rPr>
            </w:pPr>
            <w:r w:rsidRPr="00927CD8">
              <w:rPr>
                <w:rFonts w:ascii="Calibri" w:hAnsi="Calibri" w:cs="Calibri"/>
                <w:color w:val="000000"/>
                <w:sz w:val="22"/>
                <w:szCs w:val="22"/>
              </w:rPr>
              <w:t xml:space="preserve"> </w:t>
            </w:r>
            <w:proofErr w:type="gramStart"/>
            <w:r w:rsidRPr="00927CD8">
              <w:rPr>
                <w:rFonts w:ascii="Calibri" w:hAnsi="Calibri" w:cs="Calibri"/>
                <w:color w:val="000000"/>
                <w:sz w:val="22"/>
                <w:szCs w:val="22"/>
              </w:rPr>
              <w:t>since</w:t>
            </w:r>
            <w:proofErr w:type="gramEnd"/>
            <w:r w:rsidRPr="00927CD8">
              <w:rPr>
                <w:rFonts w:ascii="Calibri" w:hAnsi="Calibri" w:cs="Calibri"/>
                <w:color w:val="000000"/>
                <w:sz w:val="22"/>
                <w:szCs w:val="22"/>
              </w:rPr>
              <w:t xml:space="preserve"> he took up the role of Police and Crime Commissioner in November.</w:t>
            </w:r>
          </w:p>
          <w:p w:rsidR="00214ED5" w:rsidRPr="00927CD8" w:rsidRDefault="00214ED5" w:rsidP="00927CD8">
            <w:pPr>
              <w:numPr>
                <w:ilvl w:val="0"/>
                <w:numId w:val="9"/>
              </w:numPr>
              <w:tabs>
                <w:tab w:val="left" w:pos="352"/>
                <w:tab w:val="right" w:pos="8364"/>
              </w:tabs>
              <w:ind w:left="352" w:right="-249" w:hanging="352"/>
              <w:rPr>
                <w:rFonts w:ascii="Calibri" w:hAnsi="Calibri" w:cs="Calibri"/>
                <w:color w:val="000000"/>
                <w:sz w:val="22"/>
                <w:szCs w:val="22"/>
              </w:rPr>
            </w:pPr>
            <w:r w:rsidRPr="00927CD8">
              <w:rPr>
                <w:rFonts w:ascii="Calibri" w:hAnsi="Calibri" w:cs="Calibri"/>
                <w:color w:val="000000"/>
                <w:sz w:val="22"/>
                <w:szCs w:val="22"/>
              </w:rPr>
              <w:t xml:space="preserve">Please highlight any claims that have been rejected for </w:t>
            </w:r>
            <w:r w:rsidR="00927CD8" w:rsidRPr="00927CD8">
              <w:rPr>
                <w:rFonts w:ascii="Calibri" w:hAnsi="Calibri" w:cs="Calibri"/>
                <w:color w:val="000000"/>
                <w:sz w:val="22"/>
                <w:szCs w:val="22"/>
              </w:rPr>
              <w:br/>
            </w:r>
            <w:r w:rsidRPr="00927CD8">
              <w:rPr>
                <w:rFonts w:ascii="Calibri" w:hAnsi="Calibri" w:cs="Calibri"/>
                <w:color w:val="000000"/>
                <w:sz w:val="22"/>
                <w:szCs w:val="22"/>
              </w:rPr>
              <w:t>payment.</w:t>
            </w:r>
          </w:p>
          <w:p w:rsidR="00214ED5" w:rsidRPr="00927CD8" w:rsidRDefault="00214ED5" w:rsidP="00927CD8">
            <w:pPr>
              <w:numPr>
                <w:ilvl w:val="0"/>
                <w:numId w:val="9"/>
              </w:numPr>
              <w:tabs>
                <w:tab w:val="left" w:pos="352"/>
                <w:tab w:val="right" w:pos="8364"/>
              </w:tabs>
              <w:ind w:left="352" w:right="-249" w:hanging="352"/>
              <w:rPr>
                <w:rFonts w:ascii="Calibri" w:hAnsi="Calibri" w:cs="Calibri"/>
                <w:color w:val="000000"/>
                <w:sz w:val="22"/>
                <w:szCs w:val="22"/>
              </w:rPr>
            </w:pPr>
            <w:r w:rsidRPr="00927CD8">
              <w:rPr>
                <w:rFonts w:ascii="Calibri" w:hAnsi="Calibri" w:cs="Calibri"/>
                <w:color w:val="000000"/>
                <w:sz w:val="22"/>
                <w:szCs w:val="22"/>
              </w:rPr>
              <w:t>Please highlight any payments made that Mr Rhodes has</w:t>
            </w:r>
            <w:r w:rsidR="00927CD8" w:rsidRPr="00927CD8">
              <w:rPr>
                <w:rFonts w:ascii="Calibri" w:hAnsi="Calibri" w:cs="Calibri"/>
                <w:color w:val="000000"/>
                <w:sz w:val="22"/>
                <w:szCs w:val="22"/>
              </w:rPr>
              <w:br/>
            </w:r>
            <w:r w:rsidRPr="00927CD8">
              <w:rPr>
                <w:rFonts w:ascii="Calibri" w:hAnsi="Calibri" w:cs="Calibri"/>
                <w:color w:val="000000"/>
                <w:sz w:val="22"/>
                <w:szCs w:val="22"/>
              </w:rPr>
              <w:t xml:space="preserve"> since reimbursed.</w:t>
            </w:r>
          </w:p>
          <w:p w:rsidR="00236495" w:rsidRPr="00927CD8" w:rsidRDefault="00236495" w:rsidP="00927CD8">
            <w:pPr>
              <w:tabs>
                <w:tab w:val="left" w:pos="567"/>
                <w:tab w:val="right" w:pos="8364"/>
              </w:tabs>
              <w:ind w:right="-249"/>
              <w:rPr>
                <w:rFonts w:ascii="Calibri" w:hAnsi="Calibri" w:cs="Calibri"/>
                <w:color w:val="000000"/>
                <w:sz w:val="22"/>
                <w:szCs w:val="22"/>
              </w:rPr>
            </w:pPr>
          </w:p>
        </w:tc>
        <w:tc>
          <w:tcPr>
            <w:tcW w:w="7344" w:type="dxa"/>
          </w:tcPr>
          <w:p w:rsidR="00927CD8" w:rsidRDefault="00927CD8" w:rsidP="00927CD8">
            <w:pPr>
              <w:rPr>
                <w:rFonts w:ascii="Calibri" w:hAnsi="Calibri"/>
                <w:sz w:val="22"/>
                <w:szCs w:val="22"/>
              </w:rPr>
            </w:pPr>
            <w:r w:rsidRPr="00AA33C5">
              <w:rPr>
                <w:rFonts w:ascii="Calibri" w:hAnsi="Calibri"/>
                <w:sz w:val="22"/>
                <w:szCs w:val="22"/>
              </w:rPr>
              <w:t xml:space="preserve">On two occasions a private hire company was used to drive Mr Rhodes to an evening meeting or speaking engagement. As a result of the long hours the Commissioner was working it was decided for personal safety reasons that support would be provided in terms of a driver for some evening functions with long and late return journeys.  </w:t>
            </w:r>
            <w:r>
              <w:rPr>
                <w:rFonts w:ascii="Calibri" w:hAnsi="Calibri"/>
                <w:sz w:val="22"/>
                <w:szCs w:val="22"/>
              </w:rPr>
              <w:t>Invoices for these journeys were received by the Office of the Police &amp; Crime Commissioner and a</w:t>
            </w:r>
            <w:r w:rsidRPr="00620335">
              <w:rPr>
                <w:rFonts w:ascii="Calibri" w:hAnsi="Calibri"/>
                <w:sz w:val="22"/>
                <w:szCs w:val="22"/>
              </w:rPr>
              <w:t>lthough this expenditure was allowed the Commissioner has chosen to reimburse the full amount</w:t>
            </w:r>
          </w:p>
          <w:p w:rsidR="00927CD8" w:rsidRDefault="00927CD8" w:rsidP="00927CD8">
            <w:pPr>
              <w:rPr>
                <w:rFonts w:ascii="Calibri" w:hAnsi="Calibri"/>
                <w:sz w:val="22"/>
                <w:szCs w:val="22"/>
              </w:rPr>
            </w:pPr>
          </w:p>
          <w:p w:rsidR="00927CD8" w:rsidRPr="00AA33C5" w:rsidRDefault="00927CD8" w:rsidP="00927CD8">
            <w:pPr>
              <w:rPr>
                <w:rFonts w:ascii="Calibri" w:hAnsi="Calibri" w:cs="Calibri"/>
                <w:sz w:val="22"/>
                <w:szCs w:val="22"/>
              </w:rPr>
            </w:pPr>
            <w:r w:rsidRPr="00AA33C5">
              <w:rPr>
                <w:rFonts w:ascii="Calibri" w:hAnsi="Calibri"/>
                <w:sz w:val="22"/>
                <w:szCs w:val="22"/>
              </w:rPr>
              <w:t>The details are as follows:-</w:t>
            </w:r>
            <w:r w:rsidRPr="00AA33C5">
              <w:rPr>
                <w:rFonts w:ascii="Calibri" w:hAnsi="Calibri" w:cs="Calibri"/>
                <w:sz w:val="22"/>
                <w:szCs w:val="22"/>
              </w:rPr>
              <w:t xml:space="preserve"> </w:t>
            </w:r>
          </w:p>
          <w:p w:rsidR="00927CD8" w:rsidRPr="00AA33C5" w:rsidRDefault="00927CD8" w:rsidP="00927CD8">
            <w:pPr>
              <w:rPr>
                <w:rFonts w:ascii="Calibri" w:hAnsi="Calibri" w:cs="Calibri"/>
                <w:sz w:val="22"/>
                <w:szCs w:val="22"/>
              </w:rPr>
            </w:pPr>
          </w:p>
          <w:p w:rsidR="00927CD8" w:rsidRPr="001E0E21" w:rsidRDefault="00927CD8" w:rsidP="00927CD8">
            <w:pPr>
              <w:pStyle w:val="Default"/>
              <w:rPr>
                <w:color w:val="auto"/>
                <w:sz w:val="22"/>
                <w:szCs w:val="22"/>
              </w:rPr>
            </w:pPr>
            <w:r w:rsidRPr="004D7148">
              <w:rPr>
                <w:color w:val="auto"/>
                <w:sz w:val="22"/>
                <w:szCs w:val="22"/>
              </w:rPr>
              <w:t>23/1/13 –</w:t>
            </w:r>
            <w:r>
              <w:rPr>
                <w:color w:val="auto"/>
                <w:sz w:val="22"/>
                <w:szCs w:val="22"/>
              </w:rPr>
              <w:t xml:space="preserve"> </w:t>
            </w:r>
            <w:r w:rsidRPr="004D7148">
              <w:rPr>
                <w:color w:val="auto"/>
                <w:sz w:val="22"/>
                <w:szCs w:val="22"/>
              </w:rPr>
              <w:t>to Rydal Hall, Ambleside</w:t>
            </w:r>
            <w:r>
              <w:rPr>
                <w:color w:val="auto"/>
                <w:sz w:val="22"/>
                <w:szCs w:val="22"/>
              </w:rPr>
              <w:t xml:space="preserve"> - </w:t>
            </w:r>
            <w:r w:rsidRPr="004D7148">
              <w:rPr>
                <w:color w:val="auto"/>
                <w:sz w:val="22"/>
                <w:szCs w:val="22"/>
              </w:rPr>
              <w:t xml:space="preserve"> </w:t>
            </w:r>
            <w:r w:rsidRPr="001E0E21">
              <w:rPr>
                <w:color w:val="auto"/>
                <w:sz w:val="22"/>
                <w:szCs w:val="22"/>
              </w:rPr>
              <w:t>Cost £261.30 + VAT</w:t>
            </w:r>
          </w:p>
          <w:p w:rsidR="00927CD8" w:rsidRPr="004D7148" w:rsidRDefault="00927CD8" w:rsidP="00927CD8">
            <w:pPr>
              <w:pStyle w:val="Default"/>
              <w:rPr>
                <w:color w:val="auto"/>
              </w:rPr>
            </w:pPr>
            <w:r w:rsidRPr="004D7148">
              <w:rPr>
                <w:color w:val="auto"/>
                <w:sz w:val="22"/>
                <w:szCs w:val="22"/>
              </w:rPr>
              <w:t xml:space="preserve">This </w:t>
            </w:r>
            <w:r>
              <w:rPr>
                <w:color w:val="auto"/>
                <w:sz w:val="22"/>
                <w:szCs w:val="22"/>
              </w:rPr>
              <w:t xml:space="preserve">journey was necessary </w:t>
            </w:r>
            <w:r w:rsidRPr="004D7148">
              <w:rPr>
                <w:color w:val="auto"/>
                <w:sz w:val="22"/>
                <w:szCs w:val="22"/>
              </w:rPr>
              <w:t xml:space="preserve">in acceptance of an invitation from the Bishop of Carlisle to attend a dinner at Rydal Hall, Ambleside in honour of the Archbishop of York who was visiting Cumbria.  </w:t>
            </w:r>
          </w:p>
          <w:p w:rsidR="00927CD8" w:rsidRPr="004D7148" w:rsidRDefault="00927CD8" w:rsidP="00927CD8">
            <w:pPr>
              <w:rPr>
                <w:rFonts w:ascii="Calibri" w:hAnsi="Calibri"/>
                <w:sz w:val="22"/>
                <w:szCs w:val="22"/>
              </w:rPr>
            </w:pPr>
          </w:p>
          <w:p w:rsidR="00927CD8" w:rsidRPr="004D7148" w:rsidRDefault="00927CD8" w:rsidP="00927CD8">
            <w:pPr>
              <w:rPr>
                <w:rFonts w:ascii="Calibri" w:hAnsi="Calibri"/>
                <w:sz w:val="22"/>
                <w:szCs w:val="22"/>
              </w:rPr>
            </w:pPr>
            <w:r w:rsidRPr="004D7148">
              <w:rPr>
                <w:rFonts w:ascii="Calibri" w:hAnsi="Calibri"/>
                <w:sz w:val="22"/>
                <w:szCs w:val="22"/>
              </w:rPr>
              <w:t xml:space="preserve">7/2/13 – to The Pheasant Hotel, </w:t>
            </w:r>
            <w:proofErr w:type="spellStart"/>
            <w:r w:rsidRPr="004D7148">
              <w:rPr>
                <w:rFonts w:ascii="Calibri" w:hAnsi="Calibri"/>
                <w:sz w:val="22"/>
                <w:szCs w:val="22"/>
              </w:rPr>
              <w:t>Bassenthwaite</w:t>
            </w:r>
            <w:proofErr w:type="spellEnd"/>
            <w:r w:rsidRPr="004D7148">
              <w:rPr>
                <w:rFonts w:ascii="Calibri" w:hAnsi="Calibri"/>
                <w:sz w:val="22"/>
                <w:szCs w:val="22"/>
              </w:rPr>
              <w:t xml:space="preserve"> </w:t>
            </w:r>
            <w:r>
              <w:rPr>
                <w:rFonts w:ascii="Calibri" w:hAnsi="Calibri"/>
                <w:sz w:val="22"/>
                <w:szCs w:val="22"/>
              </w:rPr>
              <w:t>- Cost</w:t>
            </w:r>
            <w:r w:rsidRPr="004D7148">
              <w:rPr>
                <w:rFonts w:ascii="Calibri" w:hAnsi="Calibri"/>
                <w:sz w:val="22"/>
                <w:szCs w:val="22"/>
              </w:rPr>
              <w:t xml:space="preserve"> </w:t>
            </w:r>
            <w:r w:rsidRPr="001E0E21">
              <w:rPr>
                <w:rFonts w:ascii="Calibri" w:hAnsi="Calibri"/>
                <w:sz w:val="22"/>
                <w:szCs w:val="22"/>
              </w:rPr>
              <w:t>£321.00 + VAT</w:t>
            </w:r>
          </w:p>
          <w:p w:rsidR="00927CD8" w:rsidRPr="004D7148" w:rsidRDefault="00927CD8" w:rsidP="00927CD8">
            <w:pPr>
              <w:pStyle w:val="Default"/>
              <w:rPr>
                <w:color w:val="auto"/>
                <w:sz w:val="22"/>
                <w:szCs w:val="22"/>
              </w:rPr>
            </w:pPr>
            <w:r w:rsidRPr="004D7148">
              <w:rPr>
                <w:color w:val="auto"/>
                <w:sz w:val="22"/>
                <w:szCs w:val="22"/>
              </w:rPr>
              <w:t xml:space="preserve">This </w:t>
            </w:r>
            <w:r>
              <w:rPr>
                <w:color w:val="auto"/>
                <w:sz w:val="22"/>
                <w:szCs w:val="22"/>
              </w:rPr>
              <w:t xml:space="preserve">journey was necessary </w:t>
            </w:r>
            <w:r w:rsidRPr="004D7148">
              <w:rPr>
                <w:color w:val="auto"/>
                <w:sz w:val="22"/>
                <w:szCs w:val="22"/>
              </w:rPr>
              <w:t xml:space="preserve">in acceptance of an invitation from Kings Own Border Regiment to attend a dinner and </w:t>
            </w:r>
            <w:r>
              <w:rPr>
                <w:color w:val="auto"/>
                <w:sz w:val="22"/>
                <w:szCs w:val="22"/>
              </w:rPr>
              <w:t>give</w:t>
            </w:r>
            <w:r w:rsidRPr="004D7148">
              <w:rPr>
                <w:color w:val="auto"/>
                <w:sz w:val="22"/>
                <w:szCs w:val="22"/>
              </w:rPr>
              <w:t xml:space="preserve"> after dinner speech regarding his role as Police &amp; Crime Commissioner.  </w:t>
            </w:r>
          </w:p>
          <w:p w:rsidR="00927CD8" w:rsidRDefault="00927CD8" w:rsidP="00927CD8">
            <w:pPr>
              <w:tabs>
                <w:tab w:val="left" w:pos="567"/>
                <w:tab w:val="right" w:pos="8364"/>
              </w:tabs>
              <w:ind w:right="-249"/>
              <w:jc w:val="both"/>
              <w:rPr>
                <w:rFonts w:ascii="Calibri" w:hAnsi="Calibri" w:cs="Calibri"/>
                <w:color w:val="000000"/>
                <w:sz w:val="22"/>
                <w:szCs w:val="22"/>
              </w:rPr>
            </w:pPr>
          </w:p>
          <w:p w:rsidR="00927CD8" w:rsidRDefault="00927CD8" w:rsidP="00927CD8">
            <w:pPr>
              <w:tabs>
                <w:tab w:val="left" w:pos="567"/>
                <w:tab w:val="right" w:pos="8364"/>
              </w:tabs>
              <w:ind w:right="-249"/>
              <w:jc w:val="both"/>
              <w:rPr>
                <w:rFonts w:ascii="Calibri" w:hAnsi="Calibri" w:cs="Calibri"/>
                <w:color w:val="000000"/>
                <w:sz w:val="22"/>
                <w:szCs w:val="22"/>
              </w:rPr>
            </w:pPr>
            <w:r>
              <w:rPr>
                <w:rFonts w:ascii="Calibri" w:hAnsi="Calibri" w:cs="Calibri"/>
                <w:color w:val="000000"/>
                <w:sz w:val="22"/>
                <w:szCs w:val="22"/>
              </w:rPr>
              <w:t xml:space="preserve">This information can be found on the Police &amp; Crime Commissioner’s website via </w:t>
            </w:r>
            <w:r>
              <w:rPr>
                <w:rFonts w:ascii="Calibri" w:hAnsi="Calibri" w:cs="Calibri"/>
                <w:color w:val="000000"/>
                <w:sz w:val="22"/>
                <w:szCs w:val="22"/>
              </w:rPr>
              <w:lastRenderedPageBreak/>
              <w:t xml:space="preserve">the following links:-  </w:t>
            </w:r>
          </w:p>
          <w:p w:rsidR="00927CD8" w:rsidRDefault="004318E0" w:rsidP="00927CD8">
            <w:pPr>
              <w:tabs>
                <w:tab w:val="left" w:pos="567"/>
                <w:tab w:val="right" w:pos="8364"/>
              </w:tabs>
              <w:ind w:right="-249"/>
              <w:jc w:val="both"/>
              <w:rPr>
                <w:rFonts w:ascii="Calibri" w:hAnsi="Calibri" w:cs="Calibri"/>
                <w:color w:val="000000"/>
                <w:sz w:val="22"/>
                <w:szCs w:val="22"/>
              </w:rPr>
            </w:pPr>
            <w:hyperlink r:id="rId22" w:history="1">
              <w:r w:rsidR="00927CD8" w:rsidRPr="004C6292">
                <w:rPr>
                  <w:rStyle w:val="Hyperlink"/>
                  <w:rFonts w:ascii="Calibri" w:hAnsi="Calibri" w:cs="Calibri"/>
                  <w:sz w:val="22"/>
                  <w:szCs w:val="22"/>
                </w:rPr>
                <w:t>http://www.cumbria-pcc.gov.uk/media/10145/OPCC%20-%20Expenses%20-%20January%202013.pdf</w:t>
              </w:r>
            </w:hyperlink>
          </w:p>
          <w:p w:rsidR="00236495" w:rsidRPr="004A6F1B" w:rsidRDefault="004318E0" w:rsidP="004A6F1B">
            <w:pPr>
              <w:tabs>
                <w:tab w:val="left" w:pos="567"/>
                <w:tab w:val="right" w:pos="8364"/>
              </w:tabs>
              <w:ind w:right="-249"/>
              <w:jc w:val="both"/>
              <w:rPr>
                <w:rFonts w:ascii="Calibri" w:hAnsi="Calibri" w:cs="Calibri"/>
                <w:color w:val="000000"/>
                <w:sz w:val="22"/>
                <w:szCs w:val="22"/>
              </w:rPr>
            </w:pPr>
            <w:hyperlink r:id="rId23" w:history="1">
              <w:r w:rsidR="00927CD8" w:rsidRPr="004C6292">
                <w:rPr>
                  <w:rStyle w:val="Hyperlink"/>
                  <w:rFonts w:ascii="Calibri" w:hAnsi="Calibri" w:cs="Calibri"/>
                  <w:sz w:val="22"/>
                  <w:szCs w:val="22"/>
                </w:rPr>
                <w:t>http://www.cumbria-pcc.gov.uk/media/10172/OPCC%20-%20Expenses%20-%20February%202013.pdf</w:t>
              </w:r>
            </w:hyperlink>
          </w:p>
        </w:tc>
      </w:tr>
      <w:tr w:rsidR="005239EA" w:rsidTr="0067195F">
        <w:tc>
          <w:tcPr>
            <w:tcW w:w="1311" w:type="dxa"/>
          </w:tcPr>
          <w:p w:rsidR="005239EA" w:rsidRDefault="005239EA" w:rsidP="00043C02">
            <w:pPr>
              <w:rPr>
                <w:rFonts w:asciiTheme="minorHAnsi" w:hAnsiTheme="minorHAnsi"/>
                <w:sz w:val="24"/>
                <w:szCs w:val="24"/>
              </w:rPr>
            </w:pPr>
            <w:r w:rsidRPr="005239EA">
              <w:rPr>
                <w:rFonts w:asciiTheme="minorHAnsi" w:hAnsiTheme="minorHAnsi"/>
                <w:b/>
                <w:sz w:val="24"/>
                <w:szCs w:val="24"/>
              </w:rPr>
              <w:lastRenderedPageBreak/>
              <w:t>026/13</w:t>
            </w:r>
          </w:p>
          <w:p w:rsidR="002A37E2" w:rsidRDefault="002A37E2" w:rsidP="00043C02">
            <w:pPr>
              <w:rPr>
                <w:rFonts w:asciiTheme="minorHAnsi" w:hAnsiTheme="minorHAnsi"/>
                <w:sz w:val="24"/>
                <w:szCs w:val="24"/>
              </w:rPr>
            </w:pPr>
          </w:p>
          <w:p w:rsidR="002A37E2" w:rsidRPr="002A37E2" w:rsidRDefault="002A37E2" w:rsidP="00043C02">
            <w:pPr>
              <w:rPr>
                <w:rFonts w:asciiTheme="minorHAnsi" w:hAnsiTheme="minorHAnsi"/>
                <w:sz w:val="24"/>
                <w:szCs w:val="24"/>
              </w:rPr>
            </w:pPr>
            <w:r>
              <w:rPr>
                <w:rFonts w:asciiTheme="minorHAnsi" w:hAnsiTheme="minorHAnsi"/>
                <w:sz w:val="24"/>
                <w:szCs w:val="24"/>
              </w:rPr>
              <w:t>29.04.13</w:t>
            </w:r>
          </w:p>
        </w:tc>
        <w:tc>
          <w:tcPr>
            <w:tcW w:w="6230" w:type="dxa"/>
          </w:tcPr>
          <w:p w:rsidR="002A37E2" w:rsidRPr="002A37E2" w:rsidRDefault="002A37E2" w:rsidP="002A37E2">
            <w:pPr>
              <w:numPr>
                <w:ilvl w:val="0"/>
                <w:numId w:val="10"/>
              </w:numPr>
              <w:tabs>
                <w:tab w:val="clear" w:pos="720"/>
                <w:tab w:val="num" w:pos="210"/>
                <w:tab w:val="left" w:pos="567"/>
                <w:tab w:val="right" w:pos="8364"/>
              </w:tabs>
              <w:ind w:left="210" w:right="-249" w:hanging="210"/>
              <w:rPr>
                <w:rFonts w:ascii="Calibri" w:hAnsi="Calibri" w:cs="Calibri"/>
                <w:color w:val="000000"/>
                <w:sz w:val="22"/>
                <w:szCs w:val="22"/>
              </w:rPr>
            </w:pPr>
            <w:r w:rsidRPr="002A37E2">
              <w:rPr>
                <w:rFonts w:ascii="Calibri" w:hAnsi="Calibri" w:cs="Calibri"/>
                <w:color w:val="000000"/>
                <w:sz w:val="22"/>
                <w:szCs w:val="22"/>
              </w:rPr>
              <w:t>Please send me details of all gifts and hospitalities accepted and declined by the Police &amp; Crime Commissioner since 15</w:t>
            </w:r>
            <w:r w:rsidRPr="002A37E2">
              <w:rPr>
                <w:rFonts w:ascii="Calibri" w:hAnsi="Calibri" w:cs="Calibri"/>
                <w:color w:val="000000"/>
                <w:sz w:val="22"/>
                <w:szCs w:val="22"/>
                <w:vertAlign w:val="superscript"/>
              </w:rPr>
              <w:t>th</w:t>
            </w:r>
            <w:r w:rsidRPr="002A37E2">
              <w:rPr>
                <w:rFonts w:ascii="Calibri" w:hAnsi="Calibri" w:cs="Calibri"/>
                <w:color w:val="000000"/>
                <w:sz w:val="22"/>
                <w:szCs w:val="22"/>
              </w:rPr>
              <w:t xml:space="preserve"> </w:t>
            </w:r>
            <w:r>
              <w:rPr>
                <w:rFonts w:ascii="Calibri" w:hAnsi="Calibri" w:cs="Calibri"/>
                <w:color w:val="000000"/>
                <w:sz w:val="22"/>
                <w:szCs w:val="22"/>
              </w:rPr>
              <w:br/>
            </w:r>
            <w:r w:rsidRPr="002A37E2">
              <w:rPr>
                <w:rFonts w:ascii="Calibri" w:hAnsi="Calibri" w:cs="Calibri"/>
                <w:color w:val="000000"/>
                <w:sz w:val="22"/>
                <w:szCs w:val="22"/>
              </w:rPr>
              <w:t xml:space="preserve">November 2012 to-date. Please include a) Type of Gift/Hospitality b) Donors name (individual and/or company) c) value or </w:t>
            </w:r>
            <w:r>
              <w:rPr>
                <w:rFonts w:ascii="Calibri" w:hAnsi="Calibri" w:cs="Calibri"/>
                <w:color w:val="000000"/>
                <w:sz w:val="22"/>
                <w:szCs w:val="22"/>
              </w:rPr>
              <w:br/>
            </w:r>
            <w:r w:rsidRPr="002A37E2">
              <w:rPr>
                <w:rFonts w:ascii="Calibri" w:hAnsi="Calibri" w:cs="Calibri"/>
                <w:color w:val="000000"/>
                <w:sz w:val="22"/>
                <w:szCs w:val="22"/>
              </w:rPr>
              <w:t>estimation and d) date gift/hospitality accepted or declined</w:t>
            </w:r>
          </w:p>
          <w:p w:rsidR="005239EA" w:rsidRPr="00214ED5" w:rsidRDefault="002A37E2" w:rsidP="002A37E2">
            <w:pPr>
              <w:tabs>
                <w:tab w:val="num" w:pos="210"/>
                <w:tab w:val="left" w:pos="1995"/>
              </w:tabs>
              <w:ind w:left="210" w:right="-249" w:hanging="210"/>
              <w:rPr>
                <w:rFonts w:ascii="Calibri" w:hAnsi="Calibri" w:cs="Calibri"/>
                <w:color w:val="000000"/>
                <w:sz w:val="22"/>
                <w:szCs w:val="22"/>
              </w:rPr>
            </w:pPr>
            <w:r w:rsidRPr="002A37E2">
              <w:rPr>
                <w:rFonts w:ascii="Calibri" w:hAnsi="Calibri" w:cs="Calibri"/>
                <w:color w:val="000000"/>
                <w:sz w:val="22"/>
                <w:szCs w:val="22"/>
              </w:rPr>
              <w:tab/>
            </w:r>
          </w:p>
        </w:tc>
        <w:tc>
          <w:tcPr>
            <w:tcW w:w="7344" w:type="dxa"/>
          </w:tcPr>
          <w:p w:rsidR="005239EA" w:rsidRPr="006918EE" w:rsidRDefault="004A6F1B" w:rsidP="006918EE">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of gifts and hospitality accepted and declined by the Police &amp; Crime Commissioner</w:t>
            </w:r>
            <w:r>
              <w:rPr>
                <w:rFonts w:ascii="Calibri" w:hAnsi="Calibri" w:cs="Calibri"/>
                <w:color w:val="000000"/>
                <w:sz w:val="22"/>
                <w:szCs w:val="22"/>
                <w:lang w:eastAsia="en-GB"/>
              </w:rPr>
              <w:t xml:space="preserve"> will not </w:t>
            </w:r>
            <w:r>
              <w:rPr>
                <w:rFonts w:ascii="Calibri" w:hAnsi="Calibri" w:cs="Calibri"/>
                <w:color w:val="000000"/>
                <w:sz w:val="22"/>
                <w:szCs w:val="22"/>
                <w:lang w:eastAsia="en-GB"/>
              </w:rPr>
              <w:br/>
              <w:t xml:space="preserve">be disclosed to you by way of this request.  This information can be found on the Police and Crime Commissioner’s website via the following link:-  </w:t>
            </w:r>
            <w:hyperlink r:id="rId24" w:history="1"/>
            <w:r>
              <w:rPr>
                <w:rFonts w:ascii="Calibri" w:hAnsi="Calibri" w:cs="Calibri"/>
                <w:color w:val="000000"/>
                <w:sz w:val="22"/>
                <w:szCs w:val="22"/>
                <w:lang w:eastAsia="en-GB"/>
              </w:rPr>
              <w:t xml:space="preserve"> </w:t>
            </w:r>
            <w:hyperlink r:id="rId25" w:history="1"/>
            <w:r>
              <w:rPr>
                <w:rFonts w:ascii="Calibri" w:hAnsi="Calibri" w:cs="Calibri"/>
                <w:color w:val="000000"/>
                <w:sz w:val="22"/>
                <w:szCs w:val="22"/>
                <w:lang w:eastAsia="en-GB"/>
              </w:rPr>
              <w:t xml:space="preserve"> </w:t>
            </w:r>
            <w:hyperlink r:id="rId26" w:history="1">
              <w:r w:rsidRPr="00F26B4E">
                <w:rPr>
                  <w:rStyle w:val="Hyperlink"/>
                  <w:rFonts w:ascii="Calibri" w:hAnsi="Calibri" w:cs="Calibri"/>
                  <w:sz w:val="22"/>
                  <w:szCs w:val="22"/>
                  <w:lang w:eastAsia="en-GB"/>
                </w:rPr>
                <w:t>http://www.cumbria-pcc.gov.uk/governance-transparency/registers-and-gifts.aspx</w:t>
              </w:r>
            </w:hyperlink>
          </w:p>
        </w:tc>
      </w:tr>
      <w:tr w:rsidR="005239EA" w:rsidTr="0067195F">
        <w:tc>
          <w:tcPr>
            <w:tcW w:w="1311" w:type="dxa"/>
          </w:tcPr>
          <w:p w:rsidR="005239EA" w:rsidRDefault="005239EA" w:rsidP="00043C02">
            <w:pPr>
              <w:rPr>
                <w:rFonts w:asciiTheme="minorHAnsi" w:hAnsiTheme="minorHAnsi"/>
                <w:sz w:val="24"/>
                <w:szCs w:val="24"/>
              </w:rPr>
            </w:pPr>
            <w:r w:rsidRPr="005239EA">
              <w:rPr>
                <w:rFonts w:asciiTheme="minorHAnsi" w:hAnsiTheme="minorHAnsi"/>
                <w:b/>
                <w:sz w:val="24"/>
                <w:szCs w:val="24"/>
              </w:rPr>
              <w:t>027/13</w:t>
            </w:r>
          </w:p>
          <w:p w:rsidR="00A73357" w:rsidRDefault="00A73357" w:rsidP="00043C02">
            <w:pPr>
              <w:rPr>
                <w:rFonts w:asciiTheme="minorHAnsi" w:hAnsiTheme="minorHAnsi"/>
                <w:sz w:val="24"/>
                <w:szCs w:val="24"/>
              </w:rPr>
            </w:pPr>
          </w:p>
          <w:p w:rsidR="00A73357" w:rsidRPr="00A73357" w:rsidRDefault="00A73357" w:rsidP="00043C02">
            <w:pPr>
              <w:rPr>
                <w:rFonts w:asciiTheme="minorHAnsi" w:hAnsiTheme="minorHAnsi"/>
                <w:sz w:val="24"/>
                <w:szCs w:val="24"/>
              </w:rPr>
            </w:pPr>
            <w:r>
              <w:rPr>
                <w:rFonts w:asciiTheme="minorHAnsi" w:hAnsiTheme="minorHAnsi"/>
                <w:sz w:val="24"/>
                <w:szCs w:val="24"/>
              </w:rPr>
              <w:t>30.04.13</w:t>
            </w:r>
          </w:p>
        </w:tc>
        <w:tc>
          <w:tcPr>
            <w:tcW w:w="6230" w:type="dxa"/>
          </w:tcPr>
          <w:p w:rsidR="00A73357" w:rsidRPr="00A73357" w:rsidRDefault="00A73357" w:rsidP="00A73357">
            <w:pPr>
              <w:numPr>
                <w:ilvl w:val="0"/>
                <w:numId w:val="11"/>
              </w:numPr>
              <w:tabs>
                <w:tab w:val="clear" w:pos="720"/>
                <w:tab w:val="num" w:pos="210"/>
                <w:tab w:val="right" w:pos="8364"/>
              </w:tabs>
              <w:spacing w:before="100" w:beforeAutospacing="1" w:after="100" w:afterAutospacing="1"/>
              <w:ind w:left="210" w:right="-249" w:hanging="283"/>
              <w:rPr>
                <w:rFonts w:ascii="Calibri" w:hAnsi="Calibri" w:cs="Calibri"/>
                <w:color w:val="000000"/>
                <w:sz w:val="22"/>
                <w:szCs w:val="22"/>
              </w:rPr>
            </w:pPr>
            <w:r w:rsidRPr="00A73357">
              <w:rPr>
                <w:rFonts w:ascii="Calibri" w:hAnsi="Calibri" w:cs="Calibri"/>
                <w:color w:val="000000"/>
                <w:sz w:val="22"/>
                <w:szCs w:val="22"/>
              </w:rPr>
              <w:t xml:space="preserve">The total amount spent on taxis by the office of Cumbria Police </w:t>
            </w:r>
            <w:r>
              <w:rPr>
                <w:rFonts w:ascii="Calibri" w:hAnsi="Calibri" w:cs="Calibri"/>
                <w:color w:val="000000"/>
                <w:sz w:val="22"/>
                <w:szCs w:val="22"/>
              </w:rPr>
              <w:br/>
            </w:r>
            <w:r w:rsidRPr="00A73357">
              <w:rPr>
                <w:rFonts w:ascii="Calibri" w:hAnsi="Calibri" w:cs="Calibri"/>
                <w:color w:val="000000"/>
                <w:sz w:val="22"/>
                <w:szCs w:val="22"/>
              </w:rPr>
              <w:t>and Crime Commissioner since 16 November 2012 and details of these journeys.</w:t>
            </w:r>
          </w:p>
          <w:p w:rsidR="00A73357" w:rsidRPr="00A73357" w:rsidRDefault="00A73357" w:rsidP="00A73357">
            <w:pPr>
              <w:numPr>
                <w:ilvl w:val="0"/>
                <w:numId w:val="11"/>
              </w:numPr>
              <w:tabs>
                <w:tab w:val="clear" w:pos="720"/>
                <w:tab w:val="num" w:pos="210"/>
                <w:tab w:val="right" w:pos="8364"/>
              </w:tabs>
              <w:spacing w:before="100" w:beforeAutospacing="1" w:after="100" w:afterAutospacing="1"/>
              <w:ind w:left="210" w:right="-249" w:hanging="283"/>
              <w:rPr>
                <w:rFonts w:ascii="Calibri" w:hAnsi="Calibri" w:cs="Calibri"/>
                <w:color w:val="000000"/>
                <w:sz w:val="22"/>
                <w:szCs w:val="22"/>
              </w:rPr>
            </w:pPr>
            <w:r w:rsidRPr="00A73357">
              <w:rPr>
                <w:rFonts w:ascii="Calibri" w:hAnsi="Calibri" w:cs="Calibri"/>
                <w:color w:val="000000"/>
                <w:sz w:val="22"/>
                <w:szCs w:val="22"/>
              </w:rPr>
              <w:t>The cost of the most expensive taxi journey taken by Cumbria</w:t>
            </w:r>
            <w:r>
              <w:rPr>
                <w:rFonts w:ascii="Calibri" w:hAnsi="Calibri" w:cs="Calibri"/>
                <w:color w:val="000000"/>
                <w:sz w:val="22"/>
                <w:szCs w:val="22"/>
              </w:rPr>
              <w:br/>
            </w:r>
            <w:r w:rsidRPr="00A73357">
              <w:rPr>
                <w:rFonts w:ascii="Calibri" w:hAnsi="Calibri" w:cs="Calibri"/>
                <w:color w:val="000000"/>
                <w:sz w:val="22"/>
                <w:szCs w:val="22"/>
              </w:rPr>
              <w:t xml:space="preserve"> Police and Crime Commissioner or a member of their office and </w:t>
            </w:r>
            <w:r>
              <w:rPr>
                <w:rFonts w:ascii="Calibri" w:hAnsi="Calibri" w:cs="Calibri"/>
                <w:color w:val="000000"/>
                <w:sz w:val="22"/>
                <w:szCs w:val="22"/>
              </w:rPr>
              <w:br/>
            </w:r>
            <w:r w:rsidRPr="00A73357">
              <w:rPr>
                <w:rFonts w:ascii="Calibri" w:hAnsi="Calibri" w:cs="Calibri"/>
                <w:color w:val="000000"/>
                <w:sz w:val="22"/>
                <w:szCs w:val="22"/>
              </w:rPr>
              <w:t>the details and purpose of this journey.</w:t>
            </w:r>
          </w:p>
          <w:p w:rsidR="00A73357" w:rsidRPr="00A73357" w:rsidRDefault="00A73357" w:rsidP="00A73357">
            <w:pPr>
              <w:numPr>
                <w:ilvl w:val="0"/>
                <w:numId w:val="11"/>
              </w:numPr>
              <w:tabs>
                <w:tab w:val="clear" w:pos="720"/>
                <w:tab w:val="num" w:pos="210"/>
                <w:tab w:val="right" w:pos="8364"/>
              </w:tabs>
              <w:spacing w:before="100" w:beforeAutospacing="1" w:after="100" w:afterAutospacing="1"/>
              <w:ind w:left="210" w:right="-249" w:hanging="283"/>
              <w:rPr>
                <w:rFonts w:ascii="Calibri" w:hAnsi="Calibri" w:cs="Calibri"/>
                <w:color w:val="000000"/>
                <w:sz w:val="22"/>
                <w:szCs w:val="22"/>
              </w:rPr>
            </w:pPr>
            <w:r w:rsidRPr="00A73357">
              <w:rPr>
                <w:rFonts w:ascii="Calibri" w:hAnsi="Calibri" w:cs="Calibri"/>
                <w:color w:val="000000"/>
                <w:sz w:val="22"/>
                <w:szCs w:val="22"/>
              </w:rPr>
              <w:t xml:space="preserve">The total amount spent by the office of Cumbria Police and Crime Commissioner on hiring vehicles for the PCC/ Members of OPCC staff since 16 November 2012 and the make and model of the vehicles hired. </w:t>
            </w:r>
          </w:p>
          <w:p w:rsidR="00A73357" w:rsidRPr="00A73357" w:rsidRDefault="00A73357" w:rsidP="00A73357">
            <w:pPr>
              <w:numPr>
                <w:ilvl w:val="0"/>
                <w:numId w:val="11"/>
              </w:numPr>
              <w:tabs>
                <w:tab w:val="clear" w:pos="720"/>
                <w:tab w:val="num" w:pos="210"/>
                <w:tab w:val="right" w:pos="8364"/>
              </w:tabs>
              <w:spacing w:before="100" w:beforeAutospacing="1" w:after="100" w:afterAutospacing="1"/>
              <w:ind w:left="210" w:right="-249" w:hanging="283"/>
              <w:rPr>
                <w:rFonts w:ascii="Calibri" w:hAnsi="Calibri" w:cs="Calibri"/>
                <w:color w:val="000000"/>
                <w:sz w:val="22"/>
                <w:szCs w:val="22"/>
              </w:rPr>
            </w:pPr>
            <w:r w:rsidRPr="00A73357">
              <w:rPr>
                <w:rFonts w:ascii="Calibri" w:hAnsi="Calibri" w:cs="Calibri"/>
                <w:color w:val="000000"/>
                <w:sz w:val="22"/>
                <w:szCs w:val="22"/>
              </w:rPr>
              <w:t xml:space="preserve">The details of any journeys made by the PCC/Members of OPCC that necessitated a driver/chauffeur; including cost, mileage, </w:t>
            </w:r>
            <w:r w:rsidR="00E067AE">
              <w:rPr>
                <w:rFonts w:ascii="Calibri" w:hAnsi="Calibri" w:cs="Calibri"/>
                <w:color w:val="000000"/>
                <w:sz w:val="22"/>
                <w:szCs w:val="22"/>
              </w:rPr>
              <w:br/>
            </w:r>
            <w:r w:rsidRPr="00A73357">
              <w:rPr>
                <w:rFonts w:ascii="Calibri" w:hAnsi="Calibri" w:cs="Calibri"/>
                <w:color w:val="000000"/>
                <w:sz w:val="22"/>
                <w:szCs w:val="22"/>
              </w:rPr>
              <w:t>hours, destination, purpose; and the reason this was needed.</w:t>
            </w:r>
          </w:p>
          <w:p w:rsidR="005239EA" w:rsidRPr="00A73357" w:rsidRDefault="005239EA" w:rsidP="00A73357">
            <w:pPr>
              <w:tabs>
                <w:tab w:val="num" w:pos="210"/>
                <w:tab w:val="left" w:pos="567"/>
                <w:tab w:val="right" w:pos="8364"/>
              </w:tabs>
              <w:ind w:left="210" w:right="-249" w:hanging="283"/>
              <w:rPr>
                <w:rFonts w:ascii="Calibri" w:hAnsi="Calibri" w:cs="Calibri"/>
                <w:color w:val="000000"/>
                <w:sz w:val="22"/>
                <w:szCs w:val="22"/>
              </w:rPr>
            </w:pPr>
          </w:p>
        </w:tc>
        <w:tc>
          <w:tcPr>
            <w:tcW w:w="7344" w:type="dxa"/>
          </w:tcPr>
          <w:p w:rsidR="00E067AE" w:rsidRDefault="00E067AE" w:rsidP="00E067AE">
            <w:pPr>
              <w:tabs>
                <w:tab w:val="right" w:pos="8364"/>
              </w:tabs>
              <w:spacing w:before="100" w:beforeAutospacing="1" w:after="100" w:afterAutospacing="1"/>
              <w:ind w:right="-249"/>
              <w:rPr>
                <w:rFonts w:ascii="Calibri" w:hAnsi="Calibri" w:cs="Calibri"/>
                <w:color w:val="000000"/>
                <w:sz w:val="22"/>
                <w:szCs w:val="22"/>
                <w:lang w:eastAsia="en-GB"/>
              </w:rPr>
            </w:pPr>
            <w:r>
              <w:rPr>
                <w:rFonts w:asciiTheme="minorHAnsi" w:hAnsiTheme="minorHAnsi"/>
                <w:sz w:val="22"/>
                <w:szCs w:val="22"/>
              </w:rPr>
              <w:t xml:space="preserve">(1)  </w:t>
            </w: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of the commissioner’s expenses, including taxi fares</w:t>
            </w:r>
            <w:r>
              <w:rPr>
                <w:rFonts w:ascii="Calibri" w:hAnsi="Calibri" w:cs="Calibri"/>
                <w:color w:val="000000"/>
                <w:sz w:val="22"/>
                <w:szCs w:val="22"/>
                <w:lang w:eastAsia="en-GB"/>
              </w:rPr>
              <w:t xml:space="preserve"> will not be disclosed to you by way of this request.  This information can be found on the Police and Crime Commissioner’s website via the following link:-  </w:t>
            </w:r>
            <w:hyperlink r:id="rId27" w:history="1"/>
            <w:r>
              <w:rPr>
                <w:rFonts w:ascii="Calibri" w:hAnsi="Calibri" w:cs="Calibri"/>
                <w:color w:val="000000"/>
                <w:sz w:val="22"/>
                <w:szCs w:val="22"/>
                <w:lang w:eastAsia="en-GB"/>
              </w:rPr>
              <w:t xml:space="preserve"> </w:t>
            </w:r>
            <w:hyperlink r:id="rId28" w:history="1">
              <w:r w:rsidRPr="00E709DC">
                <w:rPr>
                  <w:rStyle w:val="Hyperlink"/>
                  <w:rFonts w:ascii="Calibri" w:hAnsi="Calibri" w:cs="Calibri"/>
                  <w:sz w:val="22"/>
                  <w:szCs w:val="22"/>
                  <w:lang w:eastAsia="en-GB"/>
                </w:rPr>
                <w:t>http://www.cumbria-pcc.gov.uk/governance-transparency/allowances.aspx</w:t>
              </w:r>
            </w:hyperlink>
          </w:p>
          <w:p w:rsidR="00E067AE" w:rsidRDefault="00E067AE" w:rsidP="00E067AE">
            <w:pPr>
              <w:autoSpaceDE w:val="0"/>
              <w:autoSpaceDN w:val="0"/>
              <w:adjustRightInd w:val="0"/>
              <w:rPr>
                <w:rFonts w:ascii="Calibri" w:hAnsi="Calibri" w:cs="Calibri"/>
                <w:color w:val="000000"/>
                <w:sz w:val="22"/>
                <w:szCs w:val="22"/>
                <w:lang w:eastAsia="en-GB"/>
              </w:rPr>
            </w:pPr>
            <w:r>
              <w:rPr>
                <w:rFonts w:asciiTheme="minorHAnsi" w:hAnsiTheme="minorHAnsi"/>
                <w:sz w:val="22"/>
                <w:szCs w:val="22"/>
              </w:rPr>
              <w:t xml:space="preserve">(2)  </w:t>
            </w:r>
            <w:r>
              <w:rPr>
                <w:rFonts w:ascii="Calibri" w:hAnsi="Calibri" w:cs="Calibri"/>
                <w:color w:val="000000"/>
                <w:sz w:val="22"/>
                <w:szCs w:val="22"/>
                <w:lang w:eastAsia="en-GB"/>
              </w:rPr>
              <w:t xml:space="preserve">The most expensive taxi journey taken by the Police &amp; Crime Commissioner is £10.60.  This was in London when the Commissioner had to attend a meeting at the Home Office.    </w:t>
            </w:r>
            <w:proofErr w:type="gramStart"/>
            <w:r>
              <w:rPr>
                <w:rFonts w:ascii="Calibri" w:hAnsi="Calibri" w:cs="Calibri"/>
                <w:color w:val="000000"/>
                <w:sz w:val="22"/>
                <w:szCs w:val="22"/>
                <w:lang w:eastAsia="en-GB"/>
              </w:rPr>
              <w:t>Staff working in the Office of the Police &amp; Crime Commissioner have</w:t>
            </w:r>
            <w:proofErr w:type="gramEnd"/>
            <w:r>
              <w:rPr>
                <w:rFonts w:ascii="Calibri" w:hAnsi="Calibri" w:cs="Calibri"/>
                <w:color w:val="000000"/>
                <w:sz w:val="22"/>
                <w:szCs w:val="22"/>
                <w:lang w:eastAsia="en-GB"/>
              </w:rPr>
              <w:t xml:space="preserve"> not claimed for any taxi fares.</w:t>
            </w:r>
          </w:p>
          <w:p w:rsidR="005239EA" w:rsidRDefault="005239EA" w:rsidP="009F116E">
            <w:pPr>
              <w:autoSpaceDE w:val="0"/>
              <w:autoSpaceDN w:val="0"/>
              <w:adjustRightInd w:val="0"/>
              <w:rPr>
                <w:rFonts w:asciiTheme="minorHAnsi" w:hAnsiTheme="minorHAnsi"/>
                <w:sz w:val="22"/>
                <w:szCs w:val="22"/>
              </w:rPr>
            </w:pPr>
          </w:p>
          <w:p w:rsidR="00E067AE" w:rsidRDefault="00E067AE" w:rsidP="00E067AE">
            <w:pPr>
              <w:rPr>
                <w:rFonts w:ascii="Calibri" w:hAnsi="Calibri"/>
                <w:sz w:val="22"/>
                <w:szCs w:val="22"/>
              </w:rPr>
            </w:pPr>
            <w:r>
              <w:rPr>
                <w:rFonts w:asciiTheme="minorHAnsi" w:hAnsiTheme="minorHAnsi"/>
                <w:sz w:val="22"/>
                <w:szCs w:val="22"/>
              </w:rPr>
              <w:t xml:space="preserve">(3)  </w:t>
            </w:r>
            <w:r>
              <w:rPr>
                <w:rFonts w:ascii="Calibri" w:hAnsi="Calibri" w:cs="Calibri"/>
                <w:sz w:val="22"/>
                <w:szCs w:val="22"/>
              </w:rPr>
              <w:t xml:space="preserve">Prior to the Police &amp; Crime Commissioner being provided with a vehicle two vehicles were hired - </w:t>
            </w:r>
            <w:r>
              <w:rPr>
                <w:rFonts w:ascii="Calibri" w:hAnsi="Calibri"/>
                <w:sz w:val="22"/>
                <w:szCs w:val="22"/>
              </w:rPr>
              <w:t>a</w:t>
            </w:r>
            <w:r w:rsidRPr="007E038C">
              <w:rPr>
                <w:rFonts w:ascii="Calibri" w:hAnsi="Calibri"/>
                <w:sz w:val="22"/>
                <w:szCs w:val="22"/>
              </w:rPr>
              <w:t xml:space="preserve"> Peugeot 508 for 7 days and a Chevrolet Captiva for 16 days at a</w:t>
            </w:r>
            <w:r>
              <w:rPr>
                <w:rFonts w:ascii="Calibri" w:hAnsi="Calibri"/>
                <w:sz w:val="22"/>
                <w:szCs w:val="22"/>
              </w:rPr>
              <w:t xml:space="preserve"> total</w:t>
            </w:r>
            <w:r w:rsidRPr="007E038C">
              <w:rPr>
                <w:rFonts w:ascii="Calibri" w:hAnsi="Calibri"/>
                <w:sz w:val="22"/>
                <w:szCs w:val="22"/>
              </w:rPr>
              <w:t xml:space="preserve"> cost of </w:t>
            </w:r>
            <w:r>
              <w:rPr>
                <w:rFonts w:ascii="Calibri" w:hAnsi="Calibri"/>
                <w:sz w:val="22"/>
                <w:szCs w:val="22"/>
              </w:rPr>
              <w:t xml:space="preserve">£1108.20 + VAT.  </w:t>
            </w:r>
          </w:p>
          <w:p w:rsidR="00E067AE" w:rsidRDefault="00E067AE" w:rsidP="009F116E">
            <w:pPr>
              <w:autoSpaceDE w:val="0"/>
              <w:autoSpaceDN w:val="0"/>
              <w:adjustRightInd w:val="0"/>
              <w:rPr>
                <w:rFonts w:asciiTheme="minorHAnsi" w:hAnsiTheme="minorHAnsi"/>
                <w:sz w:val="22"/>
                <w:szCs w:val="22"/>
              </w:rPr>
            </w:pPr>
          </w:p>
          <w:p w:rsidR="00E067AE" w:rsidRPr="00AA33C5" w:rsidRDefault="00E067AE" w:rsidP="00E067AE">
            <w:pPr>
              <w:rPr>
                <w:rFonts w:ascii="Calibri" w:hAnsi="Calibri" w:cs="Calibri"/>
                <w:sz w:val="22"/>
                <w:szCs w:val="22"/>
              </w:rPr>
            </w:pPr>
            <w:r>
              <w:rPr>
                <w:rFonts w:asciiTheme="minorHAnsi" w:hAnsiTheme="minorHAnsi"/>
                <w:sz w:val="22"/>
                <w:szCs w:val="22"/>
              </w:rPr>
              <w:t xml:space="preserve">(4)  </w:t>
            </w:r>
            <w:r w:rsidRPr="00AA33C5">
              <w:rPr>
                <w:rFonts w:ascii="Calibri" w:hAnsi="Calibri"/>
                <w:sz w:val="22"/>
                <w:szCs w:val="22"/>
              </w:rPr>
              <w:t xml:space="preserve">On two occasions a private hire company was used to drive Mr Rhodes to </w:t>
            </w:r>
            <w:r w:rsidRPr="00AA33C5">
              <w:rPr>
                <w:rFonts w:ascii="Calibri" w:hAnsi="Calibri"/>
                <w:sz w:val="22"/>
                <w:szCs w:val="22"/>
              </w:rPr>
              <w:lastRenderedPageBreak/>
              <w:t>an evening meeting or speaking engagement. As a result of the long hours the Commissioner was working it was decided for personal safety reasons that support would be provided in terms of a driver for some evening functions with long and late return journeys.   The details as requested are as follows:-</w:t>
            </w:r>
            <w:r w:rsidRPr="00AA33C5">
              <w:rPr>
                <w:rFonts w:ascii="Calibri" w:hAnsi="Calibri" w:cs="Calibri"/>
                <w:sz w:val="22"/>
                <w:szCs w:val="22"/>
              </w:rPr>
              <w:t xml:space="preserve"> </w:t>
            </w:r>
          </w:p>
          <w:p w:rsidR="00E067AE" w:rsidRPr="00AA33C5" w:rsidRDefault="00E067AE" w:rsidP="00E067AE">
            <w:pPr>
              <w:rPr>
                <w:rFonts w:ascii="Calibri" w:hAnsi="Calibri" w:cs="Calibri"/>
                <w:sz w:val="22"/>
                <w:szCs w:val="22"/>
              </w:rPr>
            </w:pPr>
          </w:p>
          <w:p w:rsidR="00E067AE" w:rsidRPr="001E0E21" w:rsidRDefault="00E067AE" w:rsidP="00E067AE">
            <w:pPr>
              <w:pStyle w:val="Default"/>
              <w:rPr>
                <w:color w:val="auto"/>
                <w:sz w:val="22"/>
                <w:szCs w:val="22"/>
              </w:rPr>
            </w:pPr>
            <w:r w:rsidRPr="004D7148">
              <w:rPr>
                <w:color w:val="auto"/>
                <w:sz w:val="22"/>
                <w:szCs w:val="22"/>
              </w:rPr>
              <w:t>23/1/13 –</w:t>
            </w:r>
            <w:r>
              <w:rPr>
                <w:color w:val="auto"/>
                <w:sz w:val="22"/>
                <w:szCs w:val="22"/>
              </w:rPr>
              <w:t xml:space="preserve"> </w:t>
            </w:r>
            <w:r w:rsidRPr="004D7148">
              <w:rPr>
                <w:color w:val="auto"/>
                <w:sz w:val="22"/>
                <w:szCs w:val="22"/>
              </w:rPr>
              <w:t xml:space="preserve">to Rydal Hall, Ambleside – 171 miles – 7 hours – </w:t>
            </w:r>
            <w:r w:rsidRPr="001E0E21">
              <w:rPr>
                <w:color w:val="auto"/>
                <w:sz w:val="22"/>
                <w:szCs w:val="22"/>
              </w:rPr>
              <w:t>Cost £261.30 + VAT</w:t>
            </w:r>
          </w:p>
          <w:p w:rsidR="00E067AE" w:rsidRPr="004D7148" w:rsidRDefault="00E067AE" w:rsidP="00E067AE">
            <w:pPr>
              <w:pStyle w:val="Default"/>
              <w:rPr>
                <w:color w:val="auto"/>
              </w:rPr>
            </w:pPr>
            <w:r w:rsidRPr="004D7148">
              <w:rPr>
                <w:color w:val="auto"/>
                <w:sz w:val="22"/>
                <w:szCs w:val="22"/>
              </w:rPr>
              <w:t xml:space="preserve">This was in acceptance of an invitation from the Bishop of Carlisle to attend a dinner at Rydal Hall, Ambleside in honour of the Archbishop of York who was visiting Cumbria.  </w:t>
            </w:r>
          </w:p>
          <w:p w:rsidR="00E067AE" w:rsidRPr="004D7148" w:rsidRDefault="00E067AE" w:rsidP="00E067AE">
            <w:pPr>
              <w:rPr>
                <w:rFonts w:ascii="Calibri" w:hAnsi="Calibri"/>
                <w:sz w:val="22"/>
                <w:szCs w:val="22"/>
              </w:rPr>
            </w:pPr>
          </w:p>
          <w:p w:rsidR="00E067AE" w:rsidRPr="004D7148" w:rsidRDefault="00E067AE" w:rsidP="00E067AE">
            <w:pPr>
              <w:rPr>
                <w:rFonts w:ascii="Calibri" w:hAnsi="Calibri"/>
                <w:sz w:val="22"/>
                <w:szCs w:val="22"/>
              </w:rPr>
            </w:pPr>
            <w:r w:rsidRPr="004D7148">
              <w:rPr>
                <w:rFonts w:ascii="Calibri" w:hAnsi="Calibri"/>
                <w:sz w:val="22"/>
                <w:szCs w:val="22"/>
              </w:rPr>
              <w:t xml:space="preserve">7/2/13 – to The Pheasant Hotel, </w:t>
            </w:r>
            <w:proofErr w:type="spellStart"/>
            <w:r w:rsidRPr="004D7148">
              <w:rPr>
                <w:rFonts w:ascii="Calibri" w:hAnsi="Calibri"/>
                <w:sz w:val="22"/>
                <w:szCs w:val="22"/>
              </w:rPr>
              <w:t>Bassenthwaite</w:t>
            </w:r>
            <w:proofErr w:type="spellEnd"/>
            <w:r w:rsidRPr="004D7148">
              <w:rPr>
                <w:rFonts w:ascii="Calibri" w:hAnsi="Calibri"/>
                <w:sz w:val="22"/>
                <w:szCs w:val="22"/>
              </w:rPr>
              <w:t xml:space="preserve"> – 220 miles – 8.5 hours – </w:t>
            </w:r>
            <w:r w:rsidRPr="001E0E21">
              <w:rPr>
                <w:rFonts w:ascii="Calibri" w:hAnsi="Calibri"/>
                <w:sz w:val="22"/>
                <w:szCs w:val="22"/>
              </w:rPr>
              <w:t>£321.00 + VAT</w:t>
            </w:r>
          </w:p>
          <w:p w:rsidR="00E067AE" w:rsidRPr="00092D1F" w:rsidRDefault="00E067AE" w:rsidP="00092D1F">
            <w:pPr>
              <w:pStyle w:val="Default"/>
              <w:rPr>
                <w:color w:val="auto"/>
                <w:sz w:val="22"/>
                <w:szCs w:val="22"/>
              </w:rPr>
            </w:pPr>
            <w:r w:rsidRPr="004D7148">
              <w:rPr>
                <w:color w:val="auto"/>
                <w:sz w:val="22"/>
                <w:szCs w:val="22"/>
              </w:rPr>
              <w:t xml:space="preserve">This was in acceptance of an invitation from Kings Own Border Regiment to attend a dinner and do an after dinner speech regarding his role as Police &amp; Crime Commissioner.  </w:t>
            </w:r>
          </w:p>
        </w:tc>
      </w:tr>
      <w:tr w:rsidR="005239EA" w:rsidTr="0067195F">
        <w:tc>
          <w:tcPr>
            <w:tcW w:w="1311" w:type="dxa"/>
          </w:tcPr>
          <w:p w:rsidR="005239EA" w:rsidRDefault="009D154B" w:rsidP="00043C02">
            <w:pPr>
              <w:rPr>
                <w:rFonts w:asciiTheme="minorHAnsi" w:hAnsiTheme="minorHAnsi"/>
                <w:sz w:val="24"/>
                <w:szCs w:val="24"/>
              </w:rPr>
            </w:pPr>
            <w:r>
              <w:rPr>
                <w:rFonts w:asciiTheme="minorHAnsi" w:hAnsiTheme="minorHAnsi"/>
                <w:b/>
                <w:sz w:val="24"/>
                <w:szCs w:val="24"/>
              </w:rPr>
              <w:lastRenderedPageBreak/>
              <w:t>028/13</w:t>
            </w:r>
          </w:p>
          <w:p w:rsidR="0047722D" w:rsidRDefault="0047722D" w:rsidP="00043C02">
            <w:pPr>
              <w:rPr>
                <w:rFonts w:asciiTheme="minorHAnsi" w:hAnsiTheme="minorHAnsi"/>
                <w:sz w:val="24"/>
                <w:szCs w:val="24"/>
              </w:rPr>
            </w:pPr>
          </w:p>
          <w:p w:rsidR="0047722D" w:rsidRPr="0047722D" w:rsidRDefault="0047722D" w:rsidP="00043C02">
            <w:pPr>
              <w:rPr>
                <w:rFonts w:asciiTheme="minorHAnsi" w:hAnsiTheme="minorHAnsi"/>
                <w:sz w:val="24"/>
                <w:szCs w:val="24"/>
              </w:rPr>
            </w:pPr>
            <w:r>
              <w:rPr>
                <w:rFonts w:asciiTheme="minorHAnsi" w:hAnsiTheme="minorHAnsi"/>
                <w:sz w:val="24"/>
                <w:szCs w:val="24"/>
              </w:rPr>
              <w:t>01.05.13</w:t>
            </w:r>
          </w:p>
        </w:tc>
        <w:tc>
          <w:tcPr>
            <w:tcW w:w="6230" w:type="dxa"/>
          </w:tcPr>
          <w:p w:rsidR="0047722D" w:rsidRPr="0047722D" w:rsidRDefault="0047722D" w:rsidP="0047722D">
            <w:pPr>
              <w:numPr>
                <w:ilvl w:val="0"/>
                <w:numId w:val="12"/>
              </w:numPr>
              <w:tabs>
                <w:tab w:val="clear" w:pos="720"/>
                <w:tab w:val="num" w:pos="352"/>
                <w:tab w:val="right" w:pos="8364"/>
              </w:tabs>
              <w:spacing w:before="100" w:beforeAutospacing="1" w:after="100" w:afterAutospacing="1"/>
              <w:ind w:left="352" w:right="-249" w:hanging="352"/>
              <w:rPr>
                <w:rFonts w:ascii="Calibri" w:hAnsi="Calibri" w:cs="Calibri"/>
                <w:color w:val="000000"/>
                <w:sz w:val="22"/>
                <w:szCs w:val="22"/>
              </w:rPr>
            </w:pPr>
            <w:r w:rsidRPr="0047722D">
              <w:rPr>
                <w:rFonts w:ascii="Calibri" w:hAnsi="Calibri" w:cs="Calibri"/>
                <w:color w:val="000000"/>
                <w:sz w:val="22"/>
                <w:szCs w:val="22"/>
              </w:rPr>
              <w:t>The total amount claimed for mileage by the PCC/ Members</w:t>
            </w:r>
            <w:r>
              <w:rPr>
                <w:rFonts w:ascii="Calibri" w:hAnsi="Calibri" w:cs="Calibri"/>
                <w:color w:val="000000"/>
                <w:sz w:val="22"/>
                <w:szCs w:val="22"/>
              </w:rPr>
              <w:br/>
            </w:r>
            <w:r w:rsidRPr="0047722D">
              <w:rPr>
                <w:rFonts w:ascii="Calibri" w:hAnsi="Calibri" w:cs="Calibri"/>
                <w:color w:val="000000"/>
                <w:sz w:val="22"/>
                <w:szCs w:val="22"/>
              </w:rPr>
              <w:t xml:space="preserve"> of the office of Cumbria Police and Crime Commissioner since</w:t>
            </w:r>
            <w:r>
              <w:rPr>
                <w:rFonts w:ascii="Calibri" w:hAnsi="Calibri" w:cs="Calibri"/>
                <w:color w:val="000000"/>
                <w:sz w:val="22"/>
                <w:szCs w:val="22"/>
              </w:rPr>
              <w:br/>
            </w:r>
            <w:r w:rsidRPr="0047722D">
              <w:rPr>
                <w:rFonts w:ascii="Calibri" w:hAnsi="Calibri" w:cs="Calibri"/>
                <w:color w:val="000000"/>
                <w:sz w:val="22"/>
                <w:szCs w:val="22"/>
              </w:rPr>
              <w:t xml:space="preserve"> 16 November 2012.</w:t>
            </w:r>
          </w:p>
          <w:p w:rsidR="0047722D" w:rsidRPr="0047722D" w:rsidRDefault="0047722D" w:rsidP="0047722D">
            <w:pPr>
              <w:numPr>
                <w:ilvl w:val="0"/>
                <w:numId w:val="12"/>
              </w:numPr>
              <w:tabs>
                <w:tab w:val="clear" w:pos="720"/>
                <w:tab w:val="num" w:pos="352"/>
                <w:tab w:val="right" w:pos="8364"/>
              </w:tabs>
              <w:spacing w:before="100" w:beforeAutospacing="1" w:after="100" w:afterAutospacing="1"/>
              <w:ind w:left="352" w:right="-249" w:hanging="352"/>
              <w:rPr>
                <w:rFonts w:ascii="Calibri" w:hAnsi="Calibri" w:cs="Calibri"/>
                <w:color w:val="000000"/>
                <w:sz w:val="22"/>
                <w:szCs w:val="22"/>
              </w:rPr>
            </w:pPr>
            <w:r w:rsidRPr="0047722D">
              <w:rPr>
                <w:rFonts w:ascii="Calibri" w:hAnsi="Calibri" w:cs="Calibri"/>
                <w:color w:val="000000"/>
                <w:sz w:val="22"/>
                <w:szCs w:val="22"/>
              </w:rPr>
              <w:t>The cost, make and model of any vehicles purchased for the use</w:t>
            </w:r>
            <w:r>
              <w:rPr>
                <w:rFonts w:ascii="Calibri" w:hAnsi="Calibri" w:cs="Calibri"/>
                <w:color w:val="000000"/>
                <w:sz w:val="22"/>
                <w:szCs w:val="22"/>
              </w:rPr>
              <w:br/>
            </w:r>
            <w:r w:rsidRPr="0047722D">
              <w:rPr>
                <w:rFonts w:ascii="Calibri" w:hAnsi="Calibri" w:cs="Calibri"/>
                <w:color w:val="000000"/>
                <w:sz w:val="22"/>
                <w:szCs w:val="22"/>
              </w:rPr>
              <w:t xml:space="preserve"> of the PCC/ Members of OPCC office of Cumbria Police and </w:t>
            </w:r>
            <w:r>
              <w:rPr>
                <w:rFonts w:ascii="Calibri" w:hAnsi="Calibri" w:cs="Calibri"/>
                <w:color w:val="000000"/>
                <w:sz w:val="22"/>
                <w:szCs w:val="22"/>
              </w:rPr>
              <w:br/>
            </w:r>
            <w:r w:rsidRPr="0047722D">
              <w:rPr>
                <w:rFonts w:ascii="Calibri" w:hAnsi="Calibri" w:cs="Calibri"/>
                <w:color w:val="000000"/>
                <w:sz w:val="22"/>
                <w:szCs w:val="22"/>
              </w:rPr>
              <w:t>Crime Commissioner since 16 November 2012.</w:t>
            </w:r>
          </w:p>
          <w:p w:rsidR="0047722D" w:rsidRPr="0047722D" w:rsidRDefault="0047722D" w:rsidP="0047722D">
            <w:pPr>
              <w:numPr>
                <w:ilvl w:val="0"/>
                <w:numId w:val="12"/>
              </w:numPr>
              <w:tabs>
                <w:tab w:val="clear" w:pos="720"/>
                <w:tab w:val="num" w:pos="352"/>
                <w:tab w:val="right" w:pos="8364"/>
              </w:tabs>
              <w:spacing w:before="100" w:beforeAutospacing="1" w:after="100" w:afterAutospacing="1"/>
              <w:ind w:left="352" w:right="-249" w:hanging="352"/>
              <w:rPr>
                <w:rFonts w:ascii="Calibri" w:hAnsi="Calibri" w:cs="Calibri"/>
                <w:color w:val="000000"/>
                <w:sz w:val="22"/>
                <w:szCs w:val="22"/>
              </w:rPr>
            </w:pPr>
            <w:r w:rsidRPr="0047722D">
              <w:rPr>
                <w:rFonts w:ascii="Calibri" w:hAnsi="Calibri" w:cs="Calibri"/>
                <w:color w:val="000000"/>
                <w:sz w:val="22"/>
                <w:szCs w:val="22"/>
              </w:rPr>
              <w:t>The total amount, if any, spent on the branding of any transportation used by the PCC/ Members of the OPCC of </w:t>
            </w:r>
            <w:r>
              <w:rPr>
                <w:rFonts w:ascii="Calibri" w:hAnsi="Calibri" w:cs="Calibri"/>
                <w:color w:val="000000"/>
                <w:sz w:val="22"/>
                <w:szCs w:val="22"/>
              </w:rPr>
              <w:br/>
            </w:r>
            <w:r w:rsidRPr="0047722D">
              <w:rPr>
                <w:rFonts w:ascii="Calibri" w:hAnsi="Calibri" w:cs="Calibri"/>
                <w:color w:val="000000"/>
                <w:sz w:val="22"/>
                <w:szCs w:val="22"/>
              </w:rPr>
              <w:t>Cumbria Police and Crime Commissioner.</w:t>
            </w:r>
          </w:p>
          <w:p w:rsidR="005239EA" w:rsidRPr="0047722D" w:rsidRDefault="005239EA" w:rsidP="0047722D">
            <w:pPr>
              <w:tabs>
                <w:tab w:val="num" w:pos="352"/>
                <w:tab w:val="left" w:pos="567"/>
                <w:tab w:val="right" w:pos="8364"/>
              </w:tabs>
              <w:ind w:left="352" w:right="-249" w:hanging="352"/>
              <w:rPr>
                <w:rFonts w:ascii="Calibri" w:hAnsi="Calibri" w:cs="Calibri"/>
                <w:color w:val="000000"/>
                <w:sz w:val="22"/>
                <w:szCs w:val="22"/>
              </w:rPr>
            </w:pPr>
          </w:p>
        </w:tc>
        <w:tc>
          <w:tcPr>
            <w:tcW w:w="7344" w:type="dxa"/>
          </w:tcPr>
          <w:p w:rsidR="00AD173D" w:rsidRDefault="00AD173D" w:rsidP="00AD173D">
            <w:pPr>
              <w:autoSpaceDE w:val="0"/>
              <w:autoSpaceDN w:val="0"/>
              <w:adjustRightInd w:val="0"/>
              <w:rPr>
                <w:rFonts w:ascii="Calibri" w:hAnsi="Calibri" w:cs="Calibri"/>
                <w:color w:val="000000"/>
                <w:sz w:val="22"/>
                <w:szCs w:val="22"/>
                <w:lang w:eastAsia="en-GB"/>
              </w:rPr>
            </w:pPr>
            <w:r>
              <w:rPr>
                <w:rFonts w:asciiTheme="minorHAnsi" w:hAnsiTheme="minorHAnsi"/>
                <w:sz w:val="22"/>
                <w:szCs w:val="22"/>
              </w:rPr>
              <w:t xml:space="preserve">(1)  </w:t>
            </w:r>
            <w:r>
              <w:rPr>
                <w:rFonts w:ascii="Calibri" w:hAnsi="Calibri" w:cs="Calibri"/>
                <w:color w:val="000000"/>
                <w:sz w:val="22"/>
                <w:szCs w:val="22"/>
                <w:lang w:eastAsia="en-GB"/>
              </w:rPr>
              <w:t xml:space="preserve">The total amount for mileage claimed by the Police &amp; Crime Commissioner since 16 November 2012 is £1,005.30.    The total amount of mileage claimed by staff is £485.10.  </w:t>
            </w:r>
          </w:p>
          <w:p w:rsidR="00AD173D" w:rsidRDefault="00AD173D" w:rsidP="00AD173D">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 xml:space="preserve">(2)  The Police &amp; Crime Commissioner has been provided with a </w:t>
            </w:r>
            <w:proofErr w:type="spellStart"/>
            <w:r>
              <w:rPr>
                <w:rFonts w:ascii="Calibri" w:hAnsi="Calibri" w:cs="Calibri"/>
                <w:color w:val="000000"/>
                <w:sz w:val="22"/>
                <w:szCs w:val="22"/>
                <w:lang w:eastAsia="en-GB"/>
              </w:rPr>
              <w:t>Hyundi</w:t>
            </w:r>
            <w:proofErr w:type="spellEnd"/>
            <w:r>
              <w:rPr>
                <w:rFonts w:ascii="Calibri" w:hAnsi="Calibri" w:cs="Calibri"/>
                <w:color w:val="000000"/>
                <w:sz w:val="22"/>
                <w:szCs w:val="22"/>
                <w:lang w:eastAsia="en-GB"/>
              </w:rPr>
              <w:t xml:space="preserve"> iX35 through Cumbria Constabulary’s fleet department.  The Office of the Police &amp; Crime Commissioner does not hold information in relation to the cost of this vehicle.  No other vehicles are provided for the Office of the Police &amp; Crime Commissioner.  </w:t>
            </w:r>
          </w:p>
          <w:p w:rsidR="00AD173D" w:rsidRPr="00B73EF8" w:rsidRDefault="00AD173D" w:rsidP="00AD173D">
            <w:pPr>
              <w:rPr>
                <w:rFonts w:ascii="Calibri" w:hAnsi="Calibri" w:cs="Calibri"/>
                <w:sz w:val="22"/>
                <w:szCs w:val="22"/>
              </w:rPr>
            </w:pPr>
            <w:r>
              <w:rPr>
                <w:rFonts w:asciiTheme="minorHAnsi" w:hAnsiTheme="minorHAnsi"/>
                <w:sz w:val="22"/>
                <w:szCs w:val="22"/>
              </w:rPr>
              <w:t xml:space="preserve">(3)  </w:t>
            </w:r>
            <w:r>
              <w:rPr>
                <w:rFonts w:ascii="Calibri" w:hAnsi="Calibri" w:cs="Calibri"/>
                <w:sz w:val="22"/>
                <w:szCs w:val="22"/>
              </w:rPr>
              <w:t xml:space="preserve">The Office of the Police &amp; Crime Commissioner has not </w:t>
            </w:r>
            <w:r w:rsidRPr="00B73EF8">
              <w:rPr>
                <w:rFonts w:ascii="Calibri" w:hAnsi="Calibri" w:cs="Calibri"/>
                <w:sz w:val="22"/>
                <w:szCs w:val="22"/>
              </w:rPr>
              <w:t xml:space="preserve">spent </w:t>
            </w:r>
            <w:r>
              <w:rPr>
                <w:rFonts w:ascii="Calibri" w:hAnsi="Calibri" w:cs="Calibri"/>
                <w:sz w:val="22"/>
                <w:szCs w:val="22"/>
              </w:rPr>
              <w:t xml:space="preserve">any monies </w:t>
            </w:r>
            <w:r w:rsidRPr="00B73EF8">
              <w:rPr>
                <w:rFonts w:ascii="Calibri" w:hAnsi="Calibri" w:cs="Calibri"/>
                <w:sz w:val="22"/>
                <w:szCs w:val="22"/>
              </w:rPr>
              <w:t>on the branding of any transportation used by the PCC/ Members of the OPCC of Cumbria Police and Crime Commissioner</w:t>
            </w:r>
            <w:r>
              <w:rPr>
                <w:rFonts w:ascii="Calibri" w:hAnsi="Calibri" w:cs="Calibri"/>
                <w:sz w:val="22"/>
                <w:szCs w:val="22"/>
              </w:rPr>
              <w:t xml:space="preserve">.  </w:t>
            </w:r>
          </w:p>
          <w:p w:rsidR="005239EA" w:rsidRPr="009F116E" w:rsidRDefault="005239EA" w:rsidP="009F116E">
            <w:pPr>
              <w:autoSpaceDE w:val="0"/>
              <w:autoSpaceDN w:val="0"/>
              <w:adjustRightInd w:val="0"/>
              <w:rPr>
                <w:rFonts w:asciiTheme="minorHAnsi" w:hAnsiTheme="minorHAnsi"/>
                <w:sz w:val="22"/>
                <w:szCs w:val="22"/>
              </w:rPr>
            </w:pPr>
          </w:p>
        </w:tc>
      </w:tr>
      <w:tr w:rsidR="009D154B" w:rsidTr="0067195F">
        <w:tc>
          <w:tcPr>
            <w:tcW w:w="1311" w:type="dxa"/>
          </w:tcPr>
          <w:p w:rsidR="009D154B" w:rsidRDefault="00923B52" w:rsidP="00043C02">
            <w:pPr>
              <w:rPr>
                <w:rFonts w:asciiTheme="minorHAnsi" w:hAnsiTheme="minorHAnsi"/>
                <w:sz w:val="24"/>
                <w:szCs w:val="24"/>
              </w:rPr>
            </w:pPr>
            <w:r>
              <w:rPr>
                <w:rFonts w:asciiTheme="minorHAnsi" w:hAnsiTheme="minorHAnsi"/>
                <w:b/>
                <w:sz w:val="24"/>
                <w:szCs w:val="24"/>
              </w:rPr>
              <w:lastRenderedPageBreak/>
              <w:t>029/13</w:t>
            </w:r>
          </w:p>
          <w:p w:rsidR="009D0D6A" w:rsidRDefault="009D0D6A" w:rsidP="00043C02">
            <w:pPr>
              <w:rPr>
                <w:rFonts w:asciiTheme="minorHAnsi" w:hAnsiTheme="minorHAnsi"/>
                <w:sz w:val="24"/>
                <w:szCs w:val="24"/>
              </w:rPr>
            </w:pPr>
          </w:p>
          <w:p w:rsidR="009D0D6A" w:rsidRPr="009D0D6A" w:rsidRDefault="009D0D6A" w:rsidP="00043C02">
            <w:pPr>
              <w:rPr>
                <w:rFonts w:asciiTheme="minorHAnsi" w:hAnsiTheme="minorHAnsi"/>
                <w:sz w:val="24"/>
                <w:szCs w:val="24"/>
              </w:rPr>
            </w:pPr>
            <w:r>
              <w:rPr>
                <w:rFonts w:asciiTheme="minorHAnsi" w:hAnsiTheme="minorHAnsi"/>
                <w:sz w:val="24"/>
                <w:szCs w:val="24"/>
              </w:rPr>
              <w:t>10.05.13</w:t>
            </w:r>
          </w:p>
        </w:tc>
        <w:tc>
          <w:tcPr>
            <w:tcW w:w="6230" w:type="dxa"/>
          </w:tcPr>
          <w:p w:rsidR="00E90250" w:rsidRPr="00E90250" w:rsidRDefault="00E90250" w:rsidP="00E90250">
            <w:pPr>
              <w:tabs>
                <w:tab w:val="left" w:pos="567"/>
                <w:tab w:val="right" w:pos="8364"/>
              </w:tabs>
              <w:ind w:right="-249"/>
              <w:rPr>
                <w:rFonts w:ascii="Calibri" w:hAnsi="Calibri" w:cs="Calibri"/>
                <w:color w:val="000000"/>
                <w:sz w:val="22"/>
                <w:szCs w:val="22"/>
              </w:rPr>
            </w:pPr>
            <w:r>
              <w:rPr>
                <w:rFonts w:ascii="Calibri" w:hAnsi="Calibri" w:cs="Calibri"/>
                <w:color w:val="000000"/>
                <w:sz w:val="22"/>
                <w:szCs w:val="22"/>
              </w:rPr>
              <w:t xml:space="preserve">A) </w:t>
            </w:r>
            <w:r w:rsidRPr="00E90250">
              <w:rPr>
                <w:rFonts w:ascii="Calibri" w:hAnsi="Calibri" w:cs="Calibri"/>
                <w:color w:val="000000"/>
                <w:sz w:val="22"/>
                <w:szCs w:val="22"/>
              </w:rPr>
              <w:t xml:space="preserve">The name(s) of any outside consultants or consulting firms whose </w:t>
            </w:r>
            <w:r>
              <w:rPr>
                <w:rFonts w:ascii="Calibri" w:hAnsi="Calibri" w:cs="Calibri"/>
                <w:color w:val="000000"/>
                <w:sz w:val="22"/>
                <w:szCs w:val="22"/>
              </w:rPr>
              <w:br/>
              <w:t xml:space="preserve">     s</w:t>
            </w:r>
            <w:r w:rsidRPr="00E90250">
              <w:rPr>
                <w:rFonts w:ascii="Calibri" w:hAnsi="Calibri" w:cs="Calibri"/>
                <w:color w:val="000000"/>
                <w:sz w:val="22"/>
                <w:szCs w:val="22"/>
              </w:rPr>
              <w:t xml:space="preserve">ervices have been employed by Office of the Police and Crime </w:t>
            </w:r>
            <w:r>
              <w:rPr>
                <w:rFonts w:ascii="Calibri" w:hAnsi="Calibri" w:cs="Calibri"/>
                <w:color w:val="000000"/>
                <w:sz w:val="22"/>
                <w:szCs w:val="22"/>
              </w:rPr>
              <w:br/>
              <w:t xml:space="preserve">     </w:t>
            </w:r>
            <w:r w:rsidRPr="00E90250">
              <w:rPr>
                <w:rFonts w:ascii="Calibri" w:hAnsi="Calibri" w:cs="Calibri"/>
                <w:color w:val="000000"/>
                <w:sz w:val="22"/>
                <w:szCs w:val="22"/>
              </w:rPr>
              <w:t xml:space="preserve">Commissioner (OPCC) since 15 November 2012; </w:t>
            </w:r>
          </w:p>
          <w:p w:rsidR="00E90250" w:rsidRPr="00E90250" w:rsidRDefault="00E90250" w:rsidP="00E90250">
            <w:pPr>
              <w:tabs>
                <w:tab w:val="left" w:pos="352"/>
                <w:tab w:val="right" w:pos="8364"/>
              </w:tabs>
              <w:ind w:right="-249"/>
              <w:rPr>
                <w:rFonts w:ascii="Calibri" w:hAnsi="Calibri" w:cs="Calibri"/>
                <w:color w:val="000000"/>
                <w:sz w:val="22"/>
                <w:szCs w:val="22"/>
              </w:rPr>
            </w:pPr>
            <w:r>
              <w:rPr>
                <w:rFonts w:ascii="Calibri" w:hAnsi="Calibri" w:cs="Calibri"/>
                <w:color w:val="000000"/>
                <w:sz w:val="22"/>
                <w:szCs w:val="22"/>
              </w:rPr>
              <w:t>B)  </w:t>
            </w:r>
            <w:r w:rsidRPr="00E90250">
              <w:rPr>
                <w:rFonts w:ascii="Calibri" w:hAnsi="Calibri" w:cs="Calibri"/>
                <w:color w:val="000000"/>
                <w:sz w:val="22"/>
                <w:szCs w:val="22"/>
              </w:rPr>
              <w:t>The aim and purpose for which the consultants were employed;</w:t>
            </w:r>
          </w:p>
          <w:p w:rsidR="00E90250" w:rsidRPr="00E90250" w:rsidRDefault="00E90250" w:rsidP="00E90250">
            <w:pPr>
              <w:tabs>
                <w:tab w:val="left" w:pos="352"/>
                <w:tab w:val="right" w:pos="8364"/>
              </w:tabs>
              <w:ind w:right="-249"/>
              <w:rPr>
                <w:rFonts w:ascii="Calibri" w:hAnsi="Calibri" w:cs="Calibri"/>
                <w:color w:val="000000"/>
                <w:sz w:val="22"/>
                <w:szCs w:val="22"/>
              </w:rPr>
            </w:pPr>
            <w:r w:rsidRPr="00E90250">
              <w:rPr>
                <w:rFonts w:ascii="Calibri" w:hAnsi="Calibri" w:cs="Calibri"/>
                <w:color w:val="000000"/>
                <w:sz w:val="22"/>
                <w:szCs w:val="22"/>
              </w:rPr>
              <w:t>C)  How many hours of services they were employed for;</w:t>
            </w:r>
          </w:p>
          <w:p w:rsidR="00E90250" w:rsidRPr="00E90250" w:rsidRDefault="00E90250" w:rsidP="00E90250">
            <w:pPr>
              <w:tabs>
                <w:tab w:val="left" w:pos="352"/>
                <w:tab w:val="right" w:pos="8364"/>
              </w:tabs>
              <w:ind w:right="-249"/>
              <w:rPr>
                <w:rFonts w:ascii="Calibri" w:hAnsi="Calibri" w:cs="Calibri"/>
                <w:color w:val="000000"/>
                <w:sz w:val="22"/>
                <w:szCs w:val="22"/>
              </w:rPr>
            </w:pPr>
            <w:r w:rsidRPr="00E90250">
              <w:rPr>
                <w:rFonts w:ascii="Calibri" w:hAnsi="Calibri" w:cs="Calibri"/>
                <w:color w:val="000000"/>
                <w:sz w:val="22"/>
                <w:szCs w:val="22"/>
              </w:rPr>
              <w:t>D)  The cost of these consulting services by hour and in full;</w:t>
            </w:r>
          </w:p>
          <w:p w:rsidR="00E90250" w:rsidRPr="00E90250" w:rsidRDefault="00E90250" w:rsidP="00E90250">
            <w:pPr>
              <w:tabs>
                <w:tab w:val="left" w:pos="352"/>
                <w:tab w:val="right" w:pos="8364"/>
              </w:tabs>
              <w:ind w:right="-249"/>
              <w:rPr>
                <w:rFonts w:ascii="Calibri" w:hAnsi="Calibri" w:cs="Calibri"/>
                <w:color w:val="000000"/>
                <w:sz w:val="22"/>
                <w:szCs w:val="22"/>
              </w:rPr>
            </w:pPr>
            <w:r w:rsidRPr="00E90250">
              <w:rPr>
                <w:rFonts w:ascii="Calibri" w:hAnsi="Calibri" w:cs="Calibri"/>
                <w:color w:val="000000"/>
                <w:sz w:val="22"/>
                <w:szCs w:val="22"/>
              </w:rPr>
              <w:t xml:space="preserve">E)   The type of contract by which they were employed and if any have </w:t>
            </w:r>
            <w:r>
              <w:rPr>
                <w:rFonts w:ascii="Calibri" w:hAnsi="Calibri" w:cs="Calibri"/>
                <w:color w:val="000000"/>
                <w:sz w:val="22"/>
                <w:szCs w:val="22"/>
              </w:rPr>
              <w:br/>
              <w:t xml:space="preserve">       </w:t>
            </w:r>
            <w:r w:rsidRPr="00E90250">
              <w:rPr>
                <w:rFonts w:ascii="Calibri" w:hAnsi="Calibri" w:cs="Calibri"/>
                <w:color w:val="000000"/>
                <w:sz w:val="22"/>
                <w:szCs w:val="22"/>
              </w:rPr>
              <w:t>been retained;</w:t>
            </w:r>
          </w:p>
          <w:p w:rsidR="009D154B" w:rsidRPr="009D154B" w:rsidRDefault="00E90250" w:rsidP="00E90250">
            <w:pPr>
              <w:tabs>
                <w:tab w:val="left" w:pos="352"/>
                <w:tab w:val="right" w:pos="8364"/>
              </w:tabs>
              <w:ind w:right="-249"/>
              <w:rPr>
                <w:rFonts w:ascii="Calibri" w:hAnsi="Calibri" w:cs="Calibri"/>
                <w:color w:val="000000"/>
                <w:sz w:val="22"/>
                <w:szCs w:val="22"/>
              </w:rPr>
            </w:pPr>
            <w:r>
              <w:rPr>
                <w:rFonts w:ascii="Calibri" w:hAnsi="Calibri" w:cs="Calibri"/>
                <w:color w:val="000000"/>
                <w:sz w:val="22"/>
                <w:szCs w:val="22"/>
              </w:rPr>
              <w:t>F)  </w:t>
            </w:r>
            <w:r w:rsidRPr="00E90250">
              <w:rPr>
                <w:rFonts w:ascii="Calibri" w:hAnsi="Calibri" w:cs="Calibri"/>
                <w:color w:val="000000"/>
                <w:sz w:val="22"/>
                <w:szCs w:val="22"/>
              </w:rPr>
              <w:t xml:space="preserve"> Details of the tendering process and how the OPCC ensured best value of money for the  taxpayer</w:t>
            </w:r>
          </w:p>
        </w:tc>
        <w:tc>
          <w:tcPr>
            <w:tcW w:w="7344" w:type="dxa"/>
          </w:tcPr>
          <w:p w:rsidR="00E90250" w:rsidRDefault="00E90250" w:rsidP="00E90250">
            <w:pPr>
              <w:tabs>
                <w:tab w:val="right" w:pos="8364"/>
              </w:tabs>
              <w:spacing w:before="100" w:beforeAutospacing="1" w:after="100" w:afterAutospacing="1"/>
              <w:ind w:right="-249"/>
              <w:rPr>
                <w:rFonts w:ascii="Calibri" w:hAnsi="Calibri" w:cs="Calibri"/>
                <w:color w:val="000000"/>
                <w:sz w:val="22"/>
                <w:szCs w:val="22"/>
              </w:rPr>
            </w:pPr>
            <w:r>
              <w:rPr>
                <w:rFonts w:ascii="Calibri" w:hAnsi="Calibri" w:cs="Calibri"/>
                <w:color w:val="000000"/>
                <w:sz w:val="22"/>
                <w:szCs w:val="22"/>
              </w:rPr>
              <w:t xml:space="preserve">Since its inception on 22 November 2012 the Office of the Police &amp; Crime Commissioner has not employed any outside consultants or consulting firms.  </w:t>
            </w:r>
          </w:p>
          <w:p w:rsidR="009D154B" w:rsidRPr="00E90250" w:rsidRDefault="009D154B" w:rsidP="009F116E">
            <w:pPr>
              <w:autoSpaceDE w:val="0"/>
              <w:autoSpaceDN w:val="0"/>
              <w:adjustRightInd w:val="0"/>
            </w:pPr>
          </w:p>
        </w:tc>
      </w:tr>
      <w:tr w:rsidR="009D154B" w:rsidTr="0067195F">
        <w:tc>
          <w:tcPr>
            <w:tcW w:w="1311" w:type="dxa"/>
          </w:tcPr>
          <w:p w:rsidR="009D154B" w:rsidRDefault="007F7668" w:rsidP="00043C02">
            <w:pPr>
              <w:rPr>
                <w:rFonts w:asciiTheme="minorHAnsi" w:hAnsiTheme="minorHAnsi"/>
                <w:sz w:val="24"/>
                <w:szCs w:val="24"/>
              </w:rPr>
            </w:pPr>
            <w:r>
              <w:rPr>
                <w:rFonts w:asciiTheme="minorHAnsi" w:hAnsiTheme="minorHAnsi"/>
                <w:b/>
                <w:sz w:val="24"/>
                <w:szCs w:val="24"/>
              </w:rPr>
              <w:t>030/13</w:t>
            </w:r>
          </w:p>
          <w:p w:rsidR="009D0D6A" w:rsidRDefault="009D0D6A" w:rsidP="00043C02">
            <w:pPr>
              <w:rPr>
                <w:rFonts w:asciiTheme="minorHAnsi" w:hAnsiTheme="minorHAnsi"/>
                <w:sz w:val="24"/>
                <w:szCs w:val="24"/>
              </w:rPr>
            </w:pPr>
          </w:p>
          <w:p w:rsidR="009D0D6A" w:rsidRPr="009D0D6A" w:rsidRDefault="009D0D6A" w:rsidP="00043C02">
            <w:pPr>
              <w:rPr>
                <w:rFonts w:asciiTheme="minorHAnsi" w:hAnsiTheme="minorHAnsi"/>
                <w:sz w:val="24"/>
                <w:szCs w:val="24"/>
              </w:rPr>
            </w:pPr>
            <w:r>
              <w:rPr>
                <w:rFonts w:asciiTheme="minorHAnsi" w:hAnsiTheme="minorHAnsi"/>
                <w:sz w:val="24"/>
                <w:szCs w:val="24"/>
              </w:rPr>
              <w:t>13.05.13</w:t>
            </w:r>
          </w:p>
        </w:tc>
        <w:tc>
          <w:tcPr>
            <w:tcW w:w="6230" w:type="dxa"/>
          </w:tcPr>
          <w:p w:rsidR="00CB69A5" w:rsidRPr="001C29F5" w:rsidRDefault="00CB69A5" w:rsidP="00CB69A5">
            <w:pPr>
              <w:tabs>
                <w:tab w:val="left" w:pos="1701"/>
                <w:tab w:val="right" w:pos="8364"/>
              </w:tabs>
              <w:ind w:right="-249"/>
              <w:rPr>
                <w:rFonts w:ascii="Calibri" w:hAnsi="Calibri" w:cs="Calibri"/>
                <w:color w:val="000000"/>
                <w:sz w:val="22"/>
                <w:szCs w:val="22"/>
              </w:rPr>
            </w:pPr>
            <w:r w:rsidRPr="001C29F5">
              <w:rPr>
                <w:rFonts w:ascii="Calibri" w:hAnsi="Calibri" w:cs="Calibri"/>
                <w:color w:val="000000"/>
                <w:sz w:val="22"/>
                <w:szCs w:val="22"/>
              </w:rPr>
              <w:t xml:space="preserve">An electronic copy of all written correspondence sent to or by Mr Rhodes, the commissioner, to or from anyone within the OPCC, the PCP or the Constabulary, regarding :-                                                                                     (1)  his use of a chauffeur-driven car,                                                                </w:t>
            </w:r>
          </w:p>
          <w:p w:rsidR="00CB69A5" w:rsidRPr="001C29F5" w:rsidRDefault="00CB69A5" w:rsidP="00CB69A5">
            <w:pPr>
              <w:tabs>
                <w:tab w:val="left" w:pos="1701"/>
                <w:tab w:val="right" w:pos="8364"/>
              </w:tabs>
              <w:ind w:right="-249"/>
              <w:rPr>
                <w:rFonts w:ascii="Calibri" w:hAnsi="Calibri" w:cs="Calibri"/>
                <w:color w:val="000000"/>
                <w:sz w:val="22"/>
                <w:szCs w:val="22"/>
              </w:rPr>
            </w:pPr>
            <w:r w:rsidRPr="001C29F5">
              <w:rPr>
                <w:rFonts w:ascii="Calibri" w:hAnsi="Calibri" w:cs="Calibri"/>
                <w:color w:val="000000"/>
                <w:sz w:val="22"/>
                <w:szCs w:val="22"/>
              </w:rPr>
              <w:t xml:space="preserve">(2)  his acquiring of a Hyundai and/or                                                                 </w:t>
            </w:r>
          </w:p>
          <w:p w:rsidR="009D154B" w:rsidRPr="001C29F5" w:rsidRDefault="00CB69A5" w:rsidP="00CB69A5">
            <w:pPr>
              <w:tabs>
                <w:tab w:val="left" w:pos="1701"/>
                <w:tab w:val="right" w:pos="8364"/>
              </w:tabs>
              <w:ind w:right="-249"/>
              <w:rPr>
                <w:rFonts w:ascii="Calibri" w:hAnsi="Calibri" w:cs="Calibri"/>
                <w:color w:val="000000"/>
                <w:sz w:val="22"/>
                <w:szCs w:val="22"/>
              </w:rPr>
            </w:pPr>
            <w:r w:rsidRPr="001C29F5">
              <w:rPr>
                <w:rFonts w:ascii="Calibri" w:hAnsi="Calibri" w:cs="Calibri"/>
                <w:color w:val="000000"/>
                <w:sz w:val="22"/>
                <w:szCs w:val="22"/>
              </w:rPr>
              <w:t xml:space="preserve">(3)  </w:t>
            </w:r>
            <w:proofErr w:type="gramStart"/>
            <w:r w:rsidRPr="001C29F5">
              <w:rPr>
                <w:rFonts w:ascii="Calibri" w:hAnsi="Calibri" w:cs="Calibri"/>
                <w:color w:val="000000"/>
                <w:sz w:val="22"/>
                <w:szCs w:val="22"/>
              </w:rPr>
              <w:t>arrests</w:t>
            </w:r>
            <w:proofErr w:type="gramEnd"/>
            <w:r w:rsidRPr="001C29F5">
              <w:rPr>
                <w:rFonts w:ascii="Calibri" w:hAnsi="Calibri" w:cs="Calibri"/>
                <w:color w:val="000000"/>
                <w:sz w:val="22"/>
                <w:szCs w:val="22"/>
              </w:rPr>
              <w:t xml:space="preserve"> of those allegedly responsible for leaking information</w:t>
            </w:r>
            <w:r w:rsidR="00092D1F" w:rsidRPr="001C29F5">
              <w:rPr>
                <w:rFonts w:ascii="Calibri" w:hAnsi="Calibri" w:cs="Calibri"/>
                <w:color w:val="000000"/>
                <w:sz w:val="22"/>
                <w:szCs w:val="22"/>
              </w:rPr>
              <w:br/>
              <w:t xml:space="preserve">      </w:t>
            </w:r>
            <w:r w:rsidRPr="001C29F5">
              <w:rPr>
                <w:rFonts w:ascii="Calibri" w:hAnsi="Calibri" w:cs="Calibri"/>
                <w:color w:val="000000"/>
                <w:sz w:val="22"/>
                <w:szCs w:val="22"/>
              </w:rPr>
              <w:t xml:space="preserve"> from the office of the PCC. </w:t>
            </w:r>
          </w:p>
        </w:tc>
        <w:tc>
          <w:tcPr>
            <w:tcW w:w="7344" w:type="dxa"/>
          </w:tcPr>
          <w:p w:rsidR="00887E9C" w:rsidRDefault="00887E9C" w:rsidP="009C73C4">
            <w:pPr>
              <w:tabs>
                <w:tab w:val="left" w:pos="1701"/>
                <w:tab w:val="right" w:pos="8364"/>
              </w:tabs>
              <w:ind w:right="-249"/>
              <w:rPr>
                <w:rFonts w:ascii="Calibri" w:hAnsi="Calibri" w:cs="Calibri"/>
                <w:color w:val="000000"/>
                <w:sz w:val="22"/>
                <w:szCs w:val="22"/>
              </w:rPr>
            </w:pPr>
            <w:r>
              <w:rPr>
                <w:rFonts w:ascii="Calibri" w:hAnsi="Calibri" w:cs="Calibri"/>
                <w:color w:val="000000"/>
                <w:sz w:val="22"/>
                <w:szCs w:val="22"/>
              </w:rPr>
              <w:t xml:space="preserve">(1) Correspondence between the Police &amp; Crime Panel with regard to </w:t>
            </w:r>
            <w:r w:rsidR="009C73C4">
              <w:rPr>
                <w:rFonts w:ascii="Calibri" w:hAnsi="Calibri" w:cs="Calibri"/>
                <w:color w:val="000000"/>
                <w:sz w:val="22"/>
                <w:szCs w:val="22"/>
              </w:rPr>
              <w:br/>
            </w:r>
            <w:r>
              <w:rPr>
                <w:rFonts w:ascii="Calibri" w:hAnsi="Calibri" w:cs="Calibri"/>
                <w:color w:val="000000"/>
                <w:sz w:val="22"/>
                <w:szCs w:val="22"/>
              </w:rPr>
              <w:t xml:space="preserve">the chauffeur-driven car can be viewed on the Commissioner’s website via the following link:  </w:t>
            </w:r>
          </w:p>
          <w:p w:rsidR="00887E9C" w:rsidRDefault="004318E0" w:rsidP="009C73C4">
            <w:pPr>
              <w:tabs>
                <w:tab w:val="left" w:pos="1701"/>
                <w:tab w:val="right" w:pos="8364"/>
              </w:tabs>
              <w:ind w:right="-249"/>
              <w:rPr>
                <w:rFonts w:ascii="Calibri" w:hAnsi="Calibri" w:cs="Calibri"/>
                <w:color w:val="000000"/>
                <w:sz w:val="22"/>
                <w:szCs w:val="22"/>
              </w:rPr>
            </w:pPr>
            <w:hyperlink r:id="rId29" w:history="1">
              <w:r w:rsidR="00887E9C" w:rsidRPr="007F547C">
                <w:rPr>
                  <w:rStyle w:val="Hyperlink"/>
                  <w:rFonts w:ascii="Calibri" w:hAnsi="Calibri" w:cs="Calibri"/>
                  <w:sz w:val="22"/>
                  <w:szCs w:val="22"/>
                </w:rPr>
                <w:t>http://www.cumbria-pcc.gov.uk/news/police-and-crime-commissioner-response-to-pcp-letter.aspx</w:t>
              </w:r>
            </w:hyperlink>
          </w:p>
          <w:p w:rsidR="009D154B" w:rsidRDefault="00887E9C" w:rsidP="009C73C4">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 Office of the Police &amp; Crime Commissioner has not retained any recorded information in relation to the use of the Commissioner’s use of a chauffeur-driven car.  </w:t>
            </w:r>
          </w:p>
          <w:p w:rsidR="00887E9C" w:rsidRDefault="00887E9C" w:rsidP="009C73C4">
            <w:pPr>
              <w:tabs>
                <w:tab w:val="left" w:pos="1701"/>
                <w:tab w:val="right" w:pos="8364"/>
              </w:tabs>
              <w:ind w:right="-249"/>
              <w:rPr>
                <w:rFonts w:ascii="Calibri" w:hAnsi="Calibri" w:cs="Calibri"/>
                <w:color w:val="000000"/>
                <w:sz w:val="22"/>
                <w:szCs w:val="22"/>
              </w:rPr>
            </w:pPr>
            <w:r>
              <w:rPr>
                <w:rFonts w:ascii="Calibri" w:hAnsi="Calibri" w:cs="Calibri"/>
                <w:color w:val="000000"/>
                <w:sz w:val="22"/>
                <w:szCs w:val="22"/>
              </w:rPr>
              <w:t xml:space="preserve">(2) Appended to this letter (Appendix 1) is a copy of recorded correspondence which the Office of the Police &amp; Crime Commissioner has in relation to the acquiring of Mr Rhodes’ provided vehicle.  This will not take into account any </w:t>
            </w:r>
            <w:r w:rsidR="009C73C4">
              <w:rPr>
                <w:rFonts w:ascii="Calibri" w:hAnsi="Calibri" w:cs="Calibri"/>
                <w:color w:val="000000"/>
                <w:sz w:val="22"/>
                <w:szCs w:val="22"/>
              </w:rPr>
              <w:br/>
            </w:r>
            <w:r>
              <w:rPr>
                <w:rFonts w:ascii="Calibri" w:hAnsi="Calibri" w:cs="Calibri"/>
                <w:color w:val="000000"/>
                <w:sz w:val="22"/>
                <w:szCs w:val="22"/>
              </w:rPr>
              <w:t xml:space="preserve">face to face or telephone conversations which may have occurred prior to, or during, the process. </w:t>
            </w:r>
          </w:p>
          <w:p w:rsidR="00887E9C" w:rsidRPr="000810B4" w:rsidRDefault="00887E9C" w:rsidP="009C73C4">
            <w:pPr>
              <w:rPr>
                <w:rFonts w:ascii="Calibri" w:hAnsi="Calibri" w:cs="Calibri"/>
                <w:sz w:val="22"/>
                <w:szCs w:val="22"/>
              </w:rPr>
            </w:pPr>
            <w:r>
              <w:rPr>
                <w:rFonts w:ascii="Calibri" w:hAnsi="Calibri" w:cs="Calibri"/>
                <w:color w:val="000000"/>
                <w:sz w:val="22"/>
                <w:szCs w:val="22"/>
              </w:rPr>
              <w:t xml:space="preserve">(3)  </w:t>
            </w:r>
            <w:r w:rsidRPr="000810B4">
              <w:rPr>
                <w:rFonts w:ascii="Calibri" w:hAnsi="Calibri" w:cs="Calibri"/>
                <w:sz w:val="22"/>
                <w:szCs w:val="22"/>
              </w:rPr>
              <w:t xml:space="preserve">With regard to the above, </w:t>
            </w:r>
            <w:r>
              <w:rPr>
                <w:rFonts w:ascii="Calibri" w:hAnsi="Calibri" w:cs="Calibri"/>
                <w:sz w:val="22"/>
                <w:szCs w:val="22"/>
              </w:rPr>
              <w:t>information</w:t>
            </w:r>
            <w:r w:rsidRPr="000810B4">
              <w:rPr>
                <w:rFonts w:ascii="Calibri" w:hAnsi="Calibri" w:cs="Calibri"/>
                <w:sz w:val="22"/>
                <w:szCs w:val="22"/>
              </w:rPr>
              <w:t xml:space="preserve"> will not be provided and the following sections under the Freedom of Information Act are being cited as reasons – </w:t>
            </w:r>
          </w:p>
          <w:p w:rsidR="00887E9C" w:rsidRPr="001215CE" w:rsidRDefault="00887E9C" w:rsidP="009C73C4">
            <w:pPr>
              <w:pStyle w:val="ListParagraph"/>
              <w:ind w:left="0"/>
              <w:rPr>
                <w:rFonts w:ascii="Calibri" w:hAnsi="Calibri" w:cs="Calibri"/>
                <w:color w:val="000000"/>
                <w:sz w:val="22"/>
                <w:szCs w:val="22"/>
              </w:rPr>
            </w:pPr>
          </w:p>
          <w:p w:rsidR="00887E9C" w:rsidRPr="00887E9C" w:rsidRDefault="00887E9C" w:rsidP="009C73C4">
            <w:pPr>
              <w:pStyle w:val="ListParagraph"/>
              <w:numPr>
                <w:ilvl w:val="0"/>
                <w:numId w:val="15"/>
              </w:numPr>
              <w:ind w:left="459" w:hanging="425"/>
              <w:rPr>
                <w:rFonts w:ascii="Calibri" w:hAnsi="Calibri" w:cs="Calibri"/>
                <w:color w:val="000000"/>
                <w:sz w:val="22"/>
                <w:szCs w:val="22"/>
              </w:rPr>
            </w:pPr>
            <w:r w:rsidRPr="00887E9C">
              <w:rPr>
                <w:rFonts w:ascii="Calibri" w:hAnsi="Calibri" w:cs="Calibri"/>
                <w:color w:val="000000"/>
                <w:sz w:val="22"/>
                <w:szCs w:val="22"/>
              </w:rPr>
              <w:t>Section 30(1) -</w:t>
            </w:r>
            <w:proofErr w:type="gramStart"/>
            <w:r w:rsidRPr="00887E9C">
              <w:rPr>
                <w:rFonts w:ascii="Calibri" w:hAnsi="Calibri" w:cs="Calibri"/>
                <w:color w:val="000000"/>
                <w:sz w:val="22"/>
                <w:szCs w:val="22"/>
              </w:rPr>
              <w:t>  Investigation</w:t>
            </w:r>
            <w:proofErr w:type="gramEnd"/>
            <w:r w:rsidRPr="00887E9C">
              <w:rPr>
                <w:rFonts w:ascii="Calibri" w:hAnsi="Calibri" w:cs="Calibri"/>
                <w:color w:val="000000"/>
                <w:sz w:val="22"/>
                <w:szCs w:val="22"/>
              </w:rPr>
              <w:t xml:space="preserve"> and proceedings being conducted by the public authority.</w:t>
            </w:r>
          </w:p>
          <w:p w:rsidR="00887E9C" w:rsidRPr="00887E9C" w:rsidRDefault="00887E9C" w:rsidP="009C73C4">
            <w:pPr>
              <w:pStyle w:val="ListParagraph"/>
              <w:numPr>
                <w:ilvl w:val="0"/>
                <w:numId w:val="15"/>
              </w:numPr>
              <w:ind w:left="459" w:hanging="425"/>
              <w:rPr>
                <w:rFonts w:ascii="Calibri" w:hAnsi="Calibri" w:cs="Calibri"/>
                <w:color w:val="000000"/>
                <w:sz w:val="22"/>
                <w:szCs w:val="22"/>
              </w:rPr>
            </w:pPr>
            <w:r>
              <w:rPr>
                <w:rFonts w:ascii="Calibri" w:hAnsi="Calibri" w:cs="Calibri"/>
                <w:color w:val="000000"/>
                <w:sz w:val="22"/>
                <w:szCs w:val="22"/>
              </w:rPr>
              <w:t>Where section 30(1) is not available, section 31(2)(a</w:t>
            </w:r>
            <w:r w:rsidRPr="001215CE">
              <w:rPr>
                <w:rFonts w:ascii="Calibri" w:hAnsi="Calibri" w:cs="Calibri"/>
                <w:color w:val="000000"/>
                <w:sz w:val="22"/>
                <w:szCs w:val="22"/>
              </w:rPr>
              <w:t xml:space="preserve">) – Law Enforcement - </w:t>
            </w:r>
            <w:r w:rsidRPr="001215CE">
              <w:rPr>
                <w:rFonts w:ascii="Calibri" w:hAnsi="Calibri" w:cs="Calibri"/>
                <w:color w:val="000000"/>
                <w:sz w:val="22"/>
                <w:szCs w:val="22"/>
                <w:lang w:val="en"/>
              </w:rPr>
              <w:t>the purpose of ascertaining whether any person is responsible for any conduct which is improper</w:t>
            </w:r>
          </w:p>
        </w:tc>
      </w:tr>
      <w:tr w:rsidR="009D154B" w:rsidTr="0067195F">
        <w:tc>
          <w:tcPr>
            <w:tcW w:w="1311" w:type="dxa"/>
          </w:tcPr>
          <w:p w:rsidR="009D0D6A" w:rsidRDefault="007F7668" w:rsidP="00043C02">
            <w:pPr>
              <w:rPr>
                <w:rFonts w:asciiTheme="minorHAnsi" w:hAnsiTheme="minorHAnsi"/>
                <w:sz w:val="24"/>
                <w:szCs w:val="24"/>
              </w:rPr>
            </w:pPr>
            <w:r>
              <w:rPr>
                <w:rFonts w:asciiTheme="minorHAnsi" w:hAnsiTheme="minorHAnsi"/>
                <w:b/>
                <w:sz w:val="24"/>
                <w:szCs w:val="24"/>
              </w:rPr>
              <w:lastRenderedPageBreak/>
              <w:t>031/13</w:t>
            </w:r>
          </w:p>
          <w:p w:rsidR="009D0D6A" w:rsidRPr="009D0D6A" w:rsidRDefault="009D0D6A" w:rsidP="00043C02">
            <w:pPr>
              <w:rPr>
                <w:rFonts w:asciiTheme="minorHAnsi" w:hAnsiTheme="minorHAnsi"/>
                <w:sz w:val="24"/>
                <w:szCs w:val="24"/>
              </w:rPr>
            </w:pPr>
            <w:r>
              <w:rPr>
                <w:rFonts w:asciiTheme="minorHAnsi" w:hAnsiTheme="minorHAnsi"/>
                <w:sz w:val="24"/>
                <w:szCs w:val="24"/>
              </w:rPr>
              <w:t>16.05.13</w:t>
            </w:r>
          </w:p>
        </w:tc>
        <w:tc>
          <w:tcPr>
            <w:tcW w:w="6230" w:type="dxa"/>
          </w:tcPr>
          <w:p w:rsidR="009D154B" w:rsidRDefault="00D37F53" w:rsidP="009D351D">
            <w:pPr>
              <w:tabs>
                <w:tab w:val="left" w:pos="567"/>
                <w:tab w:val="right" w:pos="8364"/>
              </w:tabs>
              <w:ind w:right="-249"/>
              <w:rPr>
                <w:rFonts w:ascii="Calibri" w:hAnsi="Calibri" w:cs="Calibri"/>
                <w:color w:val="000000"/>
                <w:sz w:val="22"/>
                <w:szCs w:val="22"/>
              </w:rPr>
            </w:pPr>
            <w:r>
              <w:rPr>
                <w:rFonts w:ascii="Calibri" w:hAnsi="Calibri" w:cs="Calibri"/>
                <w:color w:val="000000"/>
                <w:sz w:val="22"/>
                <w:szCs w:val="22"/>
              </w:rPr>
              <w:t xml:space="preserve">Request withdrawn </w:t>
            </w:r>
          </w:p>
          <w:p w:rsidR="002909B5" w:rsidRDefault="002909B5" w:rsidP="009D351D">
            <w:pPr>
              <w:tabs>
                <w:tab w:val="left" w:pos="567"/>
                <w:tab w:val="right" w:pos="8364"/>
              </w:tabs>
              <w:ind w:right="-249"/>
              <w:rPr>
                <w:rFonts w:ascii="Calibri" w:hAnsi="Calibri" w:cs="Calibri"/>
                <w:color w:val="000000"/>
                <w:sz w:val="22"/>
                <w:szCs w:val="22"/>
              </w:rPr>
            </w:pPr>
          </w:p>
          <w:p w:rsidR="002909B5" w:rsidRPr="009D154B" w:rsidRDefault="002909B5" w:rsidP="009D351D">
            <w:pPr>
              <w:tabs>
                <w:tab w:val="left" w:pos="567"/>
                <w:tab w:val="right" w:pos="8364"/>
              </w:tabs>
              <w:ind w:right="-249"/>
              <w:rPr>
                <w:rFonts w:ascii="Calibri" w:hAnsi="Calibri" w:cs="Calibri"/>
                <w:color w:val="000000"/>
                <w:sz w:val="22"/>
                <w:szCs w:val="22"/>
              </w:rPr>
            </w:pPr>
          </w:p>
        </w:tc>
        <w:tc>
          <w:tcPr>
            <w:tcW w:w="7344" w:type="dxa"/>
          </w:tcPr>
          <w:p w:rsidR="009D154B" w:rsidRPr="009F116E" w:rsidRDefault="009D154B" w:rsidP="009F116E">
            <w:pPr>
              <w:autoSpaceDE w:val="0"/>
              <w:autoSpaceDN w:val="0"/>
              <w:adjustRightInd w:val="0"/>
              <w:rPr>
                <w:rFonts w:asciiTheme="minorHAnsi" w:hAnsiTheme="minorHAnsi"/>
                <w:sz w:val="22"/>
                <w:szCs w:val="22"/>
              </w:rPr>
            </w:pPr>
          </w:p>
        </w:tc>
      </w:tr>
      <w:tr w:rsidR="009D154B" w:rsidTr="0067195F">
        <w:tc>
          <w:tcPr>
            <w:tcW w:w="1311" w:type="dxa"/>
          </w:tcPr>
          <w:p w:rsidR="009D154B" w:rsidRDefault="007F7668" w:rsidP="00043C02">
            <w:pPr>
              <w:rPr>
                <w:rFonts w:asciiTheme="minorHAnsi" w:hAnsiTheme="minorHAnsi"/>
                <w:sz w:val="24"/>
                <w:szCs w:val="24"/>
              </w:rPr>
            </w:pPr>
            <w:r>
              <w:rPr>
                <w:rFonts w:asciiTheme="minorHAnsi" w:hAnsiTheme="minorHAnsi"/>
                <w:b/>
                <w:sz w:val="24"/>
                <w:szCs w:val="24"/>
              </w:rPr>
              <w:t>032/13</w:t>
            </w:r>
          </w:p>
          <w:p w:rsidR="009D0D6A" w:rsidRDefault="009D0D6A" w:rsidP="00043C02">
            <w:pPr>
              <w:rPr>
                <w:rFonts w:asciiTheme="minorHAnsi" w:hAnsiTheme="minorHAnsi"/>
                <w:sz w:val="24"/>
                <w:szCs w:val="24"/>
              </w:rPr>
            </w:pPr>
          </w:p>
          <w:p w:rsidR="009D0D6A" w:rsidRPr="009D0D6A" w:rsidRDefault="009D0D6A" w:rsidP="00043C02">
            <w:pPr>
              <w:rPr>
                <w:rFonts w:asciiTheme="minorHAnsi" w:hAnsiTheme="minorHAnsi"/>
                <w:sz w:val="24"/>
                <w:szCs w:val="24"/>
              </w:rPr>
            </w:pPr>
            <w:r>
              <w:rPr>
                <w:rFonts w:asciiTheme="minorHAnsi" w:hAnsiTheme="minorHAnsi"/>
                <w:sz w:val="24"/>
                <w:szCs w:val="24"/>
              </w:rPr>
              <w:t>17.05.13</w:t>
            </w:r>
          </w:p>
        </w:tc>
        <w:tc>
          <w:tcPr>
            <w:tcW w:w="6230" w:type="dxa"/>
          </w:tcPr>
          <w:p w:rsidR="00D37F53" w:rsidRPr="00D37F53" w:rsidRDefault="00D37F53" w:rsidP="00D37F53">
            <w:pPr>
              <w:numPr>
                <w:ilvl w:val="0"/>
                <w:numId w:val="13"/>
              </w:numPr>
              <w:tabs>
                <w:tab w:val="clear" w:pos="720"/>
                <w:tab w:val="num" w:pos="352"/>
                <w:tab w:val="left" w:pos="567"/>
                <w:tab w:val="right" w:pos="8364"/>
              </w:tabs>
              <w:ind w:left="352" w:right="-249" w:hanging="283"/>
              <w:rPr>
                <w:rFonts w:ascii="Calibri" w:hAnsi="Calibri" w:cs="Calibri"/>
                <w:color w:val="000000"/>
                <w:sz w:val="22"/>
                <w:szCs w:val="22"/>
              </w:rPr>
            </w:pPr>
            <w:r w:rsidRPr="00D37F53">
              <w:rPr>
                <w:rFonts w:ascii="Calibri" w:hAnsi="Calibri" w:cs="Calibri"/>
                <w:color w:val="000000"/>
                <w:sz w:val="22"/>
                <w:szCs w:val="22"/>
              </w:rPr>
              <w:t>The cost of any photographs that have been taken of the PCC, DPPC or any other member of the OPCC</w:t>
            </w:r>
          </w:p>
          <w:p w:rsidR="00D37F53" w:rsidRPr="00D37F53" w:rsidRDefault="00D37F53" w:rsidP="00D37F53">
            <w:pPr>
              <w:numPr>
                <w:ilvl w:val="0"/>
                <w:numId w:val="13"/>
              </w:numPr>
              <w:tabs>
                <w:tab w:val="clear" w:pos="720"/>
                <w:tab w:val="num" w:pos="352"/>
                <w:tab w:val="left" w:pos="567"/>
                <w:tab w:val="right" w:pos="8364"/>
              </w:tabs>
              <w:ind w:left="352" w:right="-249" w:hanging="283"/>
              <w:rPr>
                <w:rFonts w:ascii="Calibri" w:hAnsi="Calibri" w:cs="Calibri"/>
                <w:color w:val="000000"/>
                <w:sz w:val="22"/>
                <w:szCs w:val="22"/>
              </w:rPr>
            </w:pPr>
            <w:r w:rsidRPr="00D37F53">
              <w:rPr>
                <w:rFonts w:ascii="Calibri" w:hAnsi="Calibri" w:cs="Calibri"/>
                <w:color w:val="000000"/>
                <w:sz w:val="22"/>
                <w:szCs w:val="22"/>
              </w:rPr>
              <w:t>The cost and details of any other photography that has been commissioned by the OPCC</w:t>
            </w:r>
          </w:p>
          <w:p w:rsidR="00D37F53" w:rsidRPr="00D37F53" w:rsidRDefault="00D37F53" w:rsidP="00D37F53">
            <w:pPr>
              <w:numPr>
                <w:ilvl w:val="0"/>
                <w:numId w:val="13"/>
              </w:numPr>
              <w:tabs>
                <w:tab w:val="clear" w:pos="720"/>
                <w:tab w:val="num" w:pos="352"/>
                <w:tab w:val="left" w:pos="567"/>
                <w:tab w:val="right" w:pos="8364"/>
              </w:tabs>
              <w:ind w:left="352" w:right="-249" w:hanging="283"/>
              <w:rPr>
                <w:rFonts w:ascii="Calibri" w:hAnsi="Calibri" w:cs="Calibri"/>
                <w:color w:val="000000"/>
                <w:sz w:val="22"/>
                <w:szCs w:val="22"/>
              </w:rPr>
            </w:pPr>
            <w:r w:rsidRPr="00D37F53">
              <w:rPr>
                <w:rFonts w:ascii="Calibri" w:hAnsi="Calibri" w:cs="Calibri"/>
                <w:color w:val="000000"/>
                <w:sz w:val="22"/>
                <w:szCs w:val="22"/>
              </w:rPr>
              <w:t>The cost of any clothes, make-up or haircut that have been designated as an expense associated with the role of PCC,  DPCC or any other member of the OPCC</w:t>
            </w:r>
          </w:p>
          <w:p w:rsidR="00D37F53" w:rsidRPr="00D37F53" w:rsidRDefault="00D37F53" w:rsidP="00D37F53">
            <w:pPr>
              <w:numPr>
                <w:ilvl w:val="0"/>
                <w:numId w:val="13"/>
              </w:numPr>
              <w:tabs>
                <w:tab w:val="clear" w:pos="720"/>
                <w:tab w:val="num" w:pos="352"/>
                <w:tab w:val="left" w:pos="567"/>
                <w:tab w:val="right" w:pos="8364"/>
              </w:tabs>
              <w:ind w:left="352" w:right="-249" w:hanging="283"/>
              <w:rPr>
                <w:rFonts w:ascii="Calibri" w:hAnsi="Calibri" w:cs="Calibri"/>
                <w:color w:val="000000"/>
                <w:sz w:val="22"/>
                <w:szCs w:val="22"/>
              </w:rPr>
            </w:pPr>
            <w:r w:rsidRPr="00D37F53">
              <w:rPr>
                <w:rFonts w:ascii="Calibri" w:hAnsi="Calibri" w:cs="Calibri"/>
                <w:color w:val="000000"/>
                <w:sz w:val="22"/>
                <w:szCs w:val="22"/>
              </w:rPr>
              <w:t xml:space="preserve">The cost of any car park signage that has been made for </w:t>
            </w:r>
            <w:r>
              <w:rPr>
                <w:rFonts w:ascii="Calibri" w:hAnsi="Calibri" w:cs="Calibri"/>
                <w:color w:val="000000"/>
                <w:sz w:val="22"/>
                <w:szCs w:val="22"/>
              </w:rPr>
              <w:br/>
            </w:r>
            <w:r w:rsidRPr="00D37F53">
              <w:rPr>
                <w:rFonts w:ascii="Calibri" w:hAnsi="Calibri" w:cs="Calibri"/>
                <w:color w:val="000000"/>
                <w:sz w:val="22"/>
                <w:szCs w:val="22"/>
              </w:rPr>
              <w:t>members of the OPCC since 15 November 2012</w:t>
            </w:r>
          </w:p>
          <w:p w:rsidR="009D154B" w:rsidRPr="00D37F53" w:rsidRDefault="00D37F53" w:rsidP="009D351D">
            <w:pPr>
              <w:numPr>
                <w:ilvl w:val="0"/>
                <w:numId w:val="13"/>
              </w:numPr>
              <w:tabs>
                <w:tab w:val="clear" w:pos="720"/>
                <w:tab w:val="num" w:pos="352"/>
                <w:tab w:val="left" w:pos="567"/>
                <w:tab w:val="right" w:pos="8364"/>
              </w:tabs>
              <w:ind w:left="352" w:right="-249" w:hanging="283"/>
              <w:rPr>
                <w:rFonts w:ascii="Calibri" w:hAnsi="Calibri" w:cs="Calibri"/>
                <w:color w:val="000000"/>
                <w:sz w:val="22"/>
                <w:szCs w:val="22"/>
              </w:rPr>
            </w:pPr>
            <w:r w:rsidRPr="00D37F53">
              <w:rPr>
                <w:rFonts w:ascii="Calibri" w:hAnsi="Calibri" w:cs="Calibri"/>
                <w:color w:val="000000"/>
                <w:sz w:val="22"/>
                <w:szCs w:val="22"/>
              </w:rPr>
              <w:t>The detailed costs of any office door signs, office desk signs and any other signage or plaques that have been made for members of the OPCC since 15 November 2012</w:t>
            </w:r>
          </w:p>
        </w:tc>
        <w:tc>
          <w:tcPr>
            <w:tcW w:w="7344" w:type="dxa"/>
          </w:tcPr>
          <w:p w:rsidR="00D37F53" w:rsidRPr="00D37F53" w:rsidRDefault="00D37F53" w:rsidP="00D37F53">
            <w:pPr>
              <w:tabs>
                <w:tab w:val="right" w:pos="8364"/>
              </w:tabs>
              <w:spacing w:before="100" w:beforeAutospacing="1" w:after="100" w:afterAutospacing="1"/>
              <w:ind w:right="-249"/>
              <w:rPr>
                <w:rFonts w:ascii="Calibri" w:hAnsi="Calibri" w:cs="Calibri"/>
                <w:color w:val="000000"/>
                <w:sz w:val="22"/>
                <w:szCs w:val="22"/>
                <w:u w:val="single"/>
                <w:lang w:eastAsia="en-GB"/>
              </w:rPr>
            </w:pPr>
            <w:r>
              <w:rPr>
                <w:rFonts w:ascii="Calibri" w:hAnsi="Calibri" w:cs="Calibri"/>
                <w:color w:val="000000"/>
                <w:sz w:val="22"/>
                <w:szCs w:val="22"/>
                <w:u w:val="single"/>
                <w:lang w:eastAsia="en-GB"/>
              </w:rPr>
              <w:t>Question A &amp; B</w:t>
            </w:r>
            <w:r>
              <w:rPr>
                <w:rFonts w:ascii="Calibri" w:hAnsi="Calibri" w:cs="Calibri"/>
                <w:color w:val="000000"/>
                <w:sz w:val="22"/>
                <w:szCs w:val="22"/>
                <w:u w:val="single"/>
                <w:lang w:eastAsia="en-GB"/>
              </w:rPr>
              <w:br/>
            </w:r>
            <w:r>
              <w:rPr>
                <w:rFonts w:ascii="Calibri" w:hAnsi="Calibri" w:cs="Calibri"/>
                <w:color w:val="000000"/>
                <w:sz w:val="22"/>
                <w:szCs w:val="22"/>
                <w:lang w:eastAsia="en-GB"/>
              </w:rPr>
              <w:t xml:space="preserve">When the Commissioner came into office in November 2013 a photographer was hired to take photographs to be used for the website and in official literature and documentation.  An invoice was paid for the total cost of £200.00 </w:t>
            </w:r>
          </w:p>
          <w:p w:rsidR="00D37F53" w:rsidRDefault="00D37F53" w:rsidP="00D37F53">
            <w:pPr>
              <w:tabs>
                <w:tab w:val="right" w:pos="8364"/>
              </w:tabs>
              <w:spacing w:before="100" w:beforeAutospacing="1" w:after="100" w:afterAutospacing="1"/>
              <w:ind w:right="-249"/>
              <w:rPr>
                <w:rFonts w:ascii="Calibri" w:hAnsi="Calibri" w:cs="Calibri"/>
                <w:color w:val="000000"/>
                <w:sz w:val="22"/>
                <w:szCs w:val="22"/>
              </w:rPr>
            </w:pPr>
            <w:r>
              <w:rPr>
                <w:rFonts w:ascii="Calibri" w:hAnsi="Calibri" w:cs="Calibri"/>
                <w:color w:val="000000"/>
                <w:sz w:val="22"/>
                <w:szCs w:val="22"/>
                <w:u w:val="single"/>
              </w:rPr>
              <w:t>Question C</w:t>
            </w:r>
            <w:r>
              <w:rPr>
                <w:rFonts w:ascii="Calibri" w:hAnsi="Calibri" w:cs="Calibri"/>
                <w:color w:val="000000"/>
                <w:sz w:val="22"/>
                <w:szCs w:val="22"/>
              </w:rPr>
              <w:br/>
              <w:t xml:space="preserve">The Commissioner has not claimed any expenses, nor has the Office of the Police and Crime Commissioner paid any invoices, in relation to clothes, make-up or haircuts.  </w:t>
            </w:r>
          </w:p>
          <w:p w:rsidR="00D37F53" w:rsidRDefault="00D37F53" w:rsidP="00D37F53">
            <w:pPr>
              <w:tabs>
                <w:tab w:val="right" w:pos="8364"/>
              </w:tabs>
              <w:spacing w:before="100" w:beforeAutospacing="1" w:after="100" w:afterAutospacing="1"/>
              <w:ind w:right="-249"/>
              <w:rPr>
                <w:rFonts w:ascii="Calibri" w:hAnsi="Calibri" w:cs="Calibri"/>
                <w:color w:val="000000"/>
                <w:sz w:val="22"/>
                <w:szCs w:val="22"/>
              </w:rPr>
            </w:pPr>
            <w:r>
              <w:rPr>
                <w:rFonts w:ascii="Calibri" w:hAnsi="Calibri" w:cs="Calibri"/>
                <w:color w:val="000000"/>
                <w:sz w:val="22"/>
                <w:szCs w:val="22"/>
                <w:u w:val="single"/>
              </w:rPr>
              <w:t>Question D</w:t>
            </w:r>
            <w:r>
              <w:rPr>
                <w:rFonts w:ascii="Calibri" w:hAnsi="Calibri" w:cs="Calibri"/>
                <w:color w:val="000000"/>
                <w:sz w:val="22"/>
                <w:szCs w:val="22"/>
                <w:u w:val="single"/>
              </w:rPr>
              <w:br/>
            </w:r>
            <w:r w:rsidRPr="000826A9">
              <w:rPr>
                <w:rFonts w:ascii="Calibri" w:hAnsi="Calibri" w:cs="Calibri"/>
                <w:color w:val="000000"/>
                <w:sz w:val="22"/>
                <w:szCs w:val="22"/>
              </w:rPr>
              <w:t xml:space="preserve">The cost of car park signage that has been made for members of the OPCC since 15 November 2012 </w:t>
            </w:r>
            <w:r>
              <w:rPr>
                <w:rFonts w:ascii="Calibri" w:hAnsi="Calibri" w:cs="Calibri"/>
                <w:color w:val="000000"/>
                <w:sz w:val="22"/>
                <w:szCs w:val="22"/>
              </w:rPr>
              <w:t xml:space="preserve">is </w:t>
            </w:r>
            <w:r w:rsidRPr="000826A9">
              <w:rPr>
                <w:rFonts w:ascii="Calibri" w:hAnsi="Calibri" w:cs="Calibri"/>
                <w:color w:val="000000"/>
                <w:sz w:val="22"/>
                <w:szCs w:val="22"/>
              </w:rPr>
              <w:t>£210</w:t>
            </w:r>
            <w:r>
              <w:rPr>
                <w:rFonts w:ascii="Calibri" w:hAnsi="Calibri" w:cs="Calibri"/>
                <w:color w:val="000000"/>
                <w:sz w:val="22"/>
                <w:szCs w:val="22"/>
              </w:rPr>
              <w:t>.</w:t>
            </w:r>
          </w:p>
          <w:p w:rsidR="009D154B" w:rsidRPr="00D37F53" w:rsidRDefault="00D37F53" w:rsidP="00D37F53">
            <w:pPr>
              <w:tabs>
                <w:tab w:val="right" w:pos="8364"/>
              </w:tabs>
              <w:spacing w:before="100" w:beforeAutospacing="1" w:after="100" w:afterAutospacing="1"/>
              <w:ind w:right="-249"/>
              <w:rPr>
                <w:rFonts w:ascii="Calibri" w:hAnsi="Calibri" w:cs="Calibri"/>
                <w:color w:val="000000"/>
                <w:sz w:val="22"/>
                <w:szCs w:val="22"/>
                <w:u w:val="single"/>
              </w:rPr>
            </w:pPr>
            <w:r>
              <w:rPr>
                <w:rFonts w:ascii="Calibri" w:hAnsi="Calibri" w:cs="Calibri"/>
                <w:color w:val="000000"/>
                <w:sz w:val="22"/>
                <w:szCs w:val="22"/>
                <w:u w:val="single"/>
              </w:rPr>
              <w:t>Question E</w:t>
            </w:r>
            <w:r>
              <w:rPr>
                <w:rFonts w:ascii="Calibri" w:hAnsi="Calibri" w:cs="Calibri"/>
                <w:color w:val="000000"/>
                <w:sz w:val="22"/>
                <w:szCs w:val="22"/>
                <w:u w:val="single"/>
              </w:rPr>
              <w:br/>
            </w:r>
            <w:r w:rsidRPr="000826A9">
              <w:rPr>
                <w:rFonts w:ascii="Calibri" w:hAnsi="Calibri" w:cs="Calibri"/>
                <w:color w:val="000000"/>
                <w:sz w:val="22"/>
                <w:szCs w:val="22"/>
              </w:rPr>
              <w:t xml:space="preserve">The costs of any office door signs, office desk signs and any other signage or plaques that have been made for members of the OPCC since 15 November 2012 </w:t>
            </w:r>
            <w:r>
              <w:rPr>
                <w:rFonts w:ascii="Calibri" w:hAnsi="Calibri" w:cs="Calibri"/>
                <w:color w:val="000000"/>
                <w:sz w:val="22"/>
                <w:szCs w:val="22"/>
              </w:rPr>
              <w:t>are</w:t>
            </w:r>
            <w:r w:rsidRPr="000826A9">
              <w:rPr>
                <w:rFonts w:ascii="Calibri" w:hAnsi="Calibri" w:cs="Calibri"/>
                <w:color w:val="000000"/>
                <w:sz w:val="22"/>
                <w:szCs w:val="22"/>
              </w:rPr>
              <w:t xml:space="preserve"> £152.50</w:t>
            </w:r>
            <w:r>
              <w:rPr>
                <w:rFonts w:ascii="Calibri" w:hAnsi="Calibri" w:cs="Calibri"/>
                <w:color w:val="000000"/>
                <w:sz w:val="22"/>
                <w:szCs w:val="22"/>
              </w:rPr>
              <w:t xml:space="preserve"> for</w:t>
            </w:r>
            <w:r w:rsidRPr="000826A9">
              <w:rPr>
                <w:rFonts w:ascii="Calibri" w:hAnsi="Calibri" w:cs="Calibri"/>
                <w:color w:val="000000"/>
                <w:sz w:val="22"/>
                <w:szCs w:val="22"/>
              </w:rPr>
              <w:t xml:space="preserve"> internal</w:t>
            </w:r>
            <w:r>
              <w:rPr>
                <w:rFonts w:ascii="Calibri" w:hAnsi="Calibri" w:cs="Calibri"/>
                <w:color w:val="000000"/>
                <w:sz w:val="22"/>
                <w:szCs w:val="22"/>
              </w:rPr>
              <w:t xml:space="preserve"> office</w:t>
            </w:r>
            <w:r w:rsidRPr="000826A9">
              <w:rPr>
                <w:rFonts w:ascii="Calibri" w:hAnsi="Calibri" w:cs="Calibri"/>
                <w:color w:val="000000"/>
                <w:sz w:val="22"/>
                <w:szCs w:val="22"/>
              </w:rPr>
              <w:t xml:space="preserve"> door signs </w:t>
            </w:r>
            <w:r>
              <w:rPr>
                <w:rFonts w:ascii="Calibri" w:hAnsi="Calibri" w:cs="Calibri"/>
                <w:color w:val="000000"/>
                <w:sz w:val="22"/>
                <w:szCs w:val="22"/>
              </w:rPr>
              <w:t>and</w:t>
            </w:r>
            <w:r w:rsidRPr="000826A9">
              <w:rPr>
                <w:rFonts w:ascii="Calibri" w:hAnsi="Calibri" w:cs="Calibri"/>
                <w:color w:val="000000"/>
                <w:sz w:val="22"/>
                <w:szCs w:val="22"/>
              </w:rPr>
              <w:t xml:space="preserve"> £1385.66 on internal wall </w:t>
            </w:r>
            <w:r>
              <w:rPr>
                <w:rFonts w:ascii="Calibri" w:hAnsi="Calibri" w:cs="Calibri"/>
                <w:color w:val="000000"/>
                <w:sz w:val="22"/>
                <w:szCs w:val="22"/>
              </w:rPr>
              <w:t xml:space="preserve">and door </w:t>
            </w:r>
            <w:r w:rsidRPr="000826A9">
              <w:rPr>
                <w:rFonts w:ascii="Calibri" w:hAnsi="Calibri" w:cs="Calibri"/>
                <w:color w:val="000000"/>
                <w:sz w:val="22"/>
                <w:szCs w:val="22"/>
              </w:rPr>
              <w:lastRenderedPageBreak/>
              <w:t>signs</w:t>
            </w:r>
            <w:r>
              <w:rPr>
                <w:rFonts w:ascii="Calibri" w:hAnsi="Calibri" w:cs="Calibri"/>
                <w:color w:val="000000"/>
                <w:sz w:val="22"/>
                <w:szCs w:val="22"/>
              </w:rPr>
              <w:t>.  These signs were required for the re-branding of offices from the Police Authority to the office of the Police &amp; Crime Commissioner</w:t>
            </w:r>
          </w:p>
        </w:tc>
      </w:tr>
      <w:tr w:rsidR="008E2DAE" w:rsidTr="0067195F">
        <w:tc>
          <w:tcPr>
            <w:tcW w:w="1311" w:type="dxa"/>
          </w:tcPr>
          <w:p w:rsidR="008E2DAE" w:rsidRDefault="008E2DAE" w:rsidP="00043C02">
            <w:pPr>
              <w:rPr>
                <w:rFonts w:asciiTheme="minorHAnsi" w:hAnsiTheme="minorHAnsi"/>
                <w:b/>
                <w:sz w:val="24"/>
                <w:szCs w:val="24"/>
              </w:rPr>
            </w:pPr>
            <w:r>
              <w:rPr>
                <w:rFonts w:asciiTheme="minorHAnsi" w:hAnsiTheme="minorHAnsi"/>
                <w:b/>
                <w:sz w:val="24"/>
                <w:szCs w:val="24"/>
              </w:rPr>
              <w:lastRenderedPageBreak/>
              <w:t>033/13</w:t>
            </w:r>
          </w:p>
          <w:p w:rsidR="008E2DAE" w:rsidRPr="00515C8A" w:rsidRDefault="00515C8A" w:rsidP="00043C02">
            <w:pPr>
              <w:rPr>
                <w:rFonts w:asciiTheme="minorHAnsi" w:hAnsiTheme="minorHAnsi"/>
                <w:sz w:val="24"/>
                <w:szCs w:val="24"/>
              </w:rPr>
            </w:pPr>
            <w:r>
              <w:rPr>
                <w:rFonts w:asciiTheme="minorHAnsi" w:hAnsiTheme="minorHAnsi"/>
                <w:sz w:val="24"/>
                <w:szCs w:val="24"/>
              </w:rPr>
              <w:t>22.05.13</w:t>
            </w:r>
          </w:p>
          <w:p w:rsidR="008E2DAE" w:rsidRPr="008E2DAE" w:rsidRDefault="008E2DAE" w:rsidP="00043C02">
            <w:pPr>
              <w:rPr>
                <w:rFonts w:asciiTheme="minorHAnsi" w:hAnsiTheme="minorHAnsi"/>
                <w:b/>
                <w:sz w:val="24"/>
                <w:szCs w:val="24"/>
              </w:rPr>
            </w:pPr>
          </w:p>
        </w:tc>
        <w:tc>
          <w:tcPr>
            <w:tcW w:w="6230" w:type="dxa"/>
          </w:tcPr>
          <w:p w:rsidR="0067195F" w:rsidRDefault="0067195F" w:rsidP="0067195F">
            <w:pPr>
              <w:tabs>
                <w:tab w:val="left" w:pos="0"/>
                <w:tab w:val="right" w:pos="8364"/>
              </w:tabs>
              <w:ind w:left="141" w:right="344"/>
              <w:rPr>
                <w:rFonts w:ascii="Calibri" w:hAnsi="Calibri" w:cs="Calibri"/>
                <w:color w:val="000000"/>
                <w:sz w:val="22"/>
                <w:szCs w:val="22"/>
              </w:rPr>
            </w:pPr>
            <w:r>
              <w:rPr>
                <w:rFonts w:ascii="Calibri" w:hAnsi="Calibri" w:cs="Calibri"/>
                <w:color w:val="000000"/>
                <w:sz w:val="22"/>
                <w:szCs w:val="22"/>
              </w:rPr>
              <w:t xml:space="preserve">1)  On the following dates Mr Rhodes has claimed mileage where the location of the meeting  office in Penrith </w:t>
            </w:r>
            <w:r>
              <w:rPr>
                <w:rFonts w:ascii="Calibri" w:hAnsi="Calibri" w:cs="Calibri"/>
                <w:color w:val="000000"/>
                <w:sz w:val="22"/>
                <w:szCs w:val="22"/>
              </w:rPr>
              <w:br/>
              <w:t>(</w:t>
            </w:r>
            <w:proofErr w:type="spellStart"/>
            <w:r>
              <w:rPr>
                <w:rFonts w:ascii="Calibri" w:hAnsi="Calibri" w:cs="Calibri"/>
                <w:color w:val="000000"/>
                <w:sz w:val="22"/>
                <w:szCs w:val="22"/>
              </w:rPr>
              <w:t>ie</w:t>
            </w:r>
            <w:proofErr w:type="spellEnd"/>
            <w:r>
              <w:rPr>
                <w:rFonts w:ascii="Calibri" w:hAnsi="Calibri" w:cs="Calibri"/>
                <w:color w:val="000000"/>
                <w:sz w:val="22"/>
                <w:szCs w:val="22"/>
              </w:rPr>
              <w:t xml:space="preserve"> his  main place of work) according to his diary:</w:t>
            </w: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ab/>
              <w:t xml:space="preserve">5/12/12 </w:t>
            </w:r>
            <w:r>
              <w:rPr>
                <w:rFonts w:ascii="Calibri" w:hAnsi="Calibri" w:cs="Calibri"/>
                <w:color w:val="000000"/>
                <w:sz w:val="22"/>
                <w:szCs w:val="22"/>
              </w:rPr>
              <w:tab/>
              <w:t>58 miles</w:t>
            </w: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ab/>
              <w:t>6/12/12</w:t>
            </w:r>
            <w:r>
              <w:rPr>
                <w:rFonts w:ascii="Calibri" w:hAnsi="Calibri" w:cs="Calibri"/>
                <w:color w:val="000000"/>
                <w:sz w:val="22"/>
                <w:szCs w:val="22"/>
              </w:rPr>
              <w:tab/>
            </w:r>
            <w:r>
              <w:rPr>
                <w:rFonts w:ascii="Calibri" w:hAnsi="Calibri" w:cs="Calibri"/>
                <w:color w:val="000000"/>
                <w:sz w:val="22"/>
                <w:szCs w:val="22"/>
              </w:rPr>
              <w:tab/>
              <w:t>58 miles</w:t>
            </w: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ab/>
              <w:t>7/12/12</w:t>
            </w:r>
            <w:r>
              <w:rPr>
                <w:rFonts w:ascii="Calibri" w:hAnsi="Calibri" w:cs="Calibri"/>
                <w:color w:val="000000"/>
                <w:sz w:val="22"/>
                <w:szCs w:val="22"/>
              </w:rPr>
              <w:tab/>
            </w:r>
            <w:r>
              <w:rPr>
                <w:rFonts w:ascii="Calibri" w:hAnsi="Calibri" w:cs="Calibri"/>
                <w:color w:val="000000"/>
                <w:sz w:val="22"/>
                <w:szCs w:val="22"/>
              </w:rPr>
              <w:tab/>
              <w:t>58 miles  (nothing in his diary)</w:t>
            </w: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ab/>
              <w:t>13/12/12</w:t>
            </w:r>
            <w:r>
              <w:rPr>
                <w:rFonts w:ascii="Calibri" w:hAnsi="Calibri" w:cs="Calibri"/>
                <w:color w:val="000000"/>
                <w:sz w:val="22"/>
                <w:szCs w:val="22"/>
              </w:rPr>
              <w:tab/>
            </w:r>
            <w:r>
              <w:rPr>
                <w:rFonts w:ascii="Calibri" w:hAnsi="Calibri" w:cs="Calibri"/>
                <w:color w:val="000000"/>
                <w:sz w:val="22"/>
                <w:szCs w:val="22"/>
              </w:rPr>
              <w:tab/>
              <w:t>58 miles</w:t>
            </w:r>
          </w:p>
          <w:p w:rsidR="0067195F" w:rsidRDefault="0067195F" w:rsidP="0067195F">
            <w:pPr>
              <w:tabs>
                <w:tab w:val="left" w:pos="0"/>
                <w:tab w:val="left" w:pos="851"/>
                <w:tab w:val="right" w:pos="1418"/>
              </w:tabs>
              <w:ind w:left="141" w:right="344"/>
              <w:rPr>
                <w:rFonts w:ascii="Calibri" w:hAnsi="Calibri" w:cs="Calibri"/>
                <w:color w:val="000000"/>
                <w:sz w:val="22"/>
                <w:szCs w:val="22"/>
              </w:rPr>
            </w:pPr>
            <w:r>
              <w:rPr>
                <w:rFonts w:ascii="Calibri" w:hAnsi="Calibri" w:cs="Calibri"/>
                <w:color w:val="000000"/>
                <w:sz w:val="22"/>
                <w:szCs w:val="22"/>
              </w:rPr>
              <w:t>Is this mileage from his home to his office?</w:t>
            </w:r>
          </w:p>
          <w:p w:rsidR="0067195F" w:rsidRDefault="0067195F" w:rsidP="0067195F">
            <w:pPr>
              <w:tabs>
                <w:tab w:val="left" w:pos="0"/>
                <w:tab w:val="left" w:pos="851"/>
                <w:tab w:val="right" w:pos="1418"/>
              </w:tabs>
              <w:ind w:left="141" w:right="344"/>
              <w:rPr>
                <w:rFonts w:ascii="Calibri" w:hAnsi="Calibri" w:cs="Calibri"/>
                <w:color w:val="000000"/>
                <w:sz w:val="22"/>
                <w:szCs w:val="22"/>
              </w:rPr>
            </w:pPr>
            <w:r>
              <w:rPr>
                <w:rFonts w:ascii="Calibri" w:hAnsi="Calibri" w:cs="Calibri"/>
                <w:color w:val="000000"/>
                <w:sz w:val="22"/>
                <w:szCs w:val="22"/>
              </w:rPr>
              <w:t>If so on what grounds has home to office mileage been claimed, approved and paid?</w:t>
            </w:r>
          </w:p>
          <w:p w:rsidR="0067195F" w:rsidRDefault="0067195F" w:rsidP="0067195F">
            <w:pPr>
              <w:tabs>
                <w:tab w:val="left" w:pos="0"/>
                <w:tab w:val="left" w:pos="851"/>
                <w:tab w:val="right" w:pos="1418"/>
              </w:tabs>
              <w:ind w:left="141" w:right="344"/>
              <w:rPr>
                <w:rFonts w:ascii="Calibri" w:hAnsi="Calibri" w:cs="Calibri"/>
                <w:color w:val="000000"/>
                <w:sz w:val="22"/>
                <w:szCs w:val="22"/>
              </w:rPr>
            </w:pP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 xml:space="preserve">2) </w:t>
            </w:r>
            <w:r>
              <w:rPr>
                <w:rFonts w:ascii="Calibri" w:hAnsi="Calibri" w:cs="Calibri"/>
                <w:color w:val="000000"/>
                <w:sz w:val="22"/>
                <w:szCs w:val="22"/>
              </w:rPr>
              <w:tab/>
              <w:t>On 17/12/12 Mr Rhodes attended the Fire HQ in Penrith and claimed 58 miles.</w:t>
            </w:r>
          </w:p>
          <w:p w:rsidR="0067195F" w:rsidRDefault="0067195F" w:rsidP="0067195F">
            <w:pPr>
              <w:tabs>
                <w:tab w:val="left" w:pos="0"/>
                <w:tab w:val="right" w:pos="851"/>
              </w:tabs>
              <w:ind w:left="141" w:right="344"/>
              <w:rPr>
                <w:rFonts w:ascii="Calibri" w:hAnsi="Calibri" w:cs="Calibri"/>
                <w:color w:val="000000"/>
                <w:sz w:val="22"/>
                <w:szCs w:val="22"/>
              </w:rPr>
            </w:pPr>
            <w:r>
              <w:rPr>
                <w:rFonts w:ascii="Calibri" w:hAnsi="Calibri" w:cs="Calibri"/>
                <w:color w:val="000000"/>
                <w:sz w:val="22"/>
                <w:szCs w:val="22"/>
              </w:rPr>
              <w:t>Is this from his home to this location?</w:t>
            </w:r>
          </w:p>
          <w:p w:rsidR="0067195F" w:rsidRDefault="0067195F" w:rsidP="0067195F">
            <w:pPr>
              <w:tabs>
                <w:tab w:val="left" w:pos="0"/>
                <w:tab w:val="right" w:pos="851"/>
              </w:tabs>
              <w:ind w:left="141" w:right="344"/>
              <w:rPr>
                <w:rFonts w:ascii="Calibri" w:hAnsi="Calibri" w:cs="Calibri"/>
                <w:color w:val="000000"/>
                <w:sz w:val="22"/>
                <w:szCs w:val="22"/>
              </w:rPr>
            </w:pPr>
            <w:r>
              <w:rPr>
                <w:rFonts w:ascii="Calibri" w:hAnsi="Calibri" w:cs="Calibri"/>
                <w:color w:val="000000"/>
                <w:sz w:val="22"/>
                <w:szCs w:val="22"/>
              </w:rPr>
              <w:t xml:space="preserve">On what grounds was mileage claimed when his office, </w:t>
            </w:r>
            <w:proofErr w:type="spellStart"/>
            <w:r>
              <w:rPr>
                <w:rFonts w:ascii="Calibri" w:hAnsi="Calibri" w:cs="Calibri"/>
                <w:color w:val="000000"/>
                <w:sz w:val="22"/>
                <w:szCs w:val="22"/>
              </w:rPr>
              <w:t>ie</w:t>
            </w:r>
            <w:proofErr w:type="spellEnd"/>
            <w:r>
              <w:rPr>
                <w:rFonts w:ascii="Calibri" w:hAnsi="Calibri" w:cs="Calibri"/>
                <w:color w:val="000000"/>
                <w:sz w:val="22"/>
                <w:szCs w:val="22"/>
              </w:rPr>
              <w:t xml:space="preserve"> main place of work, is virtually the same location?</w:t>
            </w:r>
          </w:p>
          <w:p w:rsidR="0067195F" w:rsidRDefault="0067195F" w:rsidP="0067195F">
            <w:pPr>
              <w:tabs>
                <w:tab w:val="left" w:pos="0"/>
                <w:tab w:val="right" w:pos="851"/>
              </w:tabs>
              <w:ind w:left="141" w:right="344"/>
              <w:rPr>
                <w:rFonts w:ascii="Calibri" w:hAnsi="Calibri" w:cs="Calibri"/>
                <w:color w:val="000000"/>
                <w:sz w:val="22"/>
                <w:szCs w:val="22"/>
              </w:rPr>
            </w:pPr>
          </w:p>
          <w:p w:rsidR="0067195F" w:rsidRDefault="0067195F" w:rsidP="0067195F">
            <w:pPr>
              <w:tabs>
                <w:tab w:val="left" w:pos="0"/>
                <w:tab w:val="right" w:pos="851"/>
              </w:tabs>
              <w:ind w:left="141" w:right="344"/>
              <w:rPr>
                <w:rFonts w:ascii="Calibri" w:hAnsi="Calibri" w:cs="Calibri"/>
                <w:color w:val="000000"/>
                <w:sz w:val="22"/>
                <w:szCs w:val="22"/>
              </w:rPr>
            </w:pPr>
            <w:r>
              <w:rPr>
                <w:rFonts w:ascii="Calibri" w:hAnsi="Calibri" w:cs="Calibri"/>
                <w:color w:val="000000"/>
                <w:sz w:val="22"/>
                <w:szCs w:val="22"/>
              </w:rPr>
              <w:t>3)</w:t>
            </w:r>
            <w:r>
              <w:rPr>
                <w:rFonts w:ascii="Calibri" w:hAnsi="Calibri" w:cs="Calibri"/>
                <w:color w:val="000000"/>
                <w:sz w:val="22"/>
                <w:szCs w:val="22"/>
              </w:rPr>
              <w:tab/>
              <w:t xml:space="preserve">Mr Rhodes has also made mileage claims in January which appear to be from home to his </w:t>
            </w:r>
            <w:r>
              <w:rPr>
                <w:rFonts w:ascii="Calibri" w:hAnsi="Calibri" w:cs="Calibri"/>
                <w:color w:val="000000"/>
                <w:sz w:val="22"/>
                <w:szCs w:val="22"/>
              </w:rPr>
              <w:br/>
              <w:t>office as follows:</w:t>
            </w: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ab/>
              <w:t xml:space="preserve">2/1/13 </w:t>
            </w:r>
            <w:r>
              <w:rPr>
                <w:rFonts w:ascii="Calibri" w:hAnsi="Calibri" w:cs="Calibri"/>
                <w:color w:val="000000"/>
                <w:sz w:val="22"/>
                <w:szCs w:val="22"/>
              </w:rPr>
              <w:tab/>
              <w:t>64 miles</w:t>
            </w: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ab/>
              <w:t>9/1/13</w:t>
            </w:r>
            <w:r>
              <w:rPr>
                <w:rFonts w:ascii="Calibri" w:hAnsi="Calibri" w:cs="Calibri"/>
                <w:color w:val="000000"/>
                <w:sz w:val="22"/>
                <w:szCs w:val="22"/>
              </w:rPr>
              <w:tab/>
            </w:r>
            <w:r>
              <w:rPr>
                <w:rFonts w:ascii="Calibri" w:hAnsi="Calibri" w:cs="Calibri"/>
                <w:color w:val="000000"/>
                <w:sz w:val="22"/>
                <w:szCs w:val="22"/>
              </w:rPr>
              <w:tab/>
              <w:t>64 miles</w:t>
            </w: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ab/>
              <w:t xml:space="preserve">10/1/13 </w:t>
            </w:r>
            <w:r>
              <w:rPr>
                <w:rFonts w:ascii="Calibri" w:hAnsi="Calibri" w:cs="Calibri"/>
                <w:color w:val="000000"/>
                <w:sz w:val="22"/>
                <w:szCs w:val="22"/>
              </w:rPr>
              <w:tab/>
              <w:t xml:space="preserve">64 miles   </w:t>
            </w: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ab/>
              <w:t xml:space="preserve">14/1/13 </w:t>
            </w:r>
            <w:r>
              <w:rPr>
                <w:rFonts w:ascii="Calibri" w:hAnsi="Calibri" w:cs="Calibri"/>
                <w:color w:val="000000"/>
                <w:sz w:val="22"/>
                <w:szCs w:val="22"/>
              </w:rPr>
              <w:tab/>
              <w:t>64 miles</w:t>
            </w: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ab/>
              <w:t>15/1/13</w:t>
            </w:r>
            <w:r>
              <w:rPr>
                <w:rFonts w:ascii="Calibri" w:hAnsi="Calibri" w:cs="Calibri"/>
                <w:color w:val="000000"/>
                <w:sz w:val="22"/>
                <w:szCs w:val="22"/>
              </w:rPr>
              <w:tab/>
            </w:r>
            <w:r>
              <w:rPr>
                <w:rFonts w:ascii="Calibri" w:hAnsi="Calibri" w:cs="Calibri"/>
                <w:color w:val="000000"/>
                <w:sz w:val="22"/>
                <w:szCs w:val="22"/>
              </w:rPr>
              <w:tab/>
              <w:t xml:space="preserve">64 miles </w:t>
            </w:r>
          </w:p>
          <w:p w:rsidR="0067195F" w:rsidRDefault="0067195F" w:rsidP="0067195F">
            <w:pPr>
              <w:tabs>
                <w:tab w:val="left" w:pos="0"/>
                <w:tab w:val="left" w:pos="851"/>
                <w:tab w:val="right" w:pos="1418"/>
              </w:tabs>
              <w:ind w:left="141" w:right="344"/>
              <w:rPr>
                <w:rFonts w:ascii="Calibri" w:hAnsi="Calibri" w:cs="Calibri"/>
                <w:color w:val="000000"/>
                <w:sz w:val="22"/>
                <w:szCs w:val="22"/>
              </w:rPr>
            </w:pPr>
            <w:r>
              <w:rPr>
                <w:rFonts w:ascii="Calibri" w:hAnsi="Calibri" w:cs="Calibri"/>
                <w:color w:val="000000"/>
                <w:sz w:val="22"/>
                <w:szCs w:val="22"/>
              </w:rPr>
              <w:lastRenderedPageBreak/>
              <w:t>Is this mileage from his home to his office?</w:t>
            </w:r>
          </w:p>
          <w:p w:rsidR="0067195F" w:rsidRDefault="0067195F" w:rsidP="0067195F">
            <w:pPr>
              <w:tabs>
                <w:tab w:val="left" w:pos="0"/>
                <w:tab w:val="left" w:pos="851"/>
                <w:tab w:val="right" w:pos="1418"/>
              </w:tabs>
              <w:ind w:left="141" w:right="344"/>
              <w:rPr>
                <w:rFonts w:ascii="Calibri" w:hAnsi="Calibri" w:cs="Calibri"/>
                <w:color w:val="000000"/>
                <w:sz w:val="22"/>
                <w:szCs w:val="22"/>
              </w:rPr>
            </w:pPr>
            <w:r>
              <w:rPr>
                <w:rFonts w:ascii="Calibri" w:hAnsi="Calibri" w:cs="Calibri"/>
                <w:color w:val="000000"/>
                <w:sz w:val="22"/>
                <w:szCs w:val="22"/>
              </w:rPr>
              <w:t>If so on what grounds has home to office mileage been claimed, approved and paid?</w:t>
            </w:r>
          </w:p>
          <w:p w:rsidR="0067195F" w:rsidRDefault="0067195F" w:rsidP="0067195F">
            <w:pPr>
              <w:tabs>
                <w:tab w:val="left" w:pos="0"/>
                <w:tab w:val="left" w:pos="851"/>
                <w:tab w:val="right" w:pos="1418"/>
              </w:tabs>
              <w:ind w:left="141" w:right="344"/>
              <w:rPr>
                <w:rFonts w:ascii="Calibri" w:hAnsi="Calibri" w:cs="Calibri"/>
                <w:color w:val="000000"/>
                <w:sz w:val="22"/>
                <w:szCs w:val="22"/>
              </w:rPr>
            </w:pPr>
            <w:r>
              <w:rPr>
                <w:rFonts w:ascii="Calibri" w:hAnsi="Calibri" w:cs="Calibri"/>
                <w:color w:val="000000"/>
                <w:sz w:val="22"/>
                <w:szCs w:val="22"/>
              </w:rPr>
              <w:t>Why has the mileage claim changed from 58 to 64 miles?</w:t>
            </w:r>
          </w:p>
          <w:p w:rsidR="0067195F" w:rsidRDefault="0067195F" w:rsidP="0067195F">
            <w:pPr>
              <w:tabs>
                <w:tab w:val="left" w:pos="0"/>
                <w:tab w:val="left" w:pos="851"/>
                <w:tab w:val="right" w:pos="1418"/>
              </w:tabs>
              <w:ind w:left="141" w:right="344"/>
              <w:rPr>
                <w:rFonts w:ascii="Calibri" w:hAnsi="Calibri" w:cs="Calibri"/>
                <w:color w:val="000000"/>
                <w:sz w:val="22"/>
                <w:szCs w:val="22"/>
              </w:rPr>
            </w:pP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4)</w:t>
            </w:r>
            <w:r>
              <w:rPr>
                <w:rFonts w:ascii="Calibri" w:hAnsi="Calibri" w:cs="Calibri"/>
                <w:color w:val="000000"/>
                <w:sz w:val="22"/>
                <w:szCs w:val="22"/>
              </w:rPr>
              <w:tab/>
              <w:t>Mr Rhodes has stated that this money was repaid via his salary.</w:t>
            </w:r>
          </w:p>
          <w:p w:rsidR="0067195F" w:rsidRDefault="0067195F" w:rsidP="0067195F">
            <w:pPr>
              <w:tabs>
                <w:tab w:val="left" w:pos="0"/>
                <w:tab w:val="left" w:pos="851"/>
                <w:tab w:val="right" w:pos="1418"/>
              </w:tabs>
              <w:ind w:left="141" w:right="344"/>
              <w:rPr>
                <w:rFonts w:ascii="Calibri" w:hAnsi="Calibri" w:cs="Calibri"/>
                <w:color w:val="000000"/>
                <w:sz w:val="22"/>
                <w:szCs w:val="22"/>
              </w:rPr>
            </w:pPr>
            <w:r>
              <w:rPr>
                <w:rFonts w:ascii="Calibri" w:hAnsi="Calibri" w:cs="Calibri"/>
                <w:color w:val="000000"/>
                <w:sz w:val="22"/>
                <w:szCs w:val="22"/>
              </w:rPr>
              <w:t>From which month’s payroll was it deducted from?</w:t>
            </w:r>
          </w:p>
          <w:p w:rsidR="0067195F" w:rsidRDefault="0067195F" w:rsidP="0067195F">
            <w:pPr>
              <w:tabs>
                <w:tab w:val="left" w:pos="0"/>
                <w:tab w:val="left" w:pos="851"/>
                <w:tab w:val="right" w:pos="1418"/>
              </w:tabs>
              <w:ind w:left="141" w:right="344"/>
              <w:rPr>
                <w:rFonts w:ascii="Calibri" w:hAnsi="Calibri" w:cs="Calibri"/>
                <w:color w:val="000000"/>
                <w:sz w:val="22"/>
                <w:szCs w:val="22"/>
              </w:rPr>
            </w:pPr>
            <w:r>
              <w:rPr>
                <w:rFonts w:ascii="Calibri" w:hAnsi="Calibri" w:cs="Calibri"/>
                <w:color w:val="000000"/>
                <w:sz w:val="22"/>
                <w:szCs w:val="22"/>
              </w:rPr>
              <w:t>Was it deducted from his gross pay or his net pay?</w:t>
            </w:r>
          </w:p>
          <w:p w:rsidR="0067195F" w:rsidRDefault="0067195F" w:rsidP="0067195F">
            <w:pPr>
              <w:tabs>
                <w:tab w:val="left" w:pos="0"/>
                <w:tab w:val="left" w:pos="851"/>
                <w:tab w:val="right" w:pos="1418"/>
              </w:tabs>
              <w:ind w:left="141" w:right="344"/>
              <w:rPr>
                <w:rFonts w:ascii="Calibri" w:hAnsi="Calibri" w:cs="Calibri"/>
                <w:color w:val="000000"/>
                <w:sz w:val="22"/>
                <w:szCs w:val="22"/>
              </w:rPr>
            </w:pPr>
          </w:p>
          <w:p w:rsidR="0067195F"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 xml:space="preserve">5)     </w:t>
            </w:r>
            <w:r>
              <w:rPr>
                <w:rFonts w:ascii="Calibri" w:hAnsi="Calibri" w:cs="Calibri"/>
                <w:color w:val="000000"/>
                <w:sz w:val="22"/>
                <w:szCs w:val="22"/>
              </w:rPr>
              <w:tab/>
              <w:t>Mr Rhodes has stated that he was provided with an `unallocated’ vehicle apparently belonging to Cumbria Constabulary.</w:t>
            </w:r>
          </w:p>
          <w:p w:rsidR="0067195F" w:rsidRDefault="0067195F" w:rsidP="0067195F">
            <w:pPr>
              <w:tabs>
                <w:tab w:val="left" w:pos="0"/>
                <w:tab w:val="left" w:pos="851"/>
                <w:tab w:val="right" w:pos="1418"/>
              </w:tabs>
              <w:ind w:left="141" w:right="344"/>
              <w:rPr>
                <w:rFonts w:ascii="Calibri" w:hAnsi="Calibri" w:cs="Calibri"/>
                <w:color w:val="000000"/>
                <w:sz w:val="22"/>
                <w:szCs w:val="22"/>
              </w:rPr>
            </w:pPr>
            <w:r>
              <w:rPr>
                <w:rFonts w:ascii="Calibri" w:hAnsi="Calibri" w:cs="Calibri"/>
                <w:color w:val="000000"/>
                <w:sz w:val="22"/>
                <w:szCs w:val="22"/>
              </w:rPr>
              <w:t>What is the make and model of this vehicle?</w:t>
            </w:r>
          </w:p>
          <w:p w:rsidR="0067195F" w:rsidRDefault="0067195F" w:rsidP="0067195F">
            <w:pPr>
              <w:tabs>
                <w:tab w:val="left" w:pos="0"/>
                <w:tab w:val="left" w:pos="851"/>
                <w:tab w:val="right" w:pos="1418"/>
              </w:tabs>
              <w:ind w:left="141" w:right="344"/>
              <w:rPr>
                <w:rFonts w:ascii="Calibri" w:hAnsi="Calibri" w:cs="Calibri"/>
                <w:color w:val="000000"/>
                <w:sz w:val="22"/>
                <w:szCs w:val="22"/>
              </w:rPr>
            </w:pPr>
            <w:r>
              <w:rPr>
                <w:rFonts w:ascii="Calibri" w:hAnsi="Calibri" w:cs="Calibri"/>
                <w:color w:val="000000"/>
                <w:sz w:val="22"/>
                <w:szCs w:val="22"/>
              </w:rPr>
              <w:t>When was this vehicle ordered?</w:t>
            </w:r>
          </w:p>
          <w:p w:rsidR="0067195F" w:rsidRDefault="0067195F" w:rsidP="0067195F">
            <w:pPr>
              <w:tabs>
                <w:tab w:val="left" w:pos="0"/>
                <w:tab w:val="left" w:pos="851"/>
                <w:tab w:val="right" w:pos="1418"/>
              </w:tabs>
              <w:ind w:left="141" w:right="344"/>
              <w:rPr>
                <w:rFonts w:ascii="Calibri" w:hAnsi="Calibri" w:cs="Calibri"/>
                <w:color w:val="000000"/>
                <w:sz w:val="22"/>
                <w:szCs w:val="22"/>
              </w:rPr>
            </w:pPr>
            <w:r>
              <w:rPr>
                <w:rFonts w:ascii="Calibri" w:hAnsi="Calibri" w:cs="Calibri"/>
                <w:color w:val="000000"/>
                <w:sz w:val="22"/>
                <w:szCs w:val="22"/>
              </w:rPr>
              <w:t>When was it paid for?</w:t>
            </w:r>
          </w:p>
          <w:p w:rsidR="008E2DAE" w:rsidRPr="007F7668" w:rsidRDefault="0067195F" w:rsidP="0067195F">
            <w:pPr>
              <w:tabs>
                <w:tab w:val="left" w:pos="0"/>
                <w:tab w:val="right" w:pos="1418"/>
              </w:tabs>
              <w:ind w:left="141" w:right="344"/>
              <w:rPr>
                <w:rFonts w:ascii="Calibri" w:hAnsi="Calibri" w:cs="Calibri"/>
                <w:color w:val="000000"/>
                <w:sz w:val="22"/>
                <w:szCs w:val="22"/>
              </w:rPr>
            </w:pPr>
            <w:r>
              <w:rPr>
                <w:rFonts w:ascii="Calibri" w:hAnsi="Calibri" w:cs="Calibri"/>
                <w:color w:val="000000"/>
                <w:sz w:val="22"/>
                <w:szCs w:val="22"/>
              </w:rPr>
              <w:tab/>
              <w:t>If this is not the Hyundai referred to as being the car under the `Senior Officer Scheme’, when was the Hyundai ordered and paid for?</w:t>
            </w:r>
          </w:p>
        </w:tc>
        <w:tc>
          <w:tcPr>
            <w:tcW w:w="7344" w:type="dxa"/>
          </w:tcPr>
          <w:p w:rsidR="0067195F" w:rsidRPr="0067195F" w:rsidRDefault="0067195F" w:rsidP="0067195F">
            <w:pPr>
              <w:tabs>
                <w:tab w:val="right" w:pos="8364"/>
              </w:tabs>
              <w:spacing w:before="100" w:beforeAutospacing="1" w:after="100" w:afterAutospacing="1"/>
              <w:ind w:right="176"/>
              <w:rPr>
                <w:rFonts w:ascii="Calibri" w:hAnsi="Calibri" w:cs="Calibri"/>
                <w:color w:val="000000"/>
                <w:sz w:val="22"/>
                <w:szCs w:val="22"/>
                <w:u w:val="single"/>
                <w:lang w:eastAsia="en-GB"/>
              </w:rPr>
            </w:pPr>
            <w:r>
              <w:rPr>
                <w:rFonts w:ascii="Calibri" w:hAnsi="Calibri" w:cs="Calibri"/>
                <w:color w:val="000000"/>
                <w:sz w:val="22"/>
                <w:szCs w:val="22"/>
                <w:u w:val="single"/>
                <w:lang w:eastAsia="en-GB"/>
              </w:rPr>
              <w:lastRenderedPageBreak/>
              <w:t>Question 1 &amp;2</w:t>
            </w:r>
            <w:r>
              <w:rPr>
                <w:rFonts w:ascii="Calibri" w:hAnsi="Calibri" w:cs="Calibri"/>
                <w:color w:val="000000"/>
                <w:sz w:val="22"/>
                <w:szCs w:val="22"/>
                <w:u w:val="single"/>
                <w:lang w:eastAsia="en-GB"/>
              </w:rPr>
              <w:br/>
            </w:r>
            <w:r>
              <w:rPr>
                <w:rFonts w:ascii="Calibri" w:hAnsi="Calibri" w:cs="Calibri"/>
                <w:color w:val="000000"/>
                <w:sz w:val="22"/>
                <w:szCs w:val="22"/>
                <w:lang w:eastAsia="en-GB"/>
              </w:rPr>
              <w:t xml:space="preserve">As you are aware Mr Rhodes is the first Police and Crime Commissioner for Cumbria, with Police and Crime Commissioners across England and Wales being elected in November 2012.    As this was a new role there was some uncertainty about the logistics of the role and what the most effective working arrangements would be.  </w:t>
            </w:r>
          </w:p>
          <w:p w:rsidR="0067195F" w:rsidRDefault="0067195F" w:rsidP="0067195F">
            <w:pPr>
              <w:tabs>
                <w:tab w:val="right" w:pos="8364"/>
              </w:tabs>
              <w:spacing w:before="100" w:beforeAutospacing="1" w:after="100" w:afterAutospacing="1"/>
              <w:ind w:right="176"/>
              <w:rPr>
                <w:rFonts w:ascii="Calibri" w:hAnsi="Calibri" w:cs="Calibri"/>
                <w:color w:val="000000"/>
                <w:sz w:val="22"/>
                <w:szCs w:val="22"/>
                <w:lang w:eastAsia="en-GB"/>
              </w:rPr>
            </w:pPr>
            <w:r>
              <w:rPr>
                <w:rFonts w:ascii="Calibri" w:hAnsi="Calibri" w:cs="Calibri"/>
                <w:color w:val="000000"/>
                <w:sz w:val="22"/>
                <w:szCs w:val="22"/>
                <w:lang w:eastAsia="en-GB"/>
              </w:rPr>
              <w:t xml:space="preserve">Upon commencement in his role the Office of the Police &amp; Crime Commissioner’s (OPCC) offices at Kendal Police Station were designated as the Commissioner’s place of work by the Chief Executive.   Staff support was provided for the Commissioner and with the use of modern technology made available from within the organisation this allowed for full functionality of his office.  </w:t>
            </w:r>
            <w:r w:rsidRPr="00880FF1">
              <w:rPr>
                <w:rFonts w:ascii="Calibri" w:hAnsi="Calibri" w:cs="Calibri"/>
                <w:color w:val="000000"/>
                <w:sz w:val="22"/>
                <w:szCs w:val="22"/>
                <w:lang w:eastAsia="en-GB"/>
              </w:rPr>
              <w:t>At the time Mr Rhodes considered having the OPCC offices at a separate location from that of the Constabulary Headquarters to ensure independence.  However following consideration of costs to effect this separation it was decided not to move the OPCC offices to Kendal.</w:t>
            </w:r>
            <w:r>
              <w:rPr>
                <w:rFonts w:ascii="Calibri" w:hAnsi="Calibri" w:cs="Calibri"/>
                <w:color w:val="000000"/>
                <w:sz w:val="22"/>
                <w:szCs w:val="22"/>
                <w:lang w:eastAsia="en-GB"/>
              </w:rPr>
              <w:t xml:space="preserve">  </w:t>
            </w:r>
          </w:p>
          <w:p w:rsidR="0067195F" w:rsidRDefault="0067195F" w:rsidP="0067195F">
            <w:pPr>
              <w:tabs>
                <w:tab w:val="right" w:pos="8364"/>
              </w:tabs>
              <w:spacing w:before="100" w:beforeAutospacing="1" w:after="100" w:afterAutospacing="1"/>
              <w:ind w:right="176"/>
              <w:rPr>
                <w:rFonts w:ascii="Calibri" w:hAnsi="Calibri" w:cs="Calibri"/>
                <w:color w:val="000000"/>
                <w:sz w:val="22"/>
                <w:szCs w:val="22"/>
                <w:lang w:eastAsia="en-GB"/>
              </w:rPr>
            </w:pPr>
            <w:r>
              <w:rPr>
                <w:rFonts w:ascii="Calibri" w:hAnsi="Calibri" w:cs="Calibri"/>
                <w:color w:val="000000"/>
                <w:sz w:val="22"/>
                <w:szCs w:val="22"/>
                <w:lang w:eastAsia="en-GB"/>
              </w:rPr>
              <w:t xml:space="preserve">Upon development of the role and the Commissioner’s diary commitments it became apparent that this arrangement would need to be changed and that the Commissioner’s primary base should be at Carleton Hall in Penrith, with the office at Kendal used as a satellite office.  Subsequently the offices at Carleton Hall were designated as the Commissioner’s place of work.  As a result of the initial arrangement the mileage claims you refer to in December 2012 and January 2013 were from the Kendal office to Penrith.   </w:t>
            </w:r>
          </w:p>
          <w:p w:rsidR="0067195F" w:rsidRDefault="0067195F" w:rsidP="0067195F">
            <w:pPr>
              <w:tabs>
                <w:tab w:val="right" w:pos="8364"/>
              </w:tabs>
              <w:spacing w:before="100" w:beforeAutospacing="1" w:after="100" w:afterAutospacing="1"/>
              <w:ind w:right="176"/>
              <w:rPr>
                <w:rFonts w:ascii="Calibri" w:hAnsi="Calibri" w:cs="Calibri"/>
                <w:color w:val="000000"/>
                <w:sz w:val="22"/>
                <w:szCs w:val="22"/>
              </w:rPr>
            </w:pPr>
            <w:r w:rsidRPr="00A75579">
              <w:rPr>
                <w:rFonts w:ascii="Calibri" w:hAnsi="Calibri" w:cs="Calibri"/>
                <w:color w:val="000000"/>
                <w:sz w:val="22"/>
                <w:szCs w:val="22"/>
                <w:u w:val="single"/>
              </w:rPr>
              <w:lastRenderedPageBreak/>
              <w:t>Question 3</w:t>
            </w:r>
            <w:r>
              <w:rPr>
                <w:rFonts w:ascii="Calibri" w:hAnsi="Calibri" w:cs="Calibri"/>
                <w:color w:val="000000"/>
                <w:sz w:val="22"/>
                <w:szCs w:val="22"/>
                <w:u w:val="single"/>
              </w:rPr>
              <w:br/>
            </w:r>
            <w:r>
              <w:rPr>
                <w:rFonts w:ascii="Calibri" w:hAnsi="Calibri" w:cs="Calibri"/>
                <w:color w:val="000000"/>
                <w:sz w:val="22"/>
                <w:szCs w:val="22"/>
              </w:rPr>
              <w:t xml:space="preserve">The mileage that you refer to in January 2013 is not claimed from the Commissioner’s home address but from Kendal Police Station to Penrith. The difference in the amount claimed is as a result of the Commissioner under-claiming for his journeys during December, this being rectified in January, </w:t>
            </w:r>
            <w:proofErr w:type="gramStart"/>
            <w:r>
              <w:rPr>
                <w:rFonts w:ascii="Calibri" w:hAnsi="Calibri" w:cs="Calibri"/>
                <w:color w:val="000000"/>
                <w:sz w:val="22"/>
                <w:szCs w:val="22"/>
              </w:rPr>
              <w:t>leading</w:t>
            </w:r>
            <w:proofErr w:type="gramEnd"/>
            <w:r>
              <w:rPr>
                <w:rFonts w:ascii="Calibri" w:hAnsi="Calibri" w:cs="Calibri"/>
                <w:color w:val="000000"/>
                <w:sz w:val="22"/>
                <w:szCs w:val="22"/>
              </w:rPr>
              <w:t xml:space="preserve"> to the subsequent increase in the claims.  </w:t>
            </w:r>
          </w:p>
          <w:p w:rsidR="0067195F" w:rsidRDefault="0067195F" w:rsidP="0067195F">
            <w:pPr>
              <w:tabs>
                <w:tab w:val="right" w:pos="8364"/>
              </w:tabs>
              <w:spacing w:before="100" w:beforeAutospacing="1" w:after="100" w:afterAutospacing="1"/>
              <w:ind w:right="176"/>
              <w:rPr>
                <w:rFonts w:ascii="Calibri" w:hAnsi="Calibri" w:cs="Calibri"/>
                <w:color w:val="000000"/>
                <w:sz w:val="22"/>
                <w:szCs w:val="22"/>
              </w:rPr>
            </w:pPr>
            <w:r>
              <w:rPr>
                <w:rFonts w:ascii="Calibri" w:hAnsi="Calibri" w:cs="Calibri"/>
                <w:color w:val="000000"/>
                <w:sz w:val="22"/>
                <w:szCs w:val="22"/>
              </w:rPr>
              <w:t xml:space="preserve">(Note:  when calculating the mileage claimed this was done by </w:t>
            </w:r>
            <w:r w:rsidRPr="003709D8">
              <w:rPr>
                <w:rFonts w:ascii="Calibri" w:hAnsi="Calibri" w:cs="Calibri"/>
                <w:color w:val="000000"/>
                <w:sz w:val="22"/>
                <w:szCs w:val="22"/>
              </w:rPr>
              <w:t xml:space="preserve">deducting the home to Kendal Police station journey from the home to Penrith journey </w:t>
            </w:r>
            <w:r>
              <w:rPr>
                <w:rFonts w:ascii="Calibri" w:hAnsi="Calibri" w:cs="Calibri"/>
                <w:color w:val="000000"/>
                <w:sz w:val="22"/>
                <w:szCs w:val="22"/>
              </w:rPr>
              <w:t>which is</w:t>
            </w:r>
            <w:r w:rsidRPr="003709D8">
              <w:rPr>
                <w:rFonts w:ascii="Calibri" w:hAnsi="Calibri" w:cs="Calibri"/>
                <w:color w:val="000000"/>
                <w:sz w:val="22"/>
                <w:szCs w:val="22"/>
              </w:rPr>
              <w:t xml:space="preserve"> 64 miles</w:t>
            </w:r>
            <w:r>
              <w:rPr>
                <w:rFonts w:ascii="Calibri" w:hAnsi="Calibri" w:cs="Calibri"/>
                <w:color w:val="000000"/>
                <w:sz w:val="22"/>
                <w:szCs w:val="22"/>
              </w:rPr>
              <w:t xml:space="preserve">).  </w:t>
            </w:r>
          </w:p>
          <w:p w:rsidR="0067195F" w:rsidRPr="00624FC5" w:rsidRDefault="0067195F" w:rsidP="0067195F">
            <w:pPr>
              <w:tabs>
                <w:tab w:val="right" w:pos="8364"/>
              </w:tabs>
              <w:spacing w:before="100" w:beforeAutospacing="1" w:after="100" w:afterAutospacing="1"/>
              <w:ind w:right="176"/>
              <w:rPr>
                <w:rFonts w:ascii="Calibri" w:hAnsi="Calibri" w:cs="Calibri"/>
                <w:color w:val="000000"/>
                <w:sz w:val="22"/>
                <w:szCs w:val="22"/>
              </w:rPr>
            </w:pPr>
            <w:r>
              <w:rPr>
                <w:rFonts w:ascii="Calibri" w:hAnsi="Calibri" w:cs="Calibri"/>
                <w:color w:val="000000"/>
                <w:sz w:val="22"/>
                <w:szCs w:val="22"/>
                <w:u w:val="single"/>
              </w:rPr>
              <w:t>Question 4</w:t>
            </w:r>
            <w:r>
              <w:rPr>
                <w:rFonts w:ascii="Calibri" w:hAnsi="Calibri" w:cs="Calibri"/>
                <w:color w:val="000000"/>
                <w:sz w:val="22"/>
                <w:szCs w:val="22"/>
                <w:u w:val="single"/>
              </w:rPr>
              <w:br/>
            </w:r>
            <w:r w:rsidRPr="00880FF1">
              <w:rPr>
                <w:rFonts w:ascii="Calibri" w:hAnsi="Calibri" w:cs="Calibri"/>
                <w:color w:val="000000"/>
                <w:sz w:val="22"/>
                <w:szCs w:val="22"/>
              </w:rPr>
              <w:t>At the beginning of April</w:t>
            </w:r>
            <w:r>
              <w:rPr>
                <w:rFonts w:ascii="Calibri" w:hAnsi="Calibri" w:cs="Calibri"/>
                <w:color w:val="000000"/>
                <w:sz w:val="22"/>
                <w:szCs w:val="22"/>
              </w:rPr>
              <w:t xml:space="preserve"> the Commissioner stated he would re-pay the monies by having the full amount deducted from his salary.  However due to technical issues the Commissioner was asked by Cumbria Constabulary (who deal with such finance matters on behalf of the Office of the Police &amp; Crime Commissioner)  to pay the amount via a personal cheque which avoided any further delay.  This cheque was receipted in April 2013.  </w:t>
            </w:r>
          </w:p>
          <w:p w:rsidR="008E2DAE" w:rsidRPr="008C1BDD" w:rsidRDefault="0067195F" w:rsidP="008C1BDD">
            <w:pPr>
              <w:tabs>
                <w:tab w:val="right" w:pos="8364"/>
              </w:tabs>
              <w:spacing w:before="100" w:beforeAutospacing="1" w:after="100" w:afterAutospacing="1"/>
              <w:ind w:right="176"/>
              <w:rPr>
                <w:rFonts w:ascii="Calibri" w:hAnsi="Calibri" w:cs="Calibri"/>
                <w:color w:val="000000"/>
                <w:sz w:val="22"/>
                <w:szCs w:val="22"/>
                <w:lang w:eastAsia="en-GB"/>
              </w:rPr>
            </w:pPr>
            <w:r>
              <w:rPr>
                <w:rFonts w:ascii="Calibri" w:hAnsi="Calibri" w:cs="Calibri"/>
                <w:color w:val="000000"/>
                <w:sz w:val="22"/>
                <w:szCs w:val="22"/>
                <w:u w:val="single"/>
              </w:rPr>
              <w:t>Question 5</w:t>
            </w:r>
            <w:r w:rsidR="008C1BDD">
              <w:rPr>
                <w:rFonts w:ascii="Calibri" w:hAnsi="Calibri" w:cs="Calibri"/>
                <w:color w:val="000000"/>
                <w:sz w:val="22"/>
                <w:szCs w:val="22"/>
                <w:u w:val="single"/>
              </w:rPr>
              <w:t xml:space="preserve"> </w:t>
            </w:r>
            <w:r w:rsidR="008C1BDD">
              <w:rPr>
                <w:rFonts w:ascii="Calibri" w:hAnsi="Calibri" w:cs="Calibri"/>
                <w:color w:val="000000"/>
                <w:sz w:val="22"/>
                <w:szCs w:val="22"/>
                <w:u w:val="single"/>
              </w:rPr>
              <w:br/>
            </w:r>
            <w:r>
              <w:rPr>
                <w:rFonts w:ascii="Calibri" w:hAnsi="Calibri" w:cs="Calibri"/>
                <w:color w:val="000000"/>
                <w:sz w:val="22"/>
                <w:szCs w:val="22"/>
                <w:lang w:eastAsia="en-GB"/>
              </w:rPr>
              <w:t xml:space="preserve">The vehicle Mr Rhodes has been provided with from Cumbria Constabulary’s fleet department is a </w:t>
            </w:r>
            <w:proofErr w:type="spellStart"/>
            <w:r>
              <w:rPr>
                <w:rFonts w:ascii="Calibri" w:hAnsi="Calibri" w:cs="Calibri"/>
                <w:color w:val="000000"/>
                <w:sz w:val="22"/>
                <w:szCs w:val="22"/>
                <w:lang w:eastAsia="en-GB"/>
              </w:rPr>
              <w:t>Hyundi</w:t>
            </w:r>
            <w:proofErr w:type="spellEnd"/>
            <w:r>
              <w:rPr>
                <w:rFonts w:ascii="Calibri" w:hAnsi="Calibri" w:cs="Calibri"/>
                <w:color w:val="000000"/>
                <w:sz w:val="22"/>
                <w:szCs w:val="22"/>
                <w:lang w:eastAsia="en-GB"/>
              </w:rPr>
              <w:t xml:space="preserve"> iX35.  </w:t>
            </w:r>
            <w:r w:rsidRPr="002A18DD">
              <w:rPr>
                <w:rFonts w:ascii="Calibri" w:hAnsi="Calibri" w:cs="Calibri"/>
                <w:color w:val="000000"/>
                <w:sz w:val="22"/>
                <w:szCs w:val="22"/>
                <w:lang w:eastAsia="en-GB"/>
              </w:rPr>
              <w:t xml:space="preserve">The vehicle was ordered </w:t>
            </w:r>
            <w:r>
              <w:rPr>
                <w:rFonts w:ascii="Calibri" w:hAnsi="Calibri" w:cs="Calibri"/>
                <w:color w:val="000000"/>
                <w:sz w:val="22"/>
                <w:szCs w:val="22"/>
                <w:lang w:eastAsia="en-GB"/>
              </w:rPr>
              <w:t xml:space="preserve">by Cumbria Constabulary </w:t>
            </w:r>
            <w:r w:rsidRPr="002A18DD">
              <w:rPr>
                <w:rFonts w:ascii="Calibri" w:hAnsi="Calibri" w:cs="Calibri"/>
                <w:color w:val="000000"/>
                <w:sz w:val="22"/>
                <w:szCs w:val="22"/>
                <w:lang w:eastAsia="en-GB"/>
              </w:rPr>
              <w:t>on the 25</w:t>
            </w:r>
            <w:r>
              <w:rPr>
                <w:rFonts w:ascii="Calibri" w:hAnsi="Calibri" w:cs="Calibri"/>
                <w:color w:val="000000"/>
                <w:sz w:val="22"/>
                <w:szCs w:val="22"/>
                <w:lang w:eastAsia="en-GB"/>
              </w:rPr>
              <w:t xml:space="preserve"> June 20</w:t>
            </w:r>
            <w:r w:rsidRPr="002A18DD">
              <w:rPr>
                <w:rFonts w:ascii="Calibri" w:hAnsi="Calibri" w:cs="Calibri"/>
                <w:color w:val="000000"/>
                <w:sz w:val="22"/>
                <w:szCs w:val="22"/>
                <w:lang w:eastAsia="en-GB"/>
              </w:rPr>
              <w:t>12, and the invoice was paid 20</w:t>
            </w:r>
            <w:r>
              <w:rPr>
                <w:rFonts w:ascii="Calibri" w:hAnsi="Calibri" w:cs="Calibri"/>
                <w:color w:val="000000"/>
                <w:sz w:val="22"/>
                <w:szCs w:val="22"/>
                <w:lang w:eastAsia="en-GB"/>
              </w:rPr>
              <w:t xml:space="preserve"> February </w:t>
            </w:r>
            <w:r w:rsidRPr="002A18DD">
              <w:rPr>
                <w:rFonts w:ascii="Calibri" w:hAnsi="Calibri" w:cs="Calibri"/>
                <w:color w:val="000000"/>
                <w:sz w:val="22"/>
                <w:szCs w:val="22"/>
                <w:lang w:eastAsia="en-GB"/>
              </w:rPr>
              <w:t>2</w:t>
            </w:r>
            <w:r>
              <w:rPr>
                <w:rFonts w:ascii="Calibri" w:hAnsi="Calibri" w:cs="Calibri"/>
                <w:color w:val="000000"/>
                <w:sz w:val="22"/>
                <w:szCs w:val="22"/>
                <w:lang w:eastAsia="en-GB"/>
              </w:rPr>
              <w:t>0</w:t>
            </w:r>
            <w:r w:rsidRPr="002A18DD">
              <w:rPr>
                <w:rFonts w:ascii="Calibri" w:hAnsi="Calibri" w:cs="Calibri"/>
                <w:color w:val="000000"/>
                <w:sz w:val="22"/>
                <w:szCs w:val="22"/>
                <w:lang w:eastAsia="en-GB"/>
              </w:rPr>
              <w:t>13.</w:t>
            </w:r>
          </w:p>
        </w:tc>
      </w:tr>
      <w:tr w:rsidR="009D154B" w:rsidTr="0067195F">
        <w:tc>
          <w:tcPr>
            <w:tcW w:w="1311" w:type="dxa"/>
          </w:tcPr>
          <w:p w:rsidR="009D154B" w:rsidRDefault="007F7668" w:rsidP="00043C02">
            <w:pPr>
              <w:rPr>
                <w:rFonts w:asciiTheme="minorHAnsi" w:hAnsiTheme="minorHAnsi"/>
                <w:sz w:val="24"/>
                <w:szCs w:val="24"/>
              </w:rPr>
            </w:pPr>
            <w:r>
              <w:rPr>
                <w:rFonts w:asciiTheme="minorHAnsi" w:hAnsiTheme="minorHAnsi"/>
                <w:b/>
                <w:sz w:val="24"/>
                <w:szCs w:val="24"/>
              </w:rPr>
              <w:lastRenderedPageBreak/>
              <w:t>034/13</w:t>
            </w:r>
          </w:p>
          <w:p w:rsidR="00515C8A" w:rsidRDefault="00515C8A" w:rsidP="00043C02">
            <w:pPr>
              <w:rPr>
                <w:rFonts w:asciiTheme="minorHAnsi" w:hAnsiTheme="minorHAnsi"/>
                <w:sz w:val="24"/>
                <w:szCs w:val="24"/>
              </w:rPr>
            </w:pPr>
          </w:p>
          <w:p w:rsidR="00515C8A" w:rsidRPr="00515C8A" w:rsidRDefault="00515C8A" w:rsidP="00043C02">
            <w:pPr>
              <w:rPr>
                <w:rFonts w:asciiTheme="minorHAnsi" w:hAnsiTheme="minorHAnsi"/>
                <w:sz w:val="24"/>
                <w:szCs w:val="24"/>
              </w:rPr>
            </w:pPr>
            <w:r>
              <w:rPr>
                <w:rFonts w:asciiTheme="minorHAnsi" w:hAnsiTheme="minorHAnsi"/>
                <w:sz w:val="24"/>
                <w:szCs w:val="24"/>
              </w:rPr>
              <w:t>22.05.13</w:t>
            </w:r>
          </w:p>
        </w:tc>
        <w:tc>
          <w:tcPr>
            <w:tcW w:w="6230" w:type="dxa"/>
          </w:tcPr>
          <w:p w:rsidR="009D154B" w:rsidRPr="007F7668" w:rsidRDefault="007F7668" w:rsidP="00515C8A">
            <w:pPr>
              <w:tabs>
                <w:tab w:val="right" w:pos="8364"/>
              </w:tabs>
              <w:spacing w:before="100" w:beforeAutospacing="1" w:after="100" w:afterAutospacing="1"/>
              <w:ind w:right="-249"/>
              <w:rPr>
                <w:rFonts w:ascii="Calibri" w:hAnsi="Calibri" w:cs="Calibri"/>
                <w:color w:val="000000"/>
                <w:sz w:val="22"/>
                <w:szCs w:val="22"/>
              </w:rPr>
            </w:pPr>
            <w:r w:rsidRPr="007F7668">
              <w:rPr>
                <w:rFonts w:ascii="Calibri" w:hAnsi="Calibri" w:cs="Calibri"/>
                <w:color w:val="000000"/>
                <w:sz w:val="22"/>
                <w:szCs w:val="22"/>
              </w:rPr>
              <w:t>1) Please advise how many schools had computer hardware</w:t>
            </w:r>
            <w:r>
              <w:rPr>
                <w:rFonts w:ascii="Calibri" w:hAnsi="Calibri" w:cs="Calibri"/>
                <w:color w:val="000000"/>
                <w:sz w:val="22"/>
                <w:szCs w:val="22"/>
              </w:rPr>
              <w:t xml:space="preserve"> </w:t>
            </w:r>
            <w:r>
              <w:rPr>
                <w:rFonts w:ascii="Calibri" w:hAnsi="Calibri" w:cs="Calibri"/>
                <w:color w:val="000000"/>
                <w:sz w:val="22"/>
                <w:szCs w:val="22"/>
              </w:rPr>
              <w:br/>
            </w:r>
            <w:r w:rsidRPr="007F7668">
              <w:rPr>
                <w:rFonts w:ascii="Calibri" w:hAnsi="Calibri" w:cs="Calibri"/>
                <w:color w:val="000000"/>
                <w:sz w:val="22"/>
                <w:szCs w:val="22"/>
              </w:rPr>
              <w:t xml:space="preserve"> and software stolen.</w:t>
            </w:r>
            <w:r>
              <w:rPr>
                <w:rFonts w:ascii="Calibri" w:hAnsi="Calibri" w:cs="Calibri"/>
                <w:color w:val="000000"/>
                <w:sz w:val="22"/>
                <w:szCs w:val="22"/>
              </w:rPr>
              <w:br/>
            </w:r>
            <w:r w:rsidRPr="007F7668">
              <w:rPr>
                <w:rFonts w:ascii="Calibri" w:hAnsi="Calibri" w:cs="Calibri"/>
                <w:color w:val="000000"/>
                <w:sz w:val="22"/>
                <w:szCs w:val="22"/>
              </w:rPr>
              <w:t xml:space="preserve">2) Please advise if any of the computer hardware and software </w:t>
            </w:r>
            <w:r w:rsidR="003B58C1">
              <w:rPr>
                <w:rFonts w:ascii="Calibri" w:hAnsi="Calibri" w:cs="Calibri"/>
                <w:color w:val="000000"/>
                <w:sz w:val="22"/>
                <w:szCs w:val="22"/>
              </w:rPr>
              <w:br/>
            </w:r>
            <w:r w:rsidRPr="007F7668">
              <w:rPr>
                <w:rFonts w:ascii="Calibri" w:hAnsi="Calibri" w:cs="Calibri"/>
                <w:color w:val="000000"/>
                <w:sz w:val="22"/>
                <w:szCs w:val="22"/>
              </w:rPr>
              <w:lastRenderedPageBreak/>
              <w:t>stolen had children’s or teacher's biometric data on.</w:t>
            </w:r>
            <w:r>
              <w:rPr>
                <w:rFonts w:ascii="Calibri" w:hAnsi="Calibri" w:cs="Calibri"/>
                <w:color w:val="000000"/>
                <w:sz w:val="22"/>
                <w:szCs w:val="22"/>
              </w:rPr>
              <w:br/>
            </w:r>
            <w:r w:rsidRPr="007F7668">
              <w:rPr>
                <w:rFonts w:ascii="Calibri" w:hAnsi="Calibri" w:cs="Calibri"/>
                <w:color w:val="000000"/>
                <w:sz w:val="22"/>
                <w:szCs w:val="22"/>
              </w:rPr>
              <w:t xml:space="preserve">3) In relation to question 2 please could you advise if any of the computer hardware and software that has been stolen has ever </w:t>
            </w:r>
            <w:r w:rsidR="003B58C1">
              <w:rPr>
                <w:rFonts w:ascii="Calibri" w:hAnsi="Calibri" w:cs="Calibri"/>
                <w:color w:val="000000"/>
                <w:sz w:val="22"/>
                <w:szCs w:val="22"/>
              </w:rPr>
              <w:br/>
            </w:r>
            <w:r w:rsidRPr="007F7668">
              <w:rPr>
                <w:rFonts w:ascii="Calibri" w:hAnsi="Calibri" w:cs="Calibri"/>
                <w:color w:val="000000"/>
                <w:sz w:val="22"/>
                <w:szCs w:val="22"/>
              </w:rPr>
              <w:t>been recovered?  </w:t>
            </w:r>
            <w:r>
              <w:rPr>
                <w:rFonts w:ascii="Calibri" w:hAnsi="Calibri" w:cs="Calibri"/>
                <w:color w:val="000000"/>
                <w:sz w:val="22"/>
                <w:szCs w:val="22"/>
              </w:rPr>
              <w:br/>
            </w:r>
            <w:r w:rsidRPr="007F7668">
              <w:rPr>
                <w:rFonts w:ascii="Calibri" w:hAnsi="Calibri" w:cs="Calibri"/>
                <w:color w:val="000000"/>
                <w:sz w:val="22"/>
                <w:szCs w:val="22"/>
              </w:rPr>
              <w:t xml:space="preserve">4) Apart from theft, is this police force aware of any biometric </w:t>
            </w:r>
            <w:r w:rsidR="003B58C1">
              <w:rPr>
                <w:rFonts w:ascii="Calibri" w:hAnsi="Calibri" w:cs="Calibri"/>
                <w:color w:val="000000"/>
                <w:sz w:val="22"/>
                <w:szCs w:val="22"/>
              </w:rPr>
              <w:br/>
            </w:r>
            <w:r w:rsidRPr="007F7668">
              <w:rPr>
                <w:rFonts w:ascii="Calibri" w:hAnsi="Calibri" w:cs="Calibri"/>
                <w:color w:val="000000"/>
                <w:sz w:val="22"/>
                <w:szCs w:val="22"/>
              </w:rPr>
              <w:t>systems in schools being compromised?</w:t>
            </w:r>
            <w:r>
              <w:rPr>
                <w:rFonts w:ascii="Calibri" w:hAnsi="Calibri" w:cs="Calibri"/>
                <w:color w:val="000000"/>
                <w:sz w:val="22"/>
                <w:szCs w:val="22"/>
              </w:rPr>
              <w:br/>
            </w:r>
            <w:r w:rsidRPr="007F7668">
              <w:rPr>
                <w:rFonts w:ascii="Calibri" w:hAnsi="Calibri" w:cs="Calibri"/>
                <w:color w:val="000000"/>
                <w:sz w:val="22"/>
                <w:szCs w:val="22"/>
              </w:rPr>
              <w:t>5) Does your force report any biometric data stolen to any government department?  If so please advise which one.</w:t>
            </w:r>
            <w:r>
              <w:rPr>
                <w:rFonts w:ascii="Calibri" w:hAnsi="Calibri" w:cs="Calibri"/>
                <w:color w:val="000000"/>
                <w:sz w:val="22"/>
                <w:szCs w:val="22"/>
              </w:rPr>
              <w:br/>
            </w:r>
            <w:r w:rsidRPr="007F7668">
              <w:rPr>
                <w:rFonts w:ascii="Calibri" w:hAnsi="Calibri" w:cs="Calibri"/>
                <w:color w:val="000000"/>
                <w:sz w:val="22"/>
                <w:szCs w:val="22"/>
              </w:rPr>
              <w:t>6) Has this police force ever requested or had access to a school biometric database and please advise whether requests were successfully granted or not.</w:t>
            </w:r>
            <w:r>
              <w:rPr>
                <w:rFonts w:ascii="Calibri" w:hAnsi="Calibri" w:cs="Calibri"/>
                <w:color w:val="000000"/>
                <w:sz w:val="22"/>
                <w:szCs w:val="22"/>
              </w:rPr>
              <w:br/>
            </w:r>
            <w:r w:rsidRPr="007F7668">
              <w:rPr>
                <w:rFonts w:ascii="Calibri" w:hAnsi="Calibri" w:cs="Calibri"/>
                <w:color w:val="000000"/>
                <w:sz w:val="22"/>
                <w:szCs w:val="22"/>
              </w:rPr>
              <w:t>7) With regards to question 6, from the school biometric databases accessed please advise if</w:t>
            </w:r>
            <w:proofErr w:type="gramStart"/>
            <w:r w:rsidRPr="007F7668">
              <w:rPr>
                <w:rFonts w:ascii="Calibri" w:hAnsi="Calibri" w:cs="Calibri"/>
                <w:color w:val="000000"/>
                <w:sz w:val="22"/>
                <w:szCs w:val="22"/>
              </w:rPr>
              <w:t>:</w:t>
            </w:r>
            <w:proofErr w:type="gramEnd"/>
            <w:r>
              <w:rPr>
                <w:rFonts w:ascii="Calibri" w:hAnsi="Calibri" w:cs="Calibri"/>
                <w:color w:val="000000"/>
                <w:sz w:val="22"/>
                <w:szCs w:val="22"/>
              </w:rPr>
              <w:br/>
            </w:r>
            <w:proofErr w:type="spellStart"/>
            <w:r w:rsidRPr="007F7668">
              <w:rPr>
                <w:rFonts w:ascii="Calibri" w:hAnsi="Calibri" w:cs="Calibri"/>
                <w:color w:val="000000"/>
                <w:sz w:val="22"/>
                <w:szCs w:val="22"/>
              </w:rPr>
              <w:t>i</w:t>
            </w:r>
            <w:proofErr w:type="spellEnd"/>
            <w:r w:rsidRPr="007F7668">
              <w:rPr>
                <w:rFonts w:ascii="Calibri" w:hAnsi="Calibri" w:cs="Calibri"/>
                <w:color w:val="000000"/>
                <w:sz w:val="22"/>
                <w:szCs w:val="22"/>
              </w:rPr>
              <w:t>) Any biometric data was added to the police database</w:t>
            </w:r>
            <w:r>
              <w:rPr>
                <w:rFonts w:ascii="Calibri" w:hAnsi="Calibri" w:cs="Calibri"/>
                <w:color w:val="000000"/>
                <w:sz w:val="22"/>
                <w:szCs w:val="22"/>
              </w:rPr>
              <w:br/>
            </w:r>
            <w:r w:rsidRPr="007F7668">
              <w:rPr>
                <w:rFonts w:ascii="Calibri" w:hAnsi="Calibri" w:cs="Calibri"/>
                <w:color w:val="000000"/>
                <w:sz w:val="22"/>
                <w:szCs w:val="22"/>
              </w:rPr>
              <w:t>ii) Was the schools biometric data system easily inter-operable with the police database?</w:t>
            </w:r>
            <w:r>
              <w:rPr>
                <w:rFonts w:ascii="Calibri" w:hAnsi="Calibri" w:cs="Calibri"/>
                <w:color w:val="000000"/>
                <w:sz w:val="22"/>
                <w:szCs w:val="22"/>
              </w:rPr>
              <w:br/>
            </w:r>
            <w:r w:rsidRPr="007F7668">
              <w:rPr>
                <w:rFonts w:ascii="Calibri" w:hAnsi="Calibri" w:cs="Calibri"/>
                <w:color w:val="000000"/>
                <w:sz w:val="22"/>
                <w:szCs w:val="22"/>
              </w:rPr>
              <w:t>8) Was any conviction successful as a result of data obtained from a school biometric database?</w:t>
            </w:r>
          </w:p>
        </w:tc>
        <w:tc>
          <w:tcPr>
            <w:tcW w:w="7344" w:type="dxa"/>
          </w:tcPr>
          <w:p w:rsidR="003B58C1" w:rsidRPr="003B58C1" w:rsidRDefault="003B58C1" w:rsidP="003B58C1">
            <w:pPr>
              <w:autoSpaceDE w:val="0"/>
              <w:autoSpaceDN w:val="0"/>
              <w:adjustRightInd w:val="0"/>
              <w:rPr>
                <w:rFonts w:asciiTheme="minorHAnsi" w:hAnsiTheme="minorHAnsi"/>
                <w:sz w:val="22"/>
                <w:szCs w:val="22"/>
              </w:rPr>
            </w:pPr>
            <w:r w:rsidRPr="003B58C1">
              <w:rPr>
                <w:rFonts w:asciiTheme="minorHAnsi" w:hAnsiTheme="minorHAnsi"/>
                <w:sz w:val="22"/>
                <w:szCs w:val="22"/>
              </w:rPr>
              <w:lastRenderedPageBreak/>
              <w:t xml:space="preserve">Your request for information has now been considered and I can confirm that the information you seek is not held by Cumbria Office of the Police &amp; Crime Commissioner, however it may be held by Cumbria Constabulary and I have </w:t>
            </w:r>
            <w:r w:rsidRPr="003B58C1">
              <w:rPr>
                <w:rFonts w:asciiTheme="minorHAnsi" w:hAnsiTheme="minorHAnsi"/>
                <w:sz w:val="22"/>
                <w:szCs w:val="22"/>
              </w:rPr>
              <w:lastRenderedPageBreak/>
              <w:t>therefore forwarded your request to their Disclosure Manager who will contact you directly.</w:t>
            </w:r>
          </w:p>
          <w:p w:rsidR="009D154B" w:rsidRPr="009F116E" w:rsidRDefault="009D154B" w:rsidP="009F116E">
            <w:pPr>
              <w:autoSpaceDE w:val="0"/>
              <w:autoSpaceDN w:val="0"/>
              <w:adjustRightInd w:val="0"/>
              <w:rPr>
                <w:rFonts w:asciiTheme="minorHAnsi" w:hAnsiTheme="minorHAnsi"/>
                <w:sz w:val="22"/>
                <w:szCs w:val="22"/>
              </w:rPr>
            </w:pPr>
          </w:p>
        </w:tc>
      </w:tr>
      <w:tr w:rsidR="007F7668" w:rsidTr="0067195F">
        <w:tc>
          <w:tcPr>
            <w:tcW w:w="1311" w:type="dxa"/>
          </w:tcPr>
          <w:p w:rsidR="007F7668" w:rsidRPr="001A612B" w:rsidRDefault="007F7668" w:rsidP="00043C02">
            <w:pPr>
              <w:rPr>
                <w:rFonts w:asciiTheme="minorHAnsi" w:hAnsiTheme="minorHAnsi"/>
                <w:sz w:val="24"/>
                <w:szCs w:val="24"/>
              </w:rPr>
            </w:pPr>
            <w:r>
              <w:rPr>
                <w:rFonts w:asciiTheme="minorHAnsi" w:hAnsiTheme="minorHAnsi"/>
                <w:b/>
                <w:sz w:val="24"/>
                <w:szCs w:val="24"/>
              </w:rPr>
              <w:lastRenderedPageBreak/>
              <w:t>035/13</w:t>
            </w:r>
            <w:r w:rsidR="001A612B">
              <w:rPr>
                <w:rFonts w:asciiTheme="minorHAnsi" w:hAnsiTheme="minorHAnsi"/>
                <w:sz w:val="24"/>
                <w:szCs w:val="24"/>
              </w:rPr>
              <w:br/>
            </w:r>
            <w:r w:rsidR="001A612B">
              <w:rPr>
                <w:rFonts w:asciiTheme="minorHAnsi" w:hAnsiTheme="minorHAnsi"/>
                <w:sz w:val="24"/>
                <w:szCs w:val="24"/>
              </w:rPr>
              <w:br/>
              <w:t>23.5.13</w:t>
            </w:r>
          </w:p>
        </w:tc>
        <w:tc>
          <w:tcPr>
            <w:tcW w:w="6230" w:type="dxa"/>
          </w:tcPr>
          <w:p w:rsidR="001A612B" w:rsidRDefault="001A612B" w:rsidP="001A612B">
            <w:pPr>
              <w:tabs>
                <w:tab w:val="right" w:pos="567"/>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1) </w:t>
            </w:r>
            <w:r>
              <w:rPr>
                <w:rFonts w:ascii="Calibri" w:hAnsi="Calibri" w:cs="Calibri"/>
                <w:color w:val="000000"/>
                <w:sz w:val="22"/>
                <w:szCs w:val="22"/>
                <w:lang w:eastAsia="en-GB"/>
              </w:rPr>
              <w:tab/>
              <w:t xml:space="preserve">  </w:t>
            </w:r>
            <w:r w:rsidRPr="00656CFE">
              <w:rPr>
                <w:rFonts w:ascii="Calibri" w:hAnsi="Calibri" w:cs="Calibri"/>
                <w:color w:val="000000"/>
                <w:sz w:val="22"/>
                <w:szCs w:val="22"/>
                <w:lang w:eastAsia="en-GB"/>
              </w:rPr>
              <w:t xml:space="preserve">Can you please inform me whether all staff vacancies in the </w:t>
            </w:r>
            <w:r>
              <w:rPr>
                <w:rFonts w:ascii="Calibri" w:hAnsi="Calibri" w:cs="Calibri"/>
                <w:color w:val="000000"/>
                <w:sz w:val="22"/>
                <w:szCs w:val="22"/>
                <w:lang w:eastAsia="en-GB"/>
              </w:rPr>
              <w:br/>
            </w:r>
            <w:r w:rsidRPr="00656CFE">
              <w:rPr>
                <w:rFonts w:ascii="Calibri" w:hAnsi="Calibri" w:cs="Calibri"/>
                <w:color w:val="000000"/>
                <w:sz w:val="22"/>
                <w:szCs w:val="22"/>
                <w:lang w:eastAsia="en-GB"/>
              </w:rPr>
              <w:t xml:space="preserve">PCC's office were advertised in accordance with normal practice in </w:t>
            </w:r>
            <w:r>
              <w:rPr>
                <w:rFonts w:ascii="Calibri" w:hAnsi="Calibri" w:cs="Calibri"/>
                <w:color w:val="000000"/>
                <w:sz w:val="22"/>
                <w:szCs w:val="22"/>
                <w:lang w:eastAsia="en-GB"/>
              </w:rPr>
              <w:br/>
            </w:r>
            <w:r w:rsidRPr="00656CFE">
              <w:rPr>
                <w:rFonts w:ascii="Calibri" w:hAnsi="Calibri" w:cs="Calibri"/>
                <w:color w:val="000000"/>
                <w:sz w:val="22"/>
                <w:szCs w:val="22"/>
                <w:lang w:eastAsia="en-GB"/>
              </w:rPr>
              <w:t xml:space="preserve">the public sector and if so, where and when were they advertised? </w:t>
            </w:r>
          </w:p>
          <w:p w:rsidR="007F7668" w:rsidRPr="009D154B" w:rsidRDefault="007F7668" w:rsidP="009D351D">
            <w:pPr>
              <w:tabs>
                <w:tab w:val="left" w:pos="567"/>
                <w:tab w:val="right" w:pos="8364"/>
              </w:tabs>
              <w:ind w:right="-249"/>
              <w:rPr>
                <w:rFonts w:ascii="Calibri" w:hAnsi="Calibri" w:cs="Calibri"/>
                <w:color w:val="000000"/>
                <w:sz w:val="22"/>
                <w:szCs w:val="22"/>
              </w:rPr>
            </w:pPr>
          </w:p>
        </w:tc>
        <w:tc>
          <w:tcPr>
            <w:tcW w:w="7344" w:type="dxa"/>
          </w:tcPr>
          <w:p w:rsidR="001A612B" w:rsidRDefault="001A612B" w:rsidP="001A612B">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Staff vacancies within the Office of the Police &amp; Crime Commissioner have been advertised on the OPCC website, which you can view via the following link: </w:t>
            </w:r>
            <w:hyperlink r:id="rId30" w:history="1">
              <w:r w:rsidRPr="00656CFE">
                <w:rPr>
                  <w:rStyle w:val="Hyperlink"/>
                  <w:rFonts w:ascii="Calibri" w:hAnsi="Calibri" w:cs="Calibri"/>
                  <w:sz w:val="22"/>
                  <w:szCs w:val="22"/>
                  <w:lang w:eastAsia="en-GB"/>
                </w:rPr>
                <w:t>http://www.cumbria-pcc.gov.uk/recruitment.aspx</w:t>
              </w:r>
            </w:hyperlink>
          </w:p>
          <w:p w:rsidR="001A612B" w:rsidRDefault="001A612B" w:rsidP="001A612B">
            <w:pPr>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The positions were also advertised in local newspapers around the county, </w:t>
            </w:r>
            <w:r>
              <w:rPr>
                <w:rFonts w:ascii="Calibri" w:hAnsi="Calibri" w:cs="Calibri"/>
                <w:color w:val="000000"/>
                <w:sz w:val="22"/>
                <w:szCs w:val="22"/>
                <w:lang w:eastAsia="en-GB"/>
              </w:rPr>
              <w:br/>
              <w:t xml:space="preserve">these included - </w:t>
            </w:r>
          </w:p>
          <w:p w:rsidR="001A612B" w:rsidRDefault="001A612B" w:rsidP="001A612B">
            <w:pPr>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Cumberland News; Cumberland &amp; Westmorland Herald; Westmorland Gazette; North West Evening Mail;  Times &amp; Star;  Whitehaven News and as part of the advertising package the posts were advertised on job search websites.   The </w:t>
            </w:r>
            <w:r>
              <w:rPr>
                <w:rFonts w:ascii="Calibri" w:hAnsi="Calibri" w:cs="Calibri"/>
                <w:color w:val="000000"/>
                <w:sz w:val="22"/>
                <w:szCs w:val="22"/>
                <w:lang w:eastAsia="en-GB"/>
              </w:rPr>
              <w:lastRenderedPageBreak/>
              <w:t xml:space="preserve">advertisements appeared in the above publications week commencing 15 April 2013.  In addition the positions were advertised within Cumbria County Councils and Cumbria Constabulary’s internal jobs bulletins.   </w:t>
            </w:r>
          </w:p>
          <w:p w:rsidR="007F7668" w:rsidRPr="009F116E" w:rsidRDefault="007F7668" w:rsidP="001A612B">
            <w:pPr>
              <w:autoSpaceDE w:val="0"/>
              <w:autoSpaceDN w:val="0"/>
              <w:adjustRightInd w:val="0"/>
              <w:rPr>
                <w:rFonts w:asciiTheme="minorHAnsi" w:hAnsiTheme="minorHAnsi"/>
                <w:sz w:val="22"/>
                <w:szCs w:val="22"/>
              </w:rPr>
            </w:pPr>
          </w:p>
        </w:tc>
      </w:tr>
      <w:tr w:rsidR="001A612B" w:rsidTr="0067195F">
        <w:tc>
          <w:tcPr>
            <w:tcW w:w="1311" w:type="dxa"/>
          </w:tcPr>
          <w:p w:rsidR="001A612B" w:rsidRDefault="00CB2998" w:rsidP="00043C02">
            <w:pPr>
              <w:rPr>
                <w:rFonts w:asciiTheme="minorHAnsi" w:hAnsiTheme="minorHAnsi"/>
                <w:sz w:val="24"/>
                <w:szCs w:val="24"/>
              </w:rPr>
            </w:pPr>
            <w:r>
              <w:rPr>
                <w:rFonts w:asciiTheme="minorHAnsi" w:hAnsiTheme="minorHAnsi"/>
                <w:b/>
                <w:sz w:val="24"/>
                <w:szCs w:val="24"/>
              </w:rPr>
              <w:lastRenderedPageBreak/>
              <w:t>036/13</w:t>
            </w:r>
          </w:p>
          <w:p w:rsidR="00CB2998" w:rsidRDefault="00CB2998" w:rsidP="00043C02">
            <w:pPr>
              <w:rPr>
                <w:rFonts w:asciiTheme="minorHAnsi" w:hAnsiTheme="minorHAnsi"/>
                <w:sz w:val="24"/>
                <w:szCs w:val="24"/>
              </w:rPr>
            </w:pPr>
          </w:p>
          <w:p w:rsidR="00A61028" w:rsidRPr="00CB2998" w:rsidRDefault="00A61028" w:rsidP="00043C02">
            <w:pPr>
              <w:rPr>
                <w:rFonts w:asciiTheme="minorHAnsi" w:hAnsiTheme="minorHAnsi"/>
                <w:sz w:val="24"/>
                <w:szCs w:val="24"/>
              </w:rPr>
            </w:pPr>
            <w:r>
              <w:rPr>
                <w:rFonts w:asciiTheme="minorHAnsi" w:hAnsiTheme="minorHAnsi"/>
                <w:sz w:val="24"/>
                <w:szCs w:val="24"/>
              </w:rPr>
              <w:t>31.05.13</w:t>
            </w:r>
          </w:p>
        </w:tc>
        <w:tc>
          <w:tcPr>
            <w:tcW w:w="6230" w:type="dxa"/>
          </w:tcPr>
          <w:p w:rsidR="00CB2998" w:rsidRPr="001C29F5" w:rsidRDefault="00CB2998" w:rsidP="00CB2998">
            <w:pPr>
              <w:tabs>
                <w:tab w:val="right" w:pos="567"/>
              </w:tabs>
              <w:spacing w:before="100" w:beforeAutospacing="1" w:after="100" w:afterAutospacing="1"/>
              <w:ind w:right="-249"/>
              <w:rPr>
                <w:rFonts w:ascii="Calibri" w:hAnsi="Calibri" w:cs="Calibri"/>
                <w:color w:val="000000"/>
                <w:sz w:val="22"/>
                <w:szCs w:val="22"/>
                <w:lang w:eastAsia="en-GB"/>
              </w:rPr>
            </w:pPr>
            <w:r w:rsidRPr="001C29F5">
              <w:rPr>
                <w:rFonts w:ascii="Calibri" w:hAnsi="Calibri" w:cs="Calibri"/>
                <w:color w:val="000000"/>
                <w:sz w:val="22"/>
                <w:szCs w:val="22"/>
                <w:lang w:eastAsia="en-GB"/>
              </w:rPr>
              <w:t xml:space="preserve">Details any training that the PCC/DPCC or OPCC staff are currently taking part in, or has received or is planning to receive in conjunction with their role including details of: </w:t>
            </w:r>
          </w:p>
          <w:p w:rsidR="001A612B" w:rsidRPr="001C29F5" w:rsidRDefault="00CB2998" w:rsidP="001A612B">
            <w:pPr>
              <w:tabs>
                <w:tab w:val="right" w:pos="567"/>
              </w:tabs>
              <w:spacing w:before="100" w:beforeAutospacing="1" w:after="100" w:afterAutospacing="1"/>
              <w:ind w:right="-249"/>
              <w:rPr>
                <w:rFonts w:ascii="Calibri" w:hAnsi="Calibri" w:cs="Calibri"/>
                <w:color w:val="000000"/>
                <w:sz w:val="22"/>
                <w:szCs w:val="22"/>
                <w:lang w:eastAsia="en-GB"/>
              </w:rPr>
            </w:pPr>
            <w:r w:rsidRPr="001C29F5">
              <w:rPr>
                <w:rFonts w:ascii="Calibri" w:hAnsi="Calibri" w:cs="Calibri"/>
                <w:color w:val="000000"/>
                <w:sz w:val="22"/>
                <w:szCs w:val="22"/>
                <w:lang w:eastAsia="en-GB"/>
              </w:rPr>
              <w:t>a.   Name or function of course</w:t>
            </w:r>
            <w:r w:rsidRPr="001C29F5">
              <w:rPr>
                <w:rFonts w:ascii="Calibri" w:hAnsi="Calibri" w:cs="Calibri"/>
                <w:color w:val="000000"/>
                <w:sz w:val="22"/>
                <w:szCs w:val="22"/>
                <w:lang w:eastAsia="en-GB"/>
              </w:rPr>
              <w:br/>
              <w:t>b.   Name of company/organisation/individual providing the training</w:t>
            </w:r>
            <w:r w:rsidRPr="001C29F5">
              <w:rPr>
                <w:rFonts w:ascii="Calibri" w:hAnsi="Calibri" w:cs="Calibri"/>
                <w:color w:val="000000"/>
                <w:sz w:val="22"/>
                <w:szCs w:val="22"/>
                <w:lang w:eastAsia="en-GB"/>
              </w:rPr>
              <w:br/>
              <w:t xml:space="preserve">c.   Cost </w:t>
            </w:r>
            <w:r w:rsidRPr="001C29F5">
              <w:rPr>
                <w:rFonts w:ascii="Calibri" w:hAnsi="Calibri" w:cs="Calibri"/>
                <w:color w:val="000000"/>
                <w:sz w:val="22"/>
                <w:szCs w:val="22"/>
                <w:lang w:eastAsia="en-GB"/>
              </w:rPr>
              <w:br/>
              <w:t>d.   Hours taken</w:t>
            </w:r>
            <w:r w:rsidRPr="001C29F5">
              <w:rPr>
                <w:rFonts w:ascii="Calibri" w:hAnsi="Calibri" w:cs="Calibri"/>
                <w:color w:val="000000"/>
                <w:sz w:val="22"/>
                <w:szCs w:val="22"/>
                <w:lang w:eastAsia="en-GB"/>
              </w:rPr>
              <w:br/>
              <w:t>e.   Whether training takes place at the OPCC or another location</w:t>
            </w:r>
            <w:r w:rsidRPr="001C29F5">
              <w:rPr>
                <w:rFonts w:ascii="Calibri" w:hAnsi="Calibri" w:cs="Calibri"/>
                <w:color w:val="000000"/>
                <w:sz w:val="22"/>
                <w:szCs w:val="22"/>
                <w:lang w:eastAsia="en-GB"/>
              </w:rPr>
              <w:br/>
              <w:t xml:space="preserve">f.    Whether training will take place as part of their working week </w:t>
            </w:r>
            <w:r w:rsidRPr="001C29F5">
              <w:rPr>
                <w:rFonts w:ascii="Calibri" w:hAnsi="Calibri" w:cs="Calibri"/>
                <w:color w:val="000000"/>
                <w:sz w:val="22"/>
                <w:szCs w:val="22"/>
                <w:lang w:eastAsia="en-GB"/>
              </w:rPr>
              <w:br/>
              <w:t xml:space="preserve">      or in their own time</w:t>
            </w:r>
            <w:r w:rsidRPr="001C29F5">
              <w:rPr>
                <w:rFonts w:ascii="Calibri" w:hAnsi="Calibri" w:cs="Calibri"/>
                <w:color w:val="000000"/>
                <w:sz w:val="22"/>
                <w:szCs w:val="22"/>
                <w:lang w:eastAsia="en-GB"/>
              </w:rPr>
              <w:br/>
              <w:t>g.   What if any of the above could be classed as ‘media training’</w:t>
            </w:r>
            <w:r w:rsidRPr="001C29F5">
              <w:rPr>
                <w:rFonts w:ascii="Calibri" w:hAnsi="Calibri" w:cs="Calibri"/>
                <w:color w:val="000000"/>
                <w:sz w:val="22"/>
                <w:szCs w:val="22"/>
                <w:lang w:eastAsia="en-GB"/>
              </w:rPr>
              <w:br/>
              <w:t xml:space="preserve">h.   Details of the tendering process and how the OPCC ensured      </w:t>
            </w:r>
            <w:r w:rsidRPr="001C29F5">
              <w:rPr>
                <w:rFonts w:ascii="Calibri" w:hAnsi="Calibri" w:cs="Calibri"/>
                <w:color w:val="000000"/>
                <w:sz w:val="22"/>
                <w:szCs w:val="22"/>
                <w:lang w:eastAsia="en-GB"/>
              </w:rPr>
              <w:br/>
              <w:t xml:space="preserve">       best value of money for the taxpayer</w:t>
            </w:r>
          </w:p>
        </w:tc>
        <w:tc>
          <w:tcPr>
            <w:tcW w:w="7344" w:type="dxa"/>
          </w:tcPr>
          <w:p w:rsidR="009C73C4" w:rsidRDefault="009C73C4" w:rsidP="009C73C4">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(1)  The Police &amp; Crime Commissioner has not attended any training courses and at the date of your request none are currently planned.  </w:t>
            </w:r>
          </w:p>
          <w:p w:rsidR="009C73C4" w:rsidRPr="00FB2847" w:rsidRDefault="009C73C4" w:rsidP="009C73C4">
            <w:pPr>
              <w:tabs>
                <w:tab w:val="right" w:pos="8364"/>
              </w:tabs>
              <w:spacing w:before="100" w:beforeAutospacing="1" w:after="100" w:afterAutospacing="1"/>
              <w:ind w:right="-249"/>
              <w:rPr>
                <w:rFonts w:ascii="Calibri" w:hAnsi="Calibri" w:cs="Calibri"/>
                <w:color w:val="000000"/>
                <w:sz w:val="22"/>
                <w:szCs w:val="22"/>
              </w:rPr>
            </w:pPr>
            <w:r>
              <w:rPr>
                <w:rFonts w:ascii="Calibri" w:hAnsi="Calibri" w:cs="Calibri"/>
                <w:color w:val="000000"/>
                <w:sz w:val="22"/>
                <w:szCs w:val="22"/>
                <w:lang w:eastAsia="en-GB"/>
              </w:rPr>
              <w:t xml:space="preserve">(2)  </w:t>
            </w:r>
            <w:r>
              <w:rPr>
                <w:rFonts w:ascii="Calibri" w:hAnsi="Calibri" w:cs="Calibri"/>
                <w:color w:val="000000"/>
                <w:sz w:val="22"/>
                <w:szCs w:val="22"/>
              </w:rPr>
              <w:t xml:space="preserve">The Police &amp; Crime Commissioner has not appointed a Deputy Commissioner or any Assistant Commissioner’s.  </w:t>
            </w:r>
          </w:p>
          <w:p w:rsidR="009C73C4" w:rsidRPr="005D5D4C" w:rsidRDefault="009C73C4" w:rsidP="009C73C4">
            <w:pPr>
              <w:tabs>
                <w:tab w:val="right" w:pos="8364"/>
              </w:tabs>
              <w:spacing w:before="100" w:beforeAutospacing="1" w:after="100" w:afterAutospacing="1"/>
              <w:ind w:right="-249"/>
              <w:rPr>
                <w:rFonts w:ascii="Calibri" w:hAnsi="Calibri" w:cs="Calibri"/>
                <w:color w:val="000000"/>
                <w:sz w:val="22"/>
                <w:szCs w:val="22"/>
              </w:rPr>
            </w:pPr>
            <w:r>
              <w:rPr>
                <w:rFonts w:ascii="Calibri" w:hAnsi="Calibri" w:cs="Calibri"/>
                <w:color w:val="000000"/>
                <w:sz w:val="22"/>
                <w:szCs w:val="22"/>
                <w:lang w:eastAsia="en-GB"/>
              </w:rPr>
              <w:t xml:space="preserve">(3)  </w:t>
            </w:r>
            <w:r>
              <w:rPr>
                <w:rFonts w:ascii="Calibri" w:hAnsi="Calibri" w:cs="Calibri"/>
                <w:color w:val="000000"/>
                <w:sz w:val="22"/>
                <w:szCs w:val="22"/>
              </w:rPr>
              <w:t>One member of staff attended the course below:</w:t>
            </w:r>
          </w:p>
          <w:p w:rsidR="009C73C4" w:rsidRPr="005D5D4C" w:rsidRDefault="009C73C4" w:rsidP="009C73C4">
            <w:pPr>
              <w:tabs>
                <w:tab w:val="right" w:pos="8364"/>
              </w:tabs>
              <w:ind w:right="-249"/>
              <w:rPr>
                <w:rFonts w:ascii="Calibri" w:hAnsi="Calibri" w:cs="Calibri"/>
                <w:color w:val="000000"/>
                <w:sz w:val="22"/>
                <w:szCs w:val="22"/>
              </w:rPr>
            </w:pPr>
            <w:r>
              <w:rPr>
                <w:rFonts w:ascii="Calibri" w:hAnsi="Calibri" w:cs="Calibri"/>
                <w:color w:val="000000"/>
                <w:sz w:val="22"/>
                <w:szCs w:val="22"/>
              </w:rPr>
              <w:t>a</w:t>
            </w:r>
            <w:r w:rsidRPr="005D5D4C">
              <w:rPr>
                <w:rFonts w:ascii="Calibri" w:hAnsi="Calibri" w:cs="Calibri"/>
                <w:color w:val="000000"/>
                <w:sz w:val="22"/>
                <w:szCs w:val="22"/>
              </w:rPr>
              <w:t>.           </w:t>
            </w:r>
            <w:r>
              <w:rPr>
                <w:rFonts w:ascii="Calibri" w:hAnsi="Calibri" w:cs="Calibri"/>
                <w:color w:val="000000"/>
                <w:sz w:val="22"/>
                <w:szCs w:val="22"/>
              </w:rPr>
              <w:t xml:space="preserve"> </w:t>
            </w:r>
            <w:r w:rsidRPr="005D5D4C">
              <w:rPr>
                <w:rFonts w:ascii="Calibri" w:hAnsi="Calibri" w:cs="Calibri"/>
                <w:color w:val="000000"/>
                <w:sz w:val="22"/>
                <w:szCs w:val="22"/>
              </w:rPr>
              <w:t>Dealing with difficult volunteers    Wednesday 13 March 2013</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b</w:t>
            </w:r>
            <w:r>
              <w:rPr>
                <w:rFonts w:ascii="Calibri" w:hAnsi="Calibri" w:cs="Calibri"/>
                <w:color w:val="000000"/>
                <w:sz w:val="22"/>
                <w:szCs w:val="22"/>
              </w:rPr>
              <w:t xml:space="preserve">.           </w:t>
            </w:r>
            <w:r w:rsidRPr="005D5D4C">
              <w:rPr>
                <w:rFonts w:ascii="Calibri" w:hAnsi="Calibri" w:cs="Calibri"/>
                <w:color w:val="000000"/>
                <w:sz w:val="22"/>
                <w:szCs w:val="22"/>
              </w:rPr>
              <w:t xml:space="preserve">Cumbria </w:t>
            </w:r>
            <w:r>
              <w:rPr>
                <w:rFonts w:ascii="Calibri" w:hAnsi="Calibri" w:cs="Calibri"/>
                <w:color w:val="000000"/>
                <w:sz w:val="22"/>
                <w:szCs w:val="22"/>
              </w:rPr>
              <w:t>Volunteer Service</w:t>
            </w:r>
          </w:p>
          <w:p w:rsidR="009C73C4"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 xml:space="preserve">c.             </w:t>
            </w:r>
            <w:r>
              <w:rPr>
                <w:rFonts w:ascii="Calibri" w:hAnsi="Calibri" w:cs="Calibri"/>
                <w:color w:val="000000"/>
                <w:sz w:val="22"/>
                <w:szCs w:val="22"/>
              </w:rPr>
              <w:t>£100</w:t>
            </w:r>
            <w:r w:rsidRPr="005D5D4C">
              <w:rPr>
                <w:rFonts w:ascii="Calibri" w:hAnsi="Calibri" w:cs="Calibri"/>
                <w:color w:val="000000"/>
                <w:sz w:val="22"/>
                <w:szCs w:val="22"/>
              </w:rPr>
              <w:t xml:space="preserve">    </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d.            6.5</w:t>
            </w:r>
            <w:r>
              <w:rPr>
                <w:rFonts w:ascii="Calibri" w:hAnsi="Calibri" w:cs="Calibri"/>
                <w:color w:val="000000"/>
                <w:sz w:val="22"/>
                <w:szCs w:val="22"/>
              </w:rPr>
              <w:t xml:space="preserve"> hrs</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e.            Training course was held at St Michael’s Church, Workington</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f.             As part of working week</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g.            None</w:t>
            </w:r>
          </w:p>
          <w:p w:rsidR="009C73C4"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 xml:space="preserve">h.            No tendering process </w:t>
            </w:r>
            <w:r>
              <w:rPr>
                <w:rFonts w:ascii="Calibri" w:hAnsi="Calibri" w:cs="Calibri"/>
                <w:color w:val="000000"/>
                <w:sz w:val="22"/>
                <w:szCs w:val="22"/>
              </w:rPr>
              <w:t>as</w:t>
            </w:r>
            <w:r w:rsidRPr="005D5D4C">
              <w:rPr>
                <w:rFonts w:ascii="Calibri" w:hAnsi="Calibri" w:cs="Calibri"/>
                <w:color w:val="000000"/>
                <w:sz w:val="22"/>
                <w:szCs w:val="22"/>
              </w:rPr>
              <w:t xml:space="preserve"> only provider</w:t>
            </w:r>
            <w:r>
              <w:rPr>
                <w:rFonts w:ascii="Calibri" w:hAnsi="Calibri" w:cs="Calibri"/>
                <w:color w:val="000000"/>
                <w:sz w:val="22"/>
                <w:szCs w:val="22"/>
              </w:rPr>
              <w:t xml:space="preserve"> at the time.  </w:t>
            </w:r>
          </w:p>
          <w:p w:rsidR="009C73C4" w:rsidRPr="005D5D4C" w:rsidRDefault="009C73C4" w:rsidP="009C73C4">
            <w:pPr>
              <w:tabs>
                <w:tab w:val="right" w:pos="8364"/>
              </w:tabs>
              <w:ind w:right="-249"/>
              <w:rPr>
                <w:rFonts w:ascii="Calibri" w:hAnsi="Calibri" w:cs="Calibri"/>
                <w:color w:val="000000"/>
                <w:sz w:val="22"/>
                <w:szCs w:val="22"/>
              </w:rPr>
            </w:pPr>
          </w:p>
          <w:p w:rsidR="009C73C4" w:rsidRPr="00D90301" w:rsidRDefault="009C73C4" w:rsidP="009C73C4">
            <w:pPr>
              <w:rPr>
                <w:rFonts w:ascii="Calibri" w:hAnsi="Calibri"/>
                <w:sz w:val="22"/>
                <w:szCs w:val="22"/>
              </w:rPr>
            </w:pPr>
            <w:r w:rsidRPr="00D90301">
              <w:rPr>
                <w:rFonts w:ascii="Calibri" w:hAnsi="Calibri"/>
                <w:sz w:val="22"/>
                <w:szCs w:val="22"/>
              </w:rPr>
              <w:t xml:space="preserve">Three staff </w:t>
            </w:r>
            <w:proofErr w:type="gramStart"/>
            <w:r w:rsidRPr="00D90301">
              <w:rPr>
                <w:rFonts w:ascii="Calibri" w:hAnsi="Calibri"/>
                <w:sz w:val="22"/>
                <w:szCs w:val="22"/>
              </w:rPr>
              <w:t>have</w:t>
            </w:r>
            <w:proofErr w:type="gramEnd"/>
            <w:r w:rsidRPr="00D90301">
              <w:rPr>
                <w:rFonts w:ascii="Calibri" w:hAnsi="Calibri"/>
                <w:sz w:val="22"/>
                <w:szCs w:val="22"/>
              </w:rPr>
              <w:t xml:space="preserve"> undertaken training organised through Cheshire OPCC as a group of OPCCs to achieve best value for money and reduce costs. Cheshire OPCC organised the training in line with their procurement policies. </w:t>
            </w:r>
            <w:proofErr w:type="gramStart"/>
            <w:r w:rsidRPr="00D90301">
              <w:rPr>
                <w:rFonts w:ascii="Calibri" w:hAnsi="Calibri"/>
                <w:sz w:val="22"/>
                <w:szCs w:val="22"/>
              </w:rPr>
              <w:t>This is a training provider used by former Police Authority offices and know</w:t>
            </w:r>
            <w:proofErr w:type="gramEnd"/>
            <w:r w:rsidRPr="00D90301">
              <w:rPr>
                <w:rFonts w:ascii="Calibri" w:hAnsi="Calibri"/>
                <w:sz w:val="22"/>
                <w:szCs w:val="22"/>
              </w:rPr>
              <w:t xml:space="preserve"> to provide relevant training of a high standard and benefit. </w:t>
            </w:r>
          </w:p>
          <w:p w:rsidR="009C73C4" w:rsidRPr="005D5D4C" w:rsidRDefault="009C73C4" w:rsidP="009C73C4">
            <w:pPr>
              <w:tabs>
                <w:tab w:val="right" w:pos="8364"/>
              </w:tabs>
              <w:ind w:right="-249"/>
              <w:rPr>
                <w:rFonts w:ascii="Calibri" w:hAnsi="Calibri" w:cs="Calibri"/>
                <w:color w:val="000000"/>
                <w:sz w:val="22"/>
                <w:szCs w:val="22"/>
              </w:rPr>
            </w:pPr>
            <w:r>
              <w:rPr>
                <w:rFonts w:ascii="Calibri" w:hAnsi="Calibri" w:cs="Calibri"/>
                <w:color w:val="000000"/>
                <w:sz w:val="22"/>
                <w:szCs w:val="22"/>
              </w:rPr>
              <w:br/>
            </w:r>
            <w:r>
              <w:rPr>
                <w:rFonts w:ascii="Calibri" w:hAnsi="Calibri" w:cs="Calibri"/>
                <w:color w:val="000000"/>
                <w:sz w:val="22"/>
                <w:szCs w:val="22"/>
              </w:rPr>
              <w:lastRenderedPageBreak/>
              <w:t>a</w:t>
            </w:r>
            <w:r w:rsidRPr="005D5D4C">
              <w:rPr>
                <w:rFonts w:ascii="Calibri" w:hAnsi="Calibri" w:cs="Calibri"/>
                <w:color w:val="000000"/>
                <w:sz w:val="22"/>
                <w:szCs w:val="22"/>
              </w:rPr>
              <w:t>.           </w:t>
            </w:r>
            <w:r>
              <w:rPr>
                <w:rFonts w:ascii="Calibri" w:hAnsi="Calibri" w:cs="Calibri"/>
                <w:color w:val="000000"/>
                <w:sz w:val="22"/>
                <w:szCs w:val="22"/>
              </w:rPr>
              <w:t xml:space="preserve"> Effective Written and Oral Briefing of PCC’s</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b</w:t>
            </w:r>
            <w:r>
              <w:rPr>
                <w:rFonts w:ascii="Calibri" w:hAnsi="Calibri" w:cs="Calibri"/>
                <w:color w:val="000000"/>
                <w:sz w:val="22"/>
                <w:szCs w:val="22"/>
              </w:rPr>
              <w:t>.           Civil Service College</w:t>
            </w:r>
          </w:p>
          <w:p w:rsidR="009C73C4"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 xml:space="preserve">c.             </w:t>
            </w:r>
            <w:r>
              <w:rPr>
                <w:rFonts w:ascii="Calibri" w:hAnsi="Calibri" w:cs="Calibri"/>
                <w:color w:val="000000"/>
                <w:sz w:val="22"/>
                <w:szCs w:val="22"/>
              </w:rPr>
              <w:t>£337.50</w:t>
            </w:r>
            <w:r w:rsidRPr="005D5D4C">
              <w:rPr>
                <w:rFonts w:ascii="Calibri" w:hAnsi="Calibri" w:cs="Calibri"/>
                <w:color w:val="000000"/>
                <w:sz w:val="22"/>
                <w:szCs w:val="22"/>
              </w:rPr>
              <w:t xml:space="preserve">   </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 xml:space="preserve">d.            </w:t>
            </w:r>
            <w:r>
              <w:rPr>
                <w:rFonts w:ascii="Calibri" w:hAnsi="Calibri" w:cs="Calibri"/>
                <w:color w:val="000000"/>
                <w:sz w:val="22"/>
                <w:szCs w:val="22"/>
              </w:rPr>
              <w:t>7 hrs</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 xml:space="preserve">e.            </w:t>
            </w:r>
            <w:r>
              <w:rPr>
                <w:rFonts w:ascii="Calibri" w:hAnsi="Calibri" w:cs="Calibri"/>
                <w:color w:val="000000"/>
                <w:sz w:val="22"/>
                <w:szCs w:val="22"/>
              </w:rPr>
              <w:t>Cheshire Police &amp; Crime Commissioner offices’</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f.             As part of working week</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g.            None</w:t>
            </w:r>
          </w:p>
          <w:p w:rsidR="009C73C4"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h.           </w:t>
            </w:r>
            <w:r w:rsidRPr="00D90301">
              <w:rPr>
                <w:rFonts w:ascii="Calibri" w:hAnsi="Calibri" w:cs="Calibri"/>
                <w:color w:val="000000"/>
                <w:sz w:val="22"/>
                <w:szCs w:val="22"/>
              </w:rPr>
              <w:t xml:space="preserve">This is part of a package of training for staff organised between a </w:t>
            </w:r>
            <w:r>
              <w:rPr>
                <w:rFonts w:ascii="Calibri" w:hAnsi="Calibri" w:cs="Calibri"/>
                <w:color w:val="000000"/>
                <w:sz w:val="22"/>
                <w:szCs w:val="22"/>
              </w:rPr>
              <w:br/>
              <w:t xml:space="preserve">               </w:t>
            </w:r>
            <w:proofErr w:type="gramStart"/>
            <w:r w:rsidRPr="00D90301">
              <w:rPr>
                <w:rFonts w:ascii="Calibri" w:hAnsi="Calibri" w:cs="Calibri"/>
                <w:color w:val="000000"/>
                <w:sz w:val="22"/>
                <w:szCs w:val="22"/>
              </w:rPr>
              <w:t>number</w:t>
            </w:r>
            <w:proofErr w:type="gramEnd"/>
            <w:r w:rsidRPr="00D90301">
              <w:rPr>
                <w:rFonts w:ascii="Calibri" w:hAnsi="Calibri" w:cs="Calibri"/>
                <w:color w:val="000000"/>
                <w:sz w:val="22"/>
                <w:szCs w:val="22"/>
              </w:rPr>
              <w:t xml:space="preserve"> of OPCCs to achieve best value for money</w:t>
            </w:r>
            <w:r>
              <w:rPr>
                <w:rFonts w:ascii="Calibri" w:hAnsi="Calibri" w:cs="Calibri"/>
                <w:color w:val="000000"/>
                <w:sz w:val="22"/>
                <w:szCs w:val="22"/>
              </w:rPr>
              <w:t xml:space="preserve">.  </w:t>
            </w:r>
          </w:p>
          <w:p w:rsidR="009C73C4" w:rsidRDefault="009C73C4" w:rsidP="009C73C4">
            <w:pPr>
              <w:tabs>
                <w:tab w:val="right" w:pos="8364"/>
              </w:tabs>
              <w:ind w:right="-249"/>
              <w:rPr>
                <w:rFonts w:ascii="Calibri" w:hAnsi="Calibri" w:cs="Calibri"/>
                <w:color w:val="000000"/>
                <w:sz w:val="22"/>
                <w:szCs w:val="22"/>
              </w:rPr>
            </w:pPr>
          </w:p>
          <w:p w:rsidR="009C73C4" w:rsidRPr="005D5D4C" w:rsidRDefault="009C73C4" w:rsidP="009C73C4">
            <w:pPr>
              <w:tabs>
                <w:tab w:val="right" w:pos="8364"/>
              </w:tabs>
              <w:ind w:right="-249"/>
              <w:rPr>
                <w:rFonts w:ascii="Calibri" w:hAnsi="Calibri" w:cs="Calibri"/>
                <w:color w:val="000000"/>
                <w:sz w:val="22"/>
                <w:szCs w:val="22"/>
              </w:rPr>
            </w:pPr>
            <w:r>
              <w:rPr>
                <w:rFonts w:ascii="Calibri" w:hAnsi="Calibri" w:cs="Calibri"/>
                <w:color w:val="000000"/>
                <w:sz w:val="22"/>
                <w:szCs w:val="22"/>
              </w:rPr>
              <w:t>a</w:t>
            </w:r>
            <w:r w:rsidRPr="005D5D4C">
              <w:rPr>
                <w:rFonts w:ascii="Calibri" w:hAnsi="Calibri" w:cs="Calibri"/>
                <w:color w:val="000000"/>
                <w:sz w:val="22"/>
                <w:szCs w:val="22"/>
              </w:rPr>
              <w:t>.           </w:t>
            </w:r>
            <w:r>
              <w:rPr>
                <w:rFonts w:ascii="Calibri" w:hAnsi="Calibri" w:cs="Calibri"/>
                <w:color w:val="000000"/>
                <w:sz w:val="22"/>
                <w:szCs w:val="22"/>
              </w:rPr>
              <w:t xml:space="preserve"> PCC Correspondence Workshop </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b</w:t>
            </w:r>
            <w:r>
              <w:rPr>
                <w:rFonts w:ascii="Calibri" w:hAnsi="Calibri" w:cs="Calibri"/>
                <w:color w:val="000000"/>
                <w:sz w:val="22"/>
                <w:szCs w:val="22"/>
              </w:rPr>
              <w:t>.           Civil Service College</w:t>
            </w:r>
          </w:p>
          <w:p w:rsidR="009C73C4"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 xml:space="preserve">c.             </w:t>
            </w:r>
            <w:r>
              <w:rPr>
                <w:rFonts w:ascii="Calibri" w:hAnsi="Calibri" w:cs="Calibri"/>
                <w:color w:val="000000"/>
                <w:sz w:val="22"/>
                <w:szCs w:val="22"/>
              </w:rPr>
              <w:t>£314.18 (2 people attended)</w:t>
            </w:r>
            <w:r w:rsidRPr="005D5D4C">
              <w:rPr>
                <w:rFonts w:ascii="Calibri" w:hAnsi="Calibri" w:cs="Calibri"/>
                <w:color w:val="000000"/>
                <w:sz w:val="22"/>
                <w:szCs w:val="22"/>
              </w:rPr>
              <w:t xml:space="preserve">   </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 xml:space="preserve">d.            </w:t>
            </w:r>
            <w:r>
              <w:rPr>
                <w:rFonts w:ascii="Calibri" w:hAnsi="Calibri" w:cs="Calibri"/>
                <w:color w:val="000000"/>
                <w:sz w:val="22"/>
                <w:szCs w:val="22"/>
              </w:rPr>
              <w:t>14 hrs (2 x 7 hours)</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 xml:space="preserve">e.            </w:t>
            </w:r>
            <w:r>
              <w:rPr>
                <w:rFonts w:ascii="Calibri" w:hAnsi="Calibri" w:cs="Calibri"/>
                <w:color w:val="000000"/>
                <w:sz w:val="22"/>
                <w:szCs w:val="22"/>
              </w:rPr>
              <w:t>Cheshire Police &amp; Crime Commissioner offices’</w:t>
            </w:r>
          </w:p>
          <w:p w:rsidR="009C73C4" w:rsidRPr="005D5D4C" w:rsidRDefault="009C73C4" w:rsidP="009C73C4">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f.             As part of working week</w:t>
            </w:r>
          </w:p>
          <w:p w:rsidR="001A612B" w:rsidRDefault="009C73C4" w:rsidP="00DF6ADB">
            <w:pPr>
              <w:tabs>
                <w:tab w:val="right" w:pos="8364"/>
              </w:tabs>
              <w:ind w:right="-249"/>
              <w:rPr>
                <w:rFonts w:ascii="Calibri" w:hAnsi="Calibri" w:cs="Calibri"/>
                <w:color w:val="000000"/>
                <w:sz w:val="22"/>
                <w:szCs w:val="22"/>
              </w:rPr>
            </w:pPr>
            <w:r w:rsidRPr="005D5D4C">
              <w:rPr>
                <w:rFonts w:ascii="Calibri" w:hAnsi="Calibri" w:cs="Calibri"/>
                <w:color w:val="000000"/>
                <w:sz w:val="22"/>
                <w:szCs w:val="22"/>
              </w:rPr>
              <w:t>g.            None</w:t>
            </w:r>
            <w:r w:rsidR="00DF6ADB">
              <w:rPr>
                <w:rFonts w:ascii="Calibri" w:hAnsi="Calibri" w:cs="Calibri"/>
                <w:color w:val="000000"/>
                <w:sz w:val="22"/>
                <w:szCs w:val="22"/>
              </w:rPr>
              <w:br/>
            </w:r>
            <w:r w:rsidRPr="005D5D4C">
              <w:rPr>
                <w:rFonts w:ascii="Calibri" w:hAnsi="Calibri" w:cs="Calibri"/>
                <w:color w:val="000000"/>
                <w:sz w:val="22"/>
                <w:szCs w:val="22"/>
              </w:rPr>
              <w:t xml:space="preserve">h.            </w:t>
            </w:r>
            <w:r w:rsidRPr="00D90301">
              <w:rPr>
                <w:rFonts w:ascii="Calibri" w:hAnsi="Calibri" w:cs="Calibri"/>
                <w:color w:val="000000"/>
                <w:sz w:val="22"/>
                <w:szCs w:val="22"/>
              </w:rPr>
              <w:t xml:space="preserve">This is part of a package of training for staff organised between a </w:t>
            </w:r>
            <w:r w:rsidR="00DF6ADB">
              <w:rPr>
                <w:rFonts w:ascii="Calibri" w:hAnsi="Calibri" w:cs="Calibri"/>
                <w:color w:val="000000"/>
                <w:sz w:val="22"/>
                <w:szCs w:val="22"/>
              </w:rPr>
              <w:br/>
              <w:t xml:space="preserve">               </w:t>
            </w:r>
            <w:proofErr w:type="gramStart"/>
            <w:r w:rsidRPr="00D90301">
              <w:rPr>
                <w:rFonts w:ascii="Calibri" w:hAnsi="Calibri" w:cs="Calibri"/>
                <w:color w:val="000000"/>
                <w:sz w:val="22"/>
                <w:szCs w:val="22"/>
              </w:rPr>
              <w:t>number</w:t>
            </w:r>
            <w:proofErr w:type="gramEnd"/>
            <w:r w:rsidRPr="00D90301">
              <w:rPr>
                <w:rFonts w:ascii="Calibri" w:hAnsi="Calibri" w:cs="Calibri"/>
                <w:color w:val="000000"/>
                <w:sz w:val="22"/>
                <w:szCs w:val="22"/>
              </w:rPr>
              <w:t xml:space="preserve"> of OPCCs to achieve </w:t>
            </w:r>
            <w:r w:rsidR="00DF6ADB">
              <w:rPr>
                <w:rFonts w:ascii="Calibri" w:hAnsi="Calibri" w:cs="Calibri"/>
                <w:color w:val="000000"/>
                <w:sz w:val="22"/>
                <w:szCs w:val="22"/>
              </w:rPr>
              <w:t>b</w:t>
            </w:r>
            <w:r w:rsidRPr="00D90301">
              <w:rPr>
                <w:rFonts w:ascii="Calibri" w:hAnsi="Calibri" w:cs="Calibri"/>
                <w:color w:val="000000"/>
                <w:sz w:val="22"/>
                <w:szCs w:val="22"/>
              </w:rPr>
              <w:t>est value for money</w:t>
            </w:r>
            <w:r>
              <w:rPr>
                <w:rFonts w:ascii="Calibri" w:hAnsi="Calibri" w:cs="Calibri"/>
                <w:color w:val="000000"/>
                <w:sz w:val="22"/>
                <w:szCs w:val="22"/>
              </w:rPr>
              <w:t>.</w:t>
            </w:r>
          </w:p>
        </w:tc>
      </w:tr>
      <w:tr w:rsidR="00CB2998" w:rsidTr="0067195F">
        <w:tc>
          <w:tcPr>
            <w:tcW w:w="1311" w:type="dxa"/>
          </w:tcPr>
          <w:p w:rsidR="00CB2998" w:rsidRDefault="00A61028" w:rsidP="00043C02">
            <w:pPr>
              <w:rPr>
                <w:rFonts w:asciiTheme="minorHAnsi" w:hAnsiTheme="minorHAnsi"/>
                <w:sz w:val="24"/>
                <w:szCs w:val="24"/>
              </w:rPr>
            </w:pPr>
            <w:r w:rsidRPr="00A61028">
              <w:rPr>
                <w:rFonts w:asciiTheme="minorHAnsi" w:hAnsiTheme="minorHAnsi"/>
                <w:b/>
                <w:sz w:val="24"/>
                <w:szCs w:val="24"/>
              </w:rPr>
              <w:lastRenderedPageBreak/>
              <w:t>037/13</w:t>
            </w:r>
          </w:p>
          <w:p w:rsidR="00A61028" w:rsidRDefault="00F455C0" w:rsidP="00043C02">
            <w:pPr>
              <w:rPr>
                <w:rFonts w:asciiTheme="minorHAnsi" w:hAnsiTheme="minorHAnsi"/>
                <w:sz w:val="24"/>
                <w:szCs w:val="24"/>
              </w:rPr>
            </w:pPr>
            <w:r>
              <w:rPr>
                <w:rFonts w:asciiTheme="minorHAnsi" w:hAnsiTheme="minorHAnsi"/>
                <w:sz w:val="24"/>
                <w:szCs w:val="24"/>
              </w:rPr>
              <w:t>03.06.13</w:t>
            </w:r>
          </w:p>
          <w:p w:rsidR="00A61028" w:rsidRPr="00A61028" w:rsidRDefault="00A61028" w:rsidP="00043C02">
            <w:pPr>
              <w:rPr>
                <w:rFonts w:asciiTheme="minorHAnsi" w:hAnsiTheme="minorHAnsi"/>
                <w:sz w:val="24"/>
                <w:szCs w:val="24"/>
              </w:rPr>
            </w:pPr>
          </w:p>
        </w:tc>
        <w:tc>
          <w:tcPr>
            <w:tcW w:w="6230" w:type="dxa"/>
          </w:tcPr>
          <w:p w:rsidR="00F455C0" w:rsidRDefault="00F455C0" w:rsidP="00F455C0">
            <w:pPr>
              <w:pStyle w:val="PlainText"/>
              <w:ind w:left="141" w:right="203"/>
              <w:rPr>
                <w:rFonts w:cs="Calibri"/>
                <w:color w:val="000000"/>
              </w:rPr>
            </w:pPr>
            <w:r w:rsidRPr="00F455C0">
              <w:rPr>
                <w:rFonts w:asciiTheme="minorHAnsi" w:hAnsiTheme="minorHAnsi" w:cs="Calibri"/>
                <w:color w:val="000000"/>
                <w:sz w:val="22"/>
                <w:szCs w:val="22"/>
              </w:rPr>
              <w:t>Details (names, rank, amounts and reasons) of all payments including payments in kind, gifts, bonuses, retention payments, recruitment payments, allowances, payment of fees, health insurance </w:t>
            </w:r>
            <w:proofErr w:type="spellStart"/>
            <w:r w:rsidRPr="00F455C0">
              <w:rPr>
                <w:rFonts w:asciiTheme="minorHAnsi" w:hAnsiTheme="minorHAnsi" w:cs="Calibri"/>
                <w:color w:val="000000"/>
                <w:sz w:val="22"/>
                <w:szCs w:val="22"/>
              </w:rPr>
              <w:t>etc</w:t>
            </w:r>
            <w:proofErr w:type="spellEnd"/>
            <w:r w:rsidRPr="00F455C0">
              <w:rPr>
                <w:rFonts w:asciiTheme="minorHAnsi" w:hAnsiTheme="minorHAnsi" w:cs="Calibri"/>
                <w:color w:val="000000"/>
                <w:sz w:val="22"/>
                <w:szCs w:val="22"/>
              </w:rPr>
              <w:t xml:space="preserve"> made to chief police officers (assistant chief constable and above) fo</w:t>
            </w:r>
            <w:r>
              <w:rPr>
                <w:rFonts w:asciiTheme="minorHAnsi" w:hAnsiTheme="minorHAnsi" w:cs="Calibri"/>
                <w:color w:val="000000"/>
                <w:sz w:val="22"/>
                <w:szCs w:val="22"/>
              </w:rPr>
              <w:t>r each of the past five years (</w:t>
            </w:r>
            <w:r w:rsidRPr="00F455C0">
              <w:rPr>
                <w:rFonts w:asciiTheme="minorHAnsi" w:hAnsiTheme="minorHAnsi" w:cs="Calibri"/>
                <w:color w:val="000000"/>
                <w:sz w:val="22"/>
                <w:szCs w:val="22"/>
              </w:rPr>
              <w:t>2008-9 to 2012/13) which were outside the national PNB agreements, the Police Regulations or other determinations or approvals of the Secretary of State</w:t>
            </w:r>
            <w:r w:rsidRPr="00182154">
              <w:rPr>
                <w:rFonts w:cs="Calibri"/>
                <w:color w:val="000000"/>
              </w:rPr>
              <w:t>.</w:t>
            </w:r>
          </w:p>
          <w:p w:rsidR="00CB2998" w:rsidRDefault="00CB2998" w:rsidP="001A612B">
            <w:pPr>
              <w:tabs>
                <w:tab w:val="right" w:pos="567"/>
              </w:tabs>
              <w:spacing w:before="100" w:beforeAutospacing="1" w:after="100" w:afterAutospacing="1"/>
              <w:ind w:right="-249"/>
              <w:rPr>
                <w:rFonts w:ascii="Calibri" w:hAnsi="Calibri" w:cs="Calibri"/>
                <w:color w:val="000000"/>
                <w:sz w:val="22"/>
                <w:szCs w:val="22"/>
                <w:lang w:eastAsia="en-GB"/>
              </w:rPr>
            </w:pPr>
          </w:p>
        </w:tc>
        <w:tc>
          <w:tcPr>
            <w:tcW w:w="7344" w:type="dxa"/>
          </w:tcPr>
          <w:p w:rsidR="00CB2998" w:rsidRDefault="00F455C0" w:rsidP="001A612B">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rPr>
              <w:lastRenderedPageBreak/>
              <w:t xml:space="preserve">Having spoken to staff within the Constabulary’s Disclosure Unit I understand that they have supplied you with information in relation to your request.  This is the same information that we would have provided you.  </w:t>
            </w:r>
          </w:p>
        </w:tc>
      </w:tr>
      <w:tr w:rsidR="00CB2998" w:rsidTr="0067195F">
        <w:tc>
          <w:tcPr>
            <w:tcW w:w="1311" w:type="dxa"/>
          </w:tcPr>
          <w:p w:rsidR="00CB2998" w:rsidRDefault="00A61028" w:rsidP="00043C02">
            <w:pPr>
              <w:rPr>
                <w:rFonts w:asciiTheme="minorHAnsi" w:hAnsiTheme="minorHAnsi"/>
                <w:sz w:val="24"/>
                <w:szCs w:val="24"/>
              </w:rPr>
            </w:pPr>
            <w:r w:rsidRPr="00A61028">
              <w:rPr>
                <w:rFonts w:asciiTheme="minorHAnsi" w:hAnsiTheme="minorHAnsi"/>
                <w:b/>
                <w:sz w:val="24"/>
                <w:szCs w:val="24"/>
              </w:rPr>
              <w:lastRenderedPageBreak/>
              <w:t>038/13</w:t>
            </w:r>
          </w:p>
          <w:p w:rsidR="00A61028" w:rsidRDefault="00A61028" w:rsidP="00043C02">
            <w:pPr>
              <w:rPr>
                <w:rFonts w:asciiTheme="minorHAnsi" w:hAnsiTheme="minorHAnsi"/>
                <w:sz w:val="24"/>
                <w:szCs w:val="24"/>
              </w:rPr>
            </w:pPr>
          </w:p>
          <w:p w:rsidR="00A61028" w:rsidRPr="00A61028" w:rsidRDefault="00A61028" w:rsidP="00043C02">
            <w:pPr>
              <w:rPr>
                <w:rFonts w:asciiTheme="minorHAnsi" w:hAnsiTheme="minorHAnsi"/>
                <w:sz w:val="24"/>
                <w:szCs w:val="24"/>
              </w:rPr>
            </w:pPr>
            <w:r>
              <w:rPr>
                <w:rFonts w:asciiTheme="minorHAnsi" w:hAnsiTheme="minorHAnsi"/>
                <w:sz w:val="24"/>
                <w:szCs w:val="24"/>
              </w:rPr>
              <w:t>4.06.13</w:t>
            </w:r>
          </w:p>
        </w:tc>
        <w:tc>
          <w:tcPr>
            <w:tcW w:w="6230" w:type="dxa"/>
          </w:tcPr>
          <w:p w:rsidR="00CB2998" w:rsidRDefault="00A61028" w:rsidP="001A612B">
            <w:pPr>
              <w:tabs>
                <w:tab w:val="right" w:pos="567"/>
              </w:tabs>
              <w:spacing w:before="100" w:beforeAutospacing="1" w:after="100" w:afterAutospacing="1"/>
              <w:ind w:right="-249"/>
              <w:rPr>
                <w:rFonts w:ascii="Calibri" w:hAnsi="Calibri" w:cs="Calibri"/>
                <w:color w:val="000000"/>
                <w:sz w:val="22"/>
                <w:szCs w:val="22"/>
                <w:lang w:eastAsia="en-GB"/>
              </w:rPr>
            </w:pPr>
            <w:r w:rsidRPr="00A61028">
              <w:rPr>
                <w:rFonts w:ascii="Calibri" w:hAnsi="Calibri" w:cs="Calibri"/>
                <w:color w:val="000000"/>
                <w:sz w:val="22"/>
                <w:szCs w:val="22"/>
                <w:lang w:eastAsia="en-GB"/>
              </w:rPr>
              <w:t>I would like to know details of Richard Rhodes corporate credit card expenses from November 2012 to date.</w:t>
            </w:r>
          </w:p>
        </w:tc>
        <w:tc>
          <w:tcPr>
            <w:tcW w:w="7344" w:type="dxa"/>
          </w:tcPr>
          <w:p w:rsidR="00CB2998" w:rsidRPr="00A61028" w:rsidRDefault="00A61028" w:rsidP="001A612B">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Neither the Police &amp; Crime Commissioner nor any member of staff within the Office of the Police &amp; Crime Commissioner holds a corporate credit card, therefore no information can be provided in line with your request. </w:t>
            </w:r>
          </w:p>
        </w:tc>
      </w:tr>
      <w:tr w:rsidR="00CB2998" w:rsidTr="0067195F">
        <w:tc>
          <w:tcPr>
            <w:tcW w:w="1311" w:type="dxa"/>
          </w:tcPr>
          <w:p w:rsidR="00CB2998" w:rsidRDefault="00772D6D" w:rsidP="00043C02">
            <w:pPr>
              <w:rPr>
                <w:rFonts w:asciiTheme="minorHAnsi" w:hAnsiTheme="minorHAnsi"/>
                <w:sz w:val="24"/>
                <w:szCs w:val="24"/>
              </w:rPr>
            </w:pPr>
            <w:r w:rsidRPr="00772D6D">
              <w:rPr>
                <w:rFonts w:asciiTheme="minorHAnsi" w:hAnsiTheme="minorHAnsi"/>
                <w:b/>
                <w:sz w:val="24"/>
                <w:szCs w:val="24"/>
              </w:rPr>
              <w:t>039/13</w:t>
            </w:r>
          </w:p>
          <w:p w:rsidR="00772D6D" w:rsidRDefault="00772D6D" w:rsidP="00043C02">
            <w:pPr>
              <w:rPr>
                <w:rFonts w:asciiTheme="minorHAnsi" w:hAnsiTheme="minorHAnsi"/>
                <w:sz w:val="24"/>
                <w:szCs w:val="24"/>
              </w:rPr>
            </w:pPr>
          </w:p>
          <w:p w:rsidR="0017100B" w:rsidRPr="00772D6D" w:rsidRDefault="0017100B" w:rsidP="00043C02">
            <w:pPr>
              <w:rPr>
                <w:rFonts w:asciiTheme="minorHAnsi" w:hAnsiTheme="minorHAnsi"/>
                <w:sz w:val="24"/>
                <w:szCs w:val="24"/>
              </w:rPr>
            </w:pPr>
            <w:r>
              <w:rPr>
                <w:rFonts w:asciiTheme="minorHAnsi" w:hAnsiTheme="minorHAnsi"/>
                <w:sz w:val="24"/>
                <w:szCs w:val="24"/>
              </w:rPr>
              <w:t>04.06.13</w:t>
            </w:r>
          </w:p>
        </w:tc>
        <w:tc>
          <w:tcPr>
            <w:tcW w:w="6230" w:type="dxa"/>
          </w:tcPr>
          <w:p w:rsidR="00CB2998" w:rsidRDefault="00772D6D" w:rsidP="001A612B">
            <w:pPr>
              <w:tabs>
                <w:tab w:val="right" w:pos="567"/>
              </w:tabs>
              <w:spacing w:before="100" w:beforeAutospacing="1" w:after="100" w:afterAutospacing="1"/>
              <w:ind w:right="-249"/>
              <w:rPr>
                <w:rFonts w:ascii="Calibri" w:hAnsi="Calibri" w:cs="Calibri"/>
                <w:color w:val="000000"/>
                <w:sz w:val="22"/>
                <w:szCs w:val="22"/>
                <w:lang w:eastAsia="en-GB"/>
              </w:rPr>
            </w:pPr>
            <w:r w:rsidRPr="00772D6D">
              <w:rPr>
                <w:rFonts w:ascii="Calibri" w:hAnsi="Calibri" w:cs="Calibri"/>
                <w:color w:val="000000"/>
                <w:sz w:val="22"/>
                <w:szCs w:val="22"/>
                <w:lang w:eastAsia="en-GB"/>
              </w:rPr>
              <w:t>If you are provided with a vehicle as part of your role as</w:t>
            </w:r>
            <w:r>
              <w:rPr>
                <w:rFonts w:ascii="Calibri" w:hAnsi="Calibri" w:cs="Calibri"/>
                <w:color w:val="000000"/>
                <w:sz w:val="22"/>
                <w:szCs w:val="22"/>
                <w:lang w:eastAsia="en-GB"/>
              </w:rPr>
              <w:t xml:space="preserve"> Police and Crime Commissioner </w:t>
            </w:r>
            <w:r w:rsidRPr="00772D6D">
              <w:rPr>
                <w:rFonts w:ascii="Calibri" w:hAnsi="Calibri" w:cs="Calibri"/>
                <w:color w:val="000000"/>
                <w:sz w:val="22"/>
                <w:szCs w:val="22"/>
                <w:lang w:eastAsia="en-GB"/>
              </w:rPr>
              <w:t>and if so, please specify the manufacturer and model of the vehicle.</w:t>
            </w:r>
          </w:p>
        </w:tc>
        <w:tc>
          <w:tcPr>
            <w:tcW w:w="7344" w:type="dxa"/>
          </w:tcPr>
          <w:p w:rsidR="00CB2998" w:rsidRPr="0017100B" w:rsidRDefault="0017100B" w:rsidP="0017100B">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 xml:space="preserve">The Police &amp; Crime Commissioner has been provided with a </w:t>
            </w:r>
            <w:proofErr w:type="spellStart"/>
            <w:r>
              <w:rPr>
                <w:rFonts w:ascii="Calibri" w:hAnsi="Calibri" w:cs="Calibri"/>
                <w:color w:val="000000"/>
                <w:sz w:val="22"/>
                <w:szCs w:val="22"/>
                <w:lang w:eastAsia="en-GB"/>
              </w:rPr>
              <w:t>Hyundi</w:t>
            </w:r>
            <w:proofErr w:type="spellEnd"/>
            <w:r>
              <w:rPr>
                <w:rFonts w:ascii="Calibri" w:hAnsi="Calibri" w:cs="Calibri"/>
                <w:color w:val="000000"/>
                <w:sz w:val="22"/>
                <w:szCs w:val="22"/>
                <w:lang w:eastAsia="en-GB"/>
              </w:rPr>
              <w:t xml:space="preserve"> </w:t>
            </w:r>
            <w:r w:rsidR="009F032D">
              <w:rPr>
                <w:rFonts w:ascii="Calibri" w:hAnsi="Calibri" w:cs="Calibri"/>
                <w:color w:val="000000"/>
                <w:sz w:val="22"/>
                <w:szCs w:val="22"/>
                <w:lang w:eastAsia="en-GB"/>
              </w:rPr>
              <w:t xml:space="preserve">  </w:t>
            </w:r>
            <w:r>
              <w:rPr>
                <w:rFonts w:ascii="Calibri" w:hAnsi="Calibri" w:cs="Calibri"/>
                <w:color w:val="000000"/>
                <w:sz w:val="22"/>
                <w:szCs w:val="22"/>
                <w:lang w:eastAsia="en-GB"/>
              </w:rPr>
              <w:t xml:space="preserve">iX35 through Cumbria Constabulary’s fleet department.  </w:t>
            </w:r>
          </w:p>
        </w:tc>
      </w:tr>
      <w:tr w:rsidR="00CB2998" w:rsidTr="0067195F">
        <w:tc>
          <w:tcPr>
            <w:tcW w:w="1311" w:type="dxa"/>
          </w:tcPr>
          <w:p w:rsidR="00CB2998" w:rsidRDefault="0017100B" w:rsidP="00043C02">
            <w:pPr>
              <w:rPr>
                <w:rFonts w:asciiTheme="minorHAnsi" w:hAnsiTheme="minorHAnsi"/>
                <w:b/>
                <w:sz w:val="24"/>
                <w:szCs w:val="24"/>
              </w:rPr>
            </w:pPr>
            <w:r>
              <w:rPr>
                <w:rFonts w:asciiTheme="minorHAnsi" w:hAnsiTheme="minorHAnsi"/>
                <w:b/>
                <w:sz w:val="24"/>
                <w:szCs w:val="24"/>
              </w:rPr>
              <w:t xml:space="preserve"> </w:t>
            </w:r>
            <w:r w:rsidR="002A4900">
              <w:rPr>
                <w:rFonts w:asciiTheme="minorHAnsi" w:hAnsiTheme="minorHAnsi"/>
                <w:b/>
                <w:sz w:val="24"/>
                <w:szCs w:val="24"/>
              </w:rPr>
              <w:t>040/13</w:t>
            </w:r>
          </w:p>
          <w:p w:rsidR="001C1AD6" w:rsidRDefault="001C1AD6" w:rsidP="00043C02">
            <w:pPr>
              <w:rPr>
                <w:rFonts w:asciiTheme="minorHAnsi" w:hAnsiTheme="minorHAnsi"/>
                <w:sz w:val="24"/>
                <w:szCs w:val="24"/>
              </w:rPr>
            </w:pPr>
          </w:p>
          <w:p w:rsidR="001C1AD6" w:rsidRPr="001C1AD6" w:rsidRDefault="001C1AD6" w:rsidP="00043C02">
            <w:pPr>
              <w:rPr>
                <w:rFonts w:asciiTheme="minorHAnsi" w:hAnsiTheme="minorHAnsi"/>
                <w:sz w:val="24"/>
                <w:szCs w:val="24"/>
              </w:rPr>
            </w:pPr>
            <w:r>
              <w:rPr>
                <w:rFonts w:asciiTheme="minorHAnsi" w:hAnsiTheme="minorHAnsi"/>
                <w:sz w:val="24"/>
                <w:szCs w:val="24"/>
              </w:rPr>
              <w:t>06.06.13</w:t>
            </w:r>
          </w:p>
        </w:tc>
        <w:tc>
          <w:tcPr>
            <w:tcW w:w="6230" w:type="dxa"/>
          </w:tcPr>
          <w:p w:rsidR="00CB2998" w:rsidRPr="001C1AD6" w:rsidRDefault="001C1AD6" w:rsidP="001A612B">
            <w:pPr>
              <w:tabs>
                <w:tab w:val="right" w:pos="567"/>
              </w:tabs>
              <w:spacing w:before="100" w:beforeAutospacing="1" w:after="100" w:afterAutospacing="1"/>
              <w:ind w:right="-249"/>
              <w:rPr>
                <w:rFonts w:ascii="Calibri" w:hAnsi="Calibri" w:cs="Calibri"/>
                <w:color w:val="000000"/>
                <w:sz w:val="22"/>
                <w:szCs w:val="22"/>
                <w:lang w:eastAsia="en-GB"/>
              </w:rPr>
            </w:pPr>
            <w:r w:rsidRPr="001C1AD6">
              <w:rPr>
                <w:rFonts w:ascii="Calibri" w:hAnsi="Calibri" w:cs="Calibri"/>
                <w:i/>
                <w:color w:val="000000"/>
                <w:sz w:val="22"/>
                <w:szCs w:val="22"/>
                <w:lang w:eastAsia="en-GB"/>
              </w:rPr>
              <w:t xml:space="preserve"> </w:t>
            </w:r>
            <w:r w:rsidRPr="001C1AD6">
              <w:rPr>
                <w:rFonts w:ascii="Calibri" w:hAnsi="Calibri" w:cs="Calibri"/>
                <w:color w:val="000000"/>
                <w:sz w:val="22"/>
                <w:szCs w:val="22"/>
                <w:lang w:eastAsia="en-GB"/>
              </w:rPr>
              <w:t xml:space="preserve">Can I please request any correspondence, made by any media, between the Cumbria Office of the Police and Crime Commissioner and any officer/employee of Cumbria Constabulary regarding the possible leaking of information regarding the commissioner's expenses to the press and/or the decision to instigate a police investigation into this </w:t>
            </w:r>
            <w:proofErr w:type="gramStart"/>
            <w:r w:rsidRPr="001C1AD6">
              <w:rPr>
                <w:rFonts w:ascii="Calibri" w:hAnsi="Calibri" w:cs="Calibri"/>
                <w:color w:val="000000"/>
                <w:sz w:val="22"/>
                <w:szCs w:val="22"/>
                <w:lang w:eastAsia="en-GB"/>
              </w:rPr>
              <w:t>matter.</w:t>
            </w:r>
            <w:proofErr w:type="gramEnd"/>
          </w:p>
        </w:tc>
        <w:tc>
          <w:tcPr>
            <w:tcW w:w="7344" w:type="dxa"/>
          </w:tcPr>
          <w:p w:rsidR="001C1AD6" w:rsidRDefault="001C1AD6" w:rsidP="001C1AD6">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 xml:space="preserve">The Freedom of Information Act 2000 provides a general right of access to all types of `recorded’ information held by public authorities.  The Office of the Police &amp; Crime Commissioner does not hold any recorded information in relation to this matter in line with your request.  </w:t>
            </w:r>
          </w:p>
          <w:p w:rsidR="00CB2998" w:rsidRDefault="00CB2998" w:rsidP="001A612B">
            <w:pPr>
              <w:tabs>
                <w:tab w:val="right" w:pos="8364"/>
              </w:tabs>
              <w:spacing w:before="100" w:beforeAutospacing="1" w:after="100" w:afterAutospacing="1"/>
              <w:ind w:right="-249"/>
              <w:rPr>
                <w:rFonts w:ascii="Calibri" w:hAnsi="Calibri" w:cs="Calibri"/>
                <w:color w:val="000000"/>
                <w:sz w:val="22"/>
                <w:szCs w:val="22"/>
                <w:lang w:eastAsia="en-GB"/>
              </w:rPr>
            </w:pPr>
          </w:p>
        </w:tc>
      </w:tr>
      <w:tr w:rsidR="00CB2998" w:rsidTr="00F455C0">
        <w:trPr>
          <w:trHeight w:val="2593"/>
        </w:trPr>
        <w:tc>
          <w:tcPr>
            <w:tcW w:w="1311" w:type="dxa"/>
          </w:tcPr>
          <w:p w:rsidR="00CB2998" w:rsidRDefault="001C1AD6" w:rsidP="00043C02">
            <w:pPr>
              <w:rPr>
                <w:rFonts w:asciiTheme="minorHAnsi" w:hAnsiTheme="minorHAnsi"/>
                <w:sz w:val="24"/>
                <w:szCs w:val="24"/>
              </w:rPr>
            </w:pPr>
            <w:r>
              <w:rPr>
                <w:rFonts w:asciiTheme="minorHAnsi" w:hAnsiTheme="minorHAnsi"/>
                <w:b/>
                <w:sz w:val="24"/>
                <w:szCs w:val="24"/>
              </w:rPr>
              <w:t>041/13</w:t>
            </w:r>
          </w:p>
          <w:p w:rsidR="001C1AD6" w:rsidRDefault="001C1AD6" w:rsidP="00043C02">
            <w:pPr>
              <w:rPr>
                <w:rFonts w:asciiTheme="minorHAnsi" w:hAnsiTheme="minorHAnsi"/>
                <w:sz w:val="24"/>
                <w:szCs w:val="24"/>
              </w:rPr>
            </w:pPr>
          </w:p>
          <w:p w:rsidR="001C1AD6" w:rsidRPr="001C1AD6" w:rsidRDefault="001C1AD6" w:rsidP="00043C02">
            <w:pPr>
              <w:rPr>
                <w:rFonts w:asciiTheme="minorHAnsi" w:hAnsiTheme="minorHAnsi"/>
                <w:sz w:val="24"/>
                <w:szCs w:val="24"/>
              </w:rPr>
            </w:pPr>
            <w:r>
              <w:rPr>
                <w:rFonts w:asciiTheme="minorHAnsi" w:hAnsiTheme="minorHAnsi"/>
                <w:sz w:val="24"/>
                <w:szCs w:val="24"/>
              </w:rPr>
              <w:t>06.06.13</w:t>
            </w:r>
          </w:p>
        </w:tc>
        <w:tc>
          <w:tcPr>
            <w:tcW w:w="6230" w:type="dxa"/>
          </w:tcPr>
          <w:p w:rsidR="001C1AD6" w:rsidRPr="00844F21" w:rsidRDefault="001C1AD6" w:rsidP="001C1AD6">
            <w:pPr>
              <w:numPr>
                <w:ilvl w:val="0"/>
                <w:numId w:val="14"/>
              </w:numPr>
              <w:tabs>
                <w:tab w:val="clear" w:pos="720"/>
                <w:tab w:val="num" w:pos="352"/>
                <w:tab w:val="right" w:pos="8364"/>
              </w:tabs>
              <w:spacing w:before="100" w:beforeAutospacing="1" w:after="100" w:afterAutospacing="1"/>
              <w:ind w:left="352" w:right="-249" w:hanging="352"/>
              <w:rPr>
                <w:rFonts w:ascii="Calibri" w:hAnsi="Calibri" w:cs="Calibri"/>
                <w:color w:val="000000"/>
                <w:sz w:val="22"/>
                <w:szCs w:val="22"/>
              </w:rPr>
            </w:pPr>
            <w:r w:rsidRPr="00844F21">
              <w:rPr>
                <w:rFonts w:ascii="Calibri" w:hAnsi="Calibri" w:cs="Calibri"/>
                <w:color w:val="000000"/>
                <w:sz w:val="22"/>
                <w:szCs w:val="22"/>
              </w:rPr>
              <w:t>An up-to-date version of your estates/facilities/capital projects organisational structures including names, email addresses, telephone numbers and reporting lines where possible.</w:t>
            </w:r>
          </w:p>
          <w:p w:rsidR="001C1AD6" w:rsidRPr="00844F21" w:rsidRDefault="001C1AD6" w:rsidP="001C1AD6">
            <w:pPr>
              <w:numPr>
                <w:ilvl w:val="0"/>
                <w:numId w:val="14"/>
              </w:numPr>
              <w:tabs>
                <w:tab w:val="clear" w:pos="720"/>
                <w:tab w:val="num" w:pos="352"/>
                <w:tab w:val="right" w:pos="8364"/>
              </w:tabs>
              <w:spacing w:before="100" w:beforeAutospacing="1" w:after="100" w:afterAutospacing="1"/>
              <w:ind w:left="352" w:right="-249" w:hanging="352"/>
              <w:rPr>
                <w:rFonts w:ascii="Calibri" w:hAnsi="Calibri" w:cs="Calibri"/>
                <w:color w:val="000000"/>
                <w:sz w:val="22"/>
                <w:szCs w:val="22"/>
              </w:rPr>
            </w:pPr>
            <w:r w:rsidRPr="00844F21">
              <w:rPr>
                <w:rFonts w:ascii="Calibri" w:hAnsi="Calibri" w:cs="Calibri"/>
                <w:color w:val="000000"/>
                <w:sz w:val="22"/>
                <w:szCs w:val="22"/>
              </w:rPr>
              <w:t>Any current vacancies in the estates/facilities/projects department (may be included in the Organisation Structures if easier).</w:t>
            </w:r>
          </w:p>
          <w:p w:rsidR="001C1AD6" w:rsidRPr="00844F21" w:rsidRDefault="001C1AD6" w:rsidP="001C1AD6">
            <w:pPr>
              <w:numPr>
                <w:ilvl w:val="0"/>
                <w:numId w:val="14"/>
              </w:numPr>
              <w:tabs>
                <w:tab w:val="clear" w:pos="720"/>
                <w:tab w:val="num" w:pos="352"/>
                <w:tab w:val="right" w:pos="8364"/>
              </w:tabs>
              <w:spacing w:before="100" w:beforeAutospacing="1" w:after="100" w:afterAutospacing="1"/>
              <w:ind w:left="352" w:right="-249" w:hanging="352"/>
              <w:rPr>
                <w:rFonts w:ascii="Calibri" w:hAnsi="Calibri" w:cs="Calibri"/>
                <w:color w:val="000000"/>
                <w:sz w:val="22"/>
                <w:szCs w:val="22"/>
              </w:rPr>
            </w:pPr>
            <w:r w:rsidRPr="00844F21">
              <w:rPr>
                <w:rFonts w:ascii="Calibri" w:hAnsi="Calibri" w:cs="Calibri"/>
                <w:color w:val="000000"/>
                <w:sz w:val="22"/>
                <w:szCs w:val="22"/>
              </w:rPr>
              <w:t xml:space="preserve">Total spend on both agency (temporary) workers and </w:t>
            </w:r>
            <w:r>
              <w:rPr>
                <w:rFonts w:ascii="Calibri" w:hAnsi="Calibri" w:cs="Calibri"/>
                <w:color w:val="000000"/>
                <w:sz w:val="22"/>
                <w:szCs w:val="22"/>
              </w:rPr>
              <w:br/>
            </w:r>
            <w:r w:rsidRPr="00844F21">
              <w:rPr>
                <w:rFonts w:ascii="Calibri" w:hAnsi="Calibri" w:cs="Calibri"/>
                <w:color w:val="000000"/>
                <w:sz w:val="22"/>
                <w:szCs w:val="22"/>
              </w:rPr>
              <w:t>permanent recruitment fees by the estates/facilities/projects departments over the last 2 years.</w:t>
            </w:r>
          </w:p>
          <w:p w:rsidR="00CB2998" w:rsidRDefault="00CB2998" w:rsidP="001A612B">
            <w:pPr>
              <w:tabs>
                <w:tab w:val="right" w:pos="567"/>
              </w:tabs>
              <w:spacing w:before="100" w:beforeAutospacing="1" w:after="100" w:afterAutospacing="1"/>
              <w:ind w:right="-249"/>
              <w:rPr>
                <w:rFonts w:ascii="Calibri" w:hAnsi="Calibri" w:cs="Calibri"/>
                <w:color w:val="000000"/>
                <w:sz w:val="22"/>
                <w:szCs w:val="22"/>
                <w:lang w:eastAsia="en-GB"/>
              </w:rPr>
            </w:pPr>
          </w:p>
        </w:tc>
        <w:tc>
          <w:tcPr>
            <w:tcW w:w="7344" w:type="dxa"/>
          </w:tcPr>
          <w:p w:rsidR="001C1AD6" w:rsidRPr="001C1AD6" w:rsidRDefault="001C1AD6" w:rsidP="001C1AD6">
            <w:pPr>
              <w:tabs>
                <w:tab w:val="right" w:pos="8364"/>
              </w:tabs>
              <w:spacing w:before="100" w:beforeAutospacing="1" w:after="100" w:afterAutospacing="1"/>
              <w:ind w:right="-249"/>
              <w:rPr>
                <w:rFonts w:ascii="Calibri" w:hAnsi="Calibri" w:cs="Calibri"/>
                <w:color w:val="000000"/>
                <w:sz w:val="22"/>
                <w:szCs w:val="22"/>
                <w:lang w:eastAsia="en-GB"/>
              </w:rPr>
            </w:pPr>
            <w:r w:rsidRPr="001C1AD6">
              <w:rPr>
                <w:rFonts w:ascii="Calibri" w:hAnsi="Calibri" w:cs="Calibri"/>
                <w:color w:val="000000"/>
                <w:sz w:val="22"/>
                <w:szCs w:val="22"/>
                <w:lang w:eastAsia="en-GB"/>
              </w:rPr>
              <w:t xml:space="preserve">Your request for information has now been considered and I can confirm that </w:t>
            </w:r>
            <w:r w:rsidR="00726FFB">
              <w:rPr>
                <w:rFonts w:ascii="Calibri" w:hAnsi="Calibri" w:cs="Calibri"/>
                <w:color w:val="000000"/>
                <w:sz w:val="22"/>
                <w:szCs w:val="22"/>
                <w:lang w:eastAsia="en-GB"/>
              </w:rPr>
              <w:t xml:space="preserve">   </w:t>
            </w:r>
            <w:r w:rsidRPr="001C1AD6">
              <w:rPr>
                <w:rFonts w:ascii="Calibri" w:hAnsi="Calibri" w:cs="Calibri"/>
                <w:color w:val="000000"/>
                <w:sz w:val="22"/>
                <w:szCs w:val="22"/>
                <w:lang w:eastAsia="en-GB"/>
              </w:rPr>
              <w:t>the information you seek is not held by Cumbria Office of the Police &amp; Crime Commissioner, however it may be held by Cumbria Constabulary and I have therefore forwarded your request to their Disclosure Unit who will contact you directly.</w:t>
            </w:r>
          </w:p>
          <w:p w:rsidR="00CB2998" w:rsidRDefault="00CB2998" w:rsidP="001A612B">
            <w:pPr>
              <w:tabs>
                <w:tab w:val="right" w:pos="8364"/>
              </w:tabs>
              <w:spacing w:before="100" w:beforeAutospacing="1" w:after="100" w:afterAutospacing="1"/>
              <w:ind w:right="-249"/>
              <w:rPr>
                <w:rFonts w:ascii="Calibri" w:hAnsi="Calibri" w:cs="Calibri"/>
                <w:color w:val="000000"/>
                <w:sz w:val="22"/>
                <w:szCs w:val="22"/>
                <w:lang w:eastAsia="en-GB"/>
              </w:rPr>
            </w:pPr>
          </w:p>
        </w:tc>
      </w:tr>
      <w:tr w:rsidR="00CB2998" w:rsidTr="0067195F">
        <w:tc>
          <w:tcPr>
            <w:tcW w:w="1311" w:type="dxa"/>
          </w:tcPr>
          <w:p w:rsidR="00CB2998" w:rsidRDefault="001C1AD6" w:rsidP="00043C02">
            <w:pPr>
              <w:rPr>
                <w:rFonts w:asciiTheme="minorHAnsi" w:hAnsiTheme="minorHAnsi"/>
                <w:b/>
                <w:sz w:val="24"/>
                <w:szCs w:val="24"/>
              </w:rPr>
            </w:pPr>
            <w:r>
              <w:rPr>
                <w:rFonts w:asciiTheme="minorHAnsi" w:hAnsiTheme="minorHAnsi"/>
                <w:b/>
                <w:sz w:val="24"/>
                <w:szCs w:val="24"/>
              </w:rPr>
              <w:t>042/13</w:t>
            </w:r>
          </w:p>
          <w:p w:rsidR="001C1AD6" w:rsidRDefault="001C1AD6" w:rsidP="00043C02">
            <w:pPr>
              <w:rPr>
                <w:rFonts w:asciiTheme="minorHAnsi" w:hAnsiTheme="minorHAnsi"/>
                <w:sz w:val="24"/>
                <w:szCs w:val="24"/>
              </w:rPr>
            </w:pPr>
          </w:p>
          <w:p w:rsidR="001C1AD6" w:rsidRPr="001C1AD6" w:rsidRDefault="001C1AD6" w:rsidP="00043C02">
            <w:pPr>
              <w:rPr>
                <w:rFonts w:asciiTheme="minorHAnsi" w:hAnsiTheme="minorHAnsi"/>
                <w:sz w:val="24"/>
                <w:szCs w:val="24"/>
              </w:rPr>
            </w:pPr>
            <w:r>
              <w:rPr>
                <w:rFonts w:asciiTheme="minorHAnsi" w:hAnsiTheme="minorHAnsi"/>
                <w:sz w:val="24"/>
                <w:szCs w:val="24"/>
              </w:rPr>
              <w:t>11.06.13</w:t>
            </w:r>
          </w:p>
        </w:tc>
        <w:tc>
          <w:tcPr>
            <w:tcW w:w="6230" w:type="dxa"/>
          </w:tcPr>
          <w:p w:rsidR="001C1AD6" w:rsidRPr="001C1AD6" w:rsidRDefault="001C1AD6" w:rsidP="001C1AD6">
            <w:pPr>
              <w:tabs>
                <w:tab w:val="right" w:pos="567"/>
              </w:tabs>
              <w:spacing w:before="100" w:beforeAutospacing="1" w:after="100" w:afterAutospacing="1"/>
              <w:ind w:right="-249"/>
              <w:rPr>
                <w:rFonts w:ascii="Calibri" w:hAnsi="Calibri" w:cs="Calibri"/>
                <w:color w:val="000000"/>
                <w:sz w:val="22"/>
                <w:szCs w:val="22"/>
                <w:lang w:eastAsia="en-GB"/>
              </w:rPr>
            </w:pPr>
            <w:r w:rsidRPr="001C1AD6">
              <w:rPr>
                <w:rFonts w:ascii="Calibri" w:hAnsi="Calibri" w:cs="Calibri"/>
                <w:color w:val="000000"/>
                <w:sz w:val="22"/>
                <w:szCs w:val="22"/>
                <w:lang w:eastAsia="en-GB"/>
              </w:rPr>
              <w:lastRenderedPageBreak/>
              <w:t xml:space="preserve"> I would like a detailed breakdown of the expenses of the offic</w:t>
            </w:r>
            <w:r>
              <w:rPr>
                <w:rFonts w:ascii="Calibri" w:hAnsi="Calibri" w:cs="Calibri"/>
                <w:color w:val="000000"/>
                <w:sz w:val="22"/>
                <w:szCs w:val="22"/>
                <w:lang w:eastAsia="en-GB"/>
              </w:rPr>
              <w:t>e of Cumbria's Police and Crime</w:t>
            </w:r>
            <w:r w:rsidRPr="001C1AD6">
              <w:rPr>
                <w:rFonts w:ascii="Calibri" w:hAnsi="Calibri" w:cs="Calibri"/>
                <w:color w:val="000000"/>
                <w:sz w:val="22"/>
                <w:szCs w:val="22"/>
                <w:lang w:eastAsia="en-GB"/>
              </w:rPr>
              <w:t xml:space="preserve"> Commissioner from when they took </w:t>
            </w:r>
            <w:r>
              <w:rPr>
                <w:rFonts w:ascii="Calibri" w:hAnsi="Calibri" w:cs="Calibri"/>
                <w:color w:val="000000"/>
                <w:sz w:val="22"/>
                <w:szCs w:val="22"/>
                <w:lang w:eastAsia="en-GB"/>
              </w:rPr>
              <w:br/>
            </w:r>
            <w:r w:rsidRPr="001C1AD6">
              <w:rPr>
                <w:rFonts w:ascii="Calibri" w:hAnsi="Calibri" w:cs="Calibri"/>
                <w:color w:val="000000"/>
                <w:sz w:val="22"/>
                <w:szCs w:val="22"/>
                <w:lang w:eastAsia="en-GB"/>
              </w:rPr>
              <w:lastRenderedPageBreak/>
              <w:t>office to the present day, or as recently as records allow.</w:t>
            </w:r>
          </w:p>
          <w:p w:rsidR="00CB2998" w:rsidRPr="001C1AD6" w:rsidRDefault="00CB2998" w:rsidP="001C1AD6">
            <w:pPr>
              <w:tabs>
                <w:tab w:val="right" w:pos="567"/>
              </w:tabs>
              <w:spacing w:before="100" w:beforeAutospacing="1" w:after="100" w:afterAutospacing="1"/>
              <w:ind w:right="-249"/>
              <w:jc w:val="both"/>
              <w:rPr>
                <w:rFonts w:ascii="Calibri" w:hAnsi="Calibri" w:cs="Calibri"/>
                <w:color w:val="000000"/>
                <w:sz w:val="22"/>
                <w:szCs w:val="22"/>
                <w:lang w:eastAsia="en-GB"/>
              </w:rPr>
            </w:pPr>
          </w:p>
        </w:tc>
        <w:tc>
          <w:tcPr>
            <w:tcW w:w="7344" w:type="dxa"/>
          </w:tcPr>
          <w:p w:rsidR="00BC3731" w:rsidRPr="009F032D" w:rsidRDefault="001C1AD6" w:rsidP="001A612B">
            <w:pPr>
              <w:tabs>
                <w:tab w:val="right" w:pos="8364"/>
              </w:tabs>
              <w:spacing w:before="100" w:beforeAutospacing="1" w:after="100" w:afterAutospacing="1"/>
              <w:ind w:right="-249"/>
              <w:rPr>
                <w:rFonts w:ascii="Calibri" w:hAnsi="Calibri" w:cs="Calibri"/>
                <w:color w:val="0000FF" w:themeColor="hyperlink"/>
                <w:sz w:val="22"/>
                <w:szCs w:val="22"/>
                <w:u w:val="single"/>
                <w:lang w:eastAsia="en-GB"/>
              </w:rPr>
            </w:pPr>
            <w:r>
              <w:rPr>
                <w:rFonts w:ascii="Calibri" w:hAnsi="Calibri" w:cs="Calibri"/>
                <w:color w:val="000000"/>
                <w:sz w:val="22"/>
                <w:szCs w:val="22"/>
                <w:lang w:eastAsia="en-GB"/>
              </w:rPr>
              <w:lastRenderedPageBreak/>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of the commissioner’s expenses from 22 November 2012</w:t>
            </w:r>
            <w:r>
              <w:rPr>
                <w:rFonts w:ascii="Calibri" w:hAnsi="Calibri" w:cs="Calibri"/>
                <w:color w:val="000000"/>
                <w:sz w:val="22"/>
                <w:szCs w:val="22"/>
                <w:lang w:eastAsia="en-GB"/>
              </w:rPr>
              <w:t xml:space="preserve"> will not be disclosed to you by </w:t>
            </w:r>
            <w:r>
              <w:rPr>
                <w:rFonts w:ascii="Calibri" w:hAnsi="Calibri" w:cs="Calibri"/>
                <w:color w:val="000000"/>
                <w:sz w:val="22"/>
                <w:szCs w:val="22"/>
                <w:lang w:eastAsia="en-GB"/>
              </w:rPr>
              <w:lastRenderedPageBreak/>
              <w:t xml:space="preserve">way of this request.  This information can be found on the Police and Crime Commissioner’s website via the following link:-  </w:t>
            </w:r>
            <w:hyperlink r:id="rId31" w:history="1"/>
            <w:r>
              <w:rPr>
                <w:rFonts w:ascii="Calibri" w:hAnsi="Calibri" w:cs="Calibri"/>
                <w:color w:val="000000"/>
                <w:sz w:val="22"/>
                <w:szCs w:val="22"/>
                <w:lang w:eastAsia="en-GB"/>
              </w:rPr>
              <w:t xml:space="preserve"> </w:t>
            </w:r>
            <w:hyperlink r:id="rId32" w:history="1">
              <w:r w:rsidRPr="00E709DC">
                <w:rPr>
                  <w:rStyle w:val="Hyperlink"/>
                  <w:rFonts w:ascii="Calibri" w:hAnsi="Calibri" w:cs="Calibri"/>
                  <w:sz w:val="22"/>
                  <w:szCs w:val="22"/>
                  <w:lang w:eastAsia="en-GB"/>
                </w:rPr>
                <w:t>http://www.cumbria-pcc.gov.uk/governance-transparency/allowances.aspx</w:t>
              </w:r>
            </w:hyperlink>
          </w:p>
        </w:tc>
      </w:tr>
      <w:tr w:rsidR="001C1AD6" w:rsidTr="0067195F">
        <w:tc>
          <w:tcPr>
            <w:tcW w:w="1311" w:type="dxa"/>
          </w:tcPr>
          <w:p w:rsidR="001C1AD6" w:rsidRDefault="00D621BA" w:rsidP="00043C02">
            <w:pPr>
              <w:rPr>
                <w:rFonts w:asciiTheme="minorHAnsi" w:hAnsiTheme="minorHAnsi"/>
                <w:sz w:val="24"/>
                <w:szCs w:val="24"/>
              </w:rPr>
            </w:pPr>
            <w:r>
              <w:rPr>
                <w:rFonts w:asciiTheme="minorHAnsi" w:hAnsiTheme="minorHAnsi"/>
                <w:b/>
                <w:sz w:val="24"/>
                <w:szCs w:val="24"/>
              </w:rPr>
              <w:lastRenderedPageBreak/>
              <w:t>043/13</w:t>
            </w:r>
          </w:p>
          <w:p w:rsidR="00D621BA" w:rsidRDefault="00D621BA" w:rsidP="00043C02">
            <w:pPr>
              <w:rPr>
                <w:rFonts w:asciiTheme="minorHAnsi" w:hAnsiTheme="minorHAnsi"/>
                <w:sz w:val="24"/>
                <w:szCs w:val="24"/>
              </w:rPr>
            </w:pPr>
          </w:p>
          <w:p w:rsidR="00D621BA" w:rsidRPr="00D621BA" w:rsidRDefault="00D621BA" w:rsidP="00043C02">
            <w:pPr>
              <w:rPr>
                <w:rFonts w:asciiTheme="minorHAnsi" w:hAnsiTheme="minorHAnsi"/>
                <w:sz w:val="24"/>
                <w:szCs w:val="24"/>
              </w:rPr>
            </w:pPr>
            <w:r>
              <w:rPr>
                <w:rFonts w:asciiTheme="minorHAnsi" w:hAnsiTheme="minorHAnsi"/>
                <w:sz w:val="24"/>
                <w:szCs w:val="24"/>
              </w:rPr>
              <w:t>17.06.13</w:t>
            </w:r>
          </w:p>
        </w:tc>
        <w:tc>
          <w:tcPr>
            <w:tcW w:w="6230" w:type="dxa"/>
          </w:tcPr>
          <w:p w:rsidR="00D621BA" w:rsidRPr="00F04174" w:rsidRDefault="00D621BA" w:rsidP="00D621BA">
            <w:pPr>
              <w:pStyle w:val="NoSpacing"/>
              <w:rPr>
                <w:szCs w:val="15"/>
                <w:shd w:val="clear" w:color="auto" w:fill="FFFFFF"/>
              </w:rPr>
            </w:pPr>
            <w:r>
              <w:rPr>
                <w:szCs w:val="15"/>
                <w:shd w:val="clear" w:color="auto" w:fill="FFFFFF"/>
              </w:rPr>
              <w:t>I</w:t>
            </w:r>
            <w:r w:rsidRPr="00F04174">
              <w:rPr>
                <w:szCs w:val="15"/>
                <w:shd w:val="clear" w:color="auto" w:fill="FFFFFF"/>
              </w:rPr>
              <w:t xml:space="preserve">nformation for each construction contract over £200k that has </w:t>
            </w:r>
            <w:r>
              <w:rPr>
                <w:szCs w:val="15"/>
                <w:shd w:val="clear" w:color="auto" w:fill="FFFFFF"/>
              </w:rPr>
              <w:t xml:space="preserve">been completed in the last five </w:t>
            </w:r>
            <w:r w:rsidRPr="00F04174">
              <w:rPr>
                <w:szCs w:val="15"/>
                <w:shd w:val="clear" w:color="auto" w:fill="FFFFFF"/>
              </w:rPr>
              <w:t>years:</w:t>
            </w:r>
          </w:p>
          <w:p w:rsidR="00D621BA" w:rsidRPr="00F04174" w:rsidRDefault="00D621BA" w:rsidP="00D621BA">
            <w:pPr>
              <w:pStyle w:val="NoSpacing"/>
              <w:rPr>
                <w:szCs w:val="15"/>
                <w:shd w:val="clear" w:color="auto" w:fill="FFFFFF"/>
              </w:rPr>
            </w:pP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The contract’s description</w:t>
            </w: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Contractor</w:t>
            </w: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xml:space="preserve">•         Contract form </w:t>
            </w:r>
            <w:proofErr w:type="spellStart"/>
            <w:r w:rsidRPr="00F04174">
              <w:rPr>
                <w:szCs w:val="15"/>
                <w:shd w:val="clear" w:color="auto" w:fill="FFFFFF"/>
              </w:rPr>
              <w:t>ie</w:t>
            </w:r>
            <w:proofErr w:type="spellEnd"/>
            <w:r w:rsidRPr="00F04174">
              <w:rPr>
                <w:szCs w:val="15"/>
                <w:shd w:val="clear" w:color="auto" w:fill="FFFFFF"/>
              </w:rPr>
              <w:t xml:space="preserve"> NEC 3 , GC works, PFI </w:t>
            </w:r>
            <w:proofErr w:type="spellStart"/>
            <w:r w:rsidRPr="00F04174">
              <w:rPr>
                <w:szCs w:val="15"/>
                <w:shd w:val="clear" w:color="auto" w:fill="FFFFFF"/>
              </w:rPr>
              <w:t>etc</w:t>
            </w:r>
            <w:proofErr w:type="spellEnd"/>
          </w:p>
          <w:p w:rsidR="00D621BA" w:rsidRPr="00F04174" w:rsidRDefault="00D621BA" w:rsidP="00D621BA">
            <w:pPr>
              <w:pStyle w:val="NoSpacing"/>
              <w:ind w:left="720" w:hanging="720"/>
              <w:rPr>
                <w:szCs w:val="15"/>
                <w:shd w:val="clear" w:color="auto" w:fill="FFFFFF"/>
              </w:rPr>
            </w:pPr>
            <w:r w:rsidRPr="00F04174">
              <w:rPr>
                <w:szCs w:val="15"/>
                <w:shd w:val="clear" w:color="auto" w:fill="FFFFFF"/>
              </w:rPr>
              <w:t xml:space="preserve">•         The sub form – </w:t>
            </w:r>
            <w:proofErr w:type="spellStart"/>
            <w:r w:rsidRPr="00F04174">
              <w:rPr>
                <w:szCs w:val="15"/>
                <w:shd w:val="clear" w:color="auto" w:fill="FFFFFF"/>
              </w:rPr>
              <w:t>ie</w:t>
            </w:r>
            <w:proofErr w:type="spellEnd"/>
            <w:r w:rsidRPr="00F04174">
              <w:rPr>
                <w:szCs w:val="15"/>
                <w:shd w:val="clear" w:color="auto" w:fill="FFFFFF"/>
              </w:rPr>
              <w:t xml:space="preserve"> Design Build, Option A, Minor Works</w:t>
            </w: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xml:space="preserve">•         Works specification – </w:t>
            </w:r>
            <w:proofErr w:type="spellStart"/>
            <w:r w:rsidRPr="00F04174">
              <w:rPr>
                <w:szCs w:val="15"/>
                <w:shd w:val="clear" w:color="auto" w:fill="FFFFFF"/>
              </w:rPr>
              <w:t>ie</w:t>
            </w:r>
            <w:proofErr w:type="spellEnd"/>
            <w:r w:rsidRPr="00F04174">
              <w:rPr>
                <w:szCs w:val="15"/>
                <w:shd w:val="clear" w:color="auto" w:fill="FFFFFF"/>
              </w:rPr>
              <w:t xml:space="preserve"> traditional (client designs), Design and build (contractor designs)</w:t>
            </w: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How price is agreed –</w:t>
            </w:r>
            <w:proofErr w:type="spellStart"/>
            <w:r w:rsidRPr="00F04174">
              <w:rPr>
                <w:szCs w:val="15"/>
                <w:shd w:val="clear" w:color="auto" w:fill="FFFFFF"/>
              </w:rPr>
              <w:t>ie</w:t>
            </w:r>
            <w:proofErr w:type="spellEnd"/>
            <w:r w:rsidRPr="00F04174">
              <w:rPr>
                <w:szCs w:val="15"/>
                <w:shd w:val="clear" w:color="auto" w:fill="FFFFFF"/>
              </w:rPr>
              <w:t xml:space="preserve"> lump sum/target price/ cost reimbursable</w:t>
            </w: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If BIM or ECI has been used</w:t>
            </w: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Framework Name if Applicable</w:t>
            </w: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xml:space="preserve">•         type of work - </w:t>
            </w:r>
            <w:proofErr w:type="spellStart"/>
            <w:r w:rsidRPr="00F04174">
              <w:rPr>
                <w:szCs w:val="15"/>
                <w:shd w:val="clear" w:color="auto" w:fill="FFFFFF"/>
              </w:rPr>
              <w:t>ie</w:t>
            </w:r>
            <w:proofErr w:type="spellEnd"/>
            <w:r w:rsidRPr="00F04174">
              <w:rPr>
                <w:szCs w:val="15"/>
                <w:shd w:val="clear" w:color="auto" w:fill="FFFFFF"/>
              </w:rPr>
              <w:t xml:space="preserve"> refurbishment/ new build/ fit out/</w:t>
            </w: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Contract price for construction</w:t>
            </w: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Final price for construction</w:t>
            </w: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Contract start date</w:t>
            </w:r>
          </w:p>
          <w:p w:rsidR="00D621BA" w:rsidRPr="00F04174" w:rsidRDefault="00D621BA" w:rsidP="00D621BA">
            <w:pPr>
              <w:pStyle w:val="NoSpacing"/>
              <w:ind w:left="720" w:hanging="720"/>
              <w:rPr>
                <w:szCs w:val="15"/>
                <w:shd w:val="clear" w:color="auto" w:fill="FFFFFF"/>
              </w:rPr>
            </w:pPr>
            <w:r w:rsidRPr="00F04174">
              <w:rPr>
                <w:szCs w:val="15"/>
                <w:shd w:val="clear" w:color="auto" w:fill="FFFFFF"/>
              </w:rPr>
              <w:t xml:space="preserve">•         Initial construction completion date- </w:t>
            </w:r>
            <w:proofErr w:type="spellStart"/>
            <w:r w:rsidRPr="00F04174">
              <w:rPr>
                <w:szCs w:val="15"/>
                <w:shd w:val="clear" w:color="auto" w:fill="FFFFFF"/>
              </w:rPr>
              <w:t>ie</w:t>
            </w:r>
            <w:proofErr w:type="spellEnd"/>
            <w:r w:rsidRPr="00F04174">
              <w:rPr>
                <w:szCs w:val="15"/>
                <w:shd w:val="clear" w:color="auto" w:fill="FFFFFF"/>
              </w:rPr>
              <w:t xml:space="preserve"> at contract signature  (or Construction period)</w:t>
            </w:r>
          </w:p>
          <w:p w:rsidR="001C1AD6" w:rsidRPr="00D621BA" w:rsidRDefault="00D621BA" w:rsidP="00D621BA">
            <w:pPr>
              <w:pStyle w:val="NoSpacing"/>
              <w:ind w:left="720" w:hanging="720"/>
              <w:rPr>
                <w:szCs w:val="15"/>
                <w:shd w:val="clear" w:color="auto" w:fill="FFFFFF"/>
              </w:rPr>
            </w:pPr>
            <w:r w:rsidRPr="00F04174">
              <w:rPr>
                <w:szCs w:val="15"/>
                <w:shd w:val="clear" w:color="auto" w:fill="FFFFFF"/>
              </w:rPr>
              <w:t>•         Actual construction completion date</w:t>
            </w:r>
            <w:r w:rsidRPr="00B228DD">
              <w:rPr>
                <w:szCs w:val="15"/>
                <w:shd w:val="clear" w:color="auto" w:fill="FFFFFF"/>
              </w:rPr>
              <w:t>.</w:t>
            </w:r>
            <w:r w:rsidRPr="00B228DD">
              <w:rPr>
                <w:rStyle w:val="apple-converted-space"/>
                <w:szCs w:val="15"/>
                <w:shd w:val="clear" w:color="auto" w:fill="FFFFFF"/>
              </w:rPr>
              <w:t> </w:t>
            </w:r>
          </w:p>
        </w:tc>
        <w:tc>
          <w:tcPr>
            <w:tcW w:w="7344" w:type="dxa"/>
          </w:tcPr>
          <w:p w:rsidR="00D621BA" w:rsidRDefault="00D621BA" w:rsidP="00D621BA">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but may be held by Cumbria Constabulary.  Cumbria Constabulary’s Estates Department undertake all construction projects on behalf of the Office of the Police &amp; Crime Commissioner.</w:t>
            </w:r>
          </w:p>
          <w:p w:rsidR="001C1AD6" w:rsidRDefault="001C1AD6" w:rsidP="001A612B">
            <w:pPr>
              <w:tabs>
                <w:tab w:val="right" w:pos="8364"/>
              </w:tabs>
              <w:spacing w:before="100" w:beforeAutospacing="1" w:after="100" w:afterAutospacing="1"/>
              <w:ind w:right="-249"/>
              <w:rPr>
                <w:rFonts w:ascii="Calibri" w:hAnsi="Calibri" w:cs="Calibri"/>
                <w:color w:val="000000"/>
                <w:sz w:val="22"/>
                <w:szCs w:val="22"/>
                <w:lang w:eastAsia="en-GB"/>
              </w:rPr>
            </w:pPr>
          </w:p>
        </w:tc>
      </w:tr>
      <w:tr w:rsidR="001C1AD6" w:rsidTr="0067195F">
        <w:tc>
          <w:tcPr>
            <w:tcW w:w="1311" w:type="dxa"/>
          </w:tcPr>
          <w:p w:rsidR="001C1AD6" w:rsidRDefault="00D621BA" w:rsidP="00043C02">
            <w:pPr>
              <w:rPr>
                <w:rFonts w:asciiTheme="minorHAnsi" w:hAnsiTheme="minorHAnsi"/>
                <w:sz w:val="24"/>
                <w:szCs w:val="24"/>
              </w:rPr>
            </w:pPr>
            <w:r>
              <w:rPr>
                <w:rFonts w:asciiTheme="minorHAnsi" w:hAnsiTheme="minorHAnsi"/>
                <w:b/>
                <w:sz w:val="24"/>
                <w:szCs w:val="24"/>
              </w:rPr>
              <w:t>044/13</w:t>
            </w:r>
          </w:p>
          <w:p w:rsidR="00D621BA" w:rsidRDefault="00D621BA" w:rsidP="00043C02">
            <w:pPr>
              <w:rPr>
                <w:rFonts w:asciiTheme="minorHAnsi" w:hAnsiTheme="minorHAnsi"/>
                <w:sz w:val="24"/>
                <w:szCs w:val="24"/>
              </w:rPr>
            </w:pPr>
          </w:p>
          <w:p w:rsidR="00D621BA" w:rsidRPr="00D621BA" w:rsidRDefault="00D621BA" w:rsidP="00043C02">
            <w:pPr>
              <w:rPr>
                <w:rFonts w:asciiTheme="minorHAnsi" w:hAnsiTheme="minorHAnsi"/>
                <w:sz w:val="24"/>
                <w:szCs w:val="24"/>
              </w:rPr>
            </w:pPr>
            <w:r>
              <w:rPr>
                <w:rFonts w:asciiTheme="minorHAnsi" w:hAnsiTheme="minorHAnsi"/>
                <w:sz w:val="24"/>
                <w:szCs w:val="24"/>
              </w:rPr>
              <w:t>18.06.13</w:t>
            </w:r>
          </w:p>
        </w:tc>
        <w:tc>
          <w:tcPr>
            <w:tcW w:w="6230" w:type="dxa"/>
          </w:tcPr>
          <w:p w:rsidR="001C1AD6" w:rsidRDefault="00D621BA" w:rsidP="001A612B">
            <w:pPr>
              <w:tabs>
                <w:tab w:val="right" w:pos="567"/>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 xml:space="preserve">(1)  </w:t>
            </w:r>
            <w:r w:rsidRPr="00D621BA">
              <w:rPr>
                <w:rFonts w:ascii="Calibri" w:hAnsi="Calibri" w:cs="Calibri"/>
                <w:color w:val="000000"/>
                <w:sz w:val="22"/>
                <w:szCs w:val="22"/>
                <w:lang w:eastAsia="en-GB"/>
              </w:rPr>
              <w:t xml:space="preserve">Details of force credit card spending by the Police and Crime Commissioner since their appointment last year.       </w:t>
            </w:r>
            <w:r>
              <w:rPr>
                <w:rFonts w:ascii="Calibri" w:hAnsi="Calibri" w:cs="Calibri"/>
                <w:color w:val="000000"/>
                <w:sz w:val="22"/>
                <w:szCs w:val="22"/>
                <w:lang w:eastAsia="en-GB"/>
              </w:rPr>
              <w:br/>
              <w:t xml:space="preserve">(2) </w:t>
            </w:r>
            <w:r w:rsidRPr="00D621BA">
              <w:rPr>
                <w:rFonts w:ascii="Calibri" w:hAnsi="Calibri" w:cs="Calibri"/>
                <w:i/>
                <w:color w:val="000000"/>
                <w:sz w:val="22"/>
                <w:szCs w:val="22"/>
                <w:lang w:eastAsia="en-GB"/>
              </w:rPr>
              <w:t xml:space="preserve"> </w:t>
            </w:r>
            <w:r w:rsidRPr="00D621BA">
              <w:rPr>
                <w:rFonts w:ascii="Calibri" w:hAnsi="Calibri" w:cs="Calibri"/>
                <w:i/>
                <w:color w:val="000000"/>
                <w:sz w:val="22"/>
                <w:szCs w:val="22"/>
                <w:lang w:eastAsia="en-GB"/>
              </w:rPr>
              <w:tab/>
            </w:r>
            <w:r w:rsidRPr="00D621BA">
              <w:rPr>
                <w:rFonts w:ascii="Calibri" w:hAnsi="Calibri" w:cs="Calibri"/>
                <w:color w:val="000000"/>
                <w:sz w:val="22"/>
                <w:szCs w:val="22"/>
                <w:lang w:eastAsia="en-GB"/>
              </w:rPr>
              <w:t xml:space="preserve">Details of all expenses claimed by the PCC during the </w:t>
            </w:r>
            <w:r>
              <w:rPr>
                <w:rFonts w:ascii="Calibri" w:hAnsi="Calibri" w:cs="Calibri"/>
                <w:color w:val="000000"/>
                <w:sz w:val="22"/>
                <w:szCs w:val="22"/>
                <w:lang w:eastAsia="en-GB"/>
              </w:rPr>
              <w:br/>
              <w:t xml:space="preserve">       </w:t>
            </w:r>
            <w:r w:rsidRPr="00D621BA">
              <w:rPr>
                <w:rFonts w:ascii="Calibri" w:hAnsi="Calibri" w:cs="Calibri"/>
                <w:color w:val="000000"/>
                <w:sz w:val="22"/>
                <w:szCs w:val="22"/>
                <w:lang w:eastAsia="en-GB"/>
              </w:rPr>
              <w:t>same period</w:t>
            </w:r>
          </w:p>
        </w:tc>
        <w:tc>
          <w:tcPr>
            <w:tcW w:w="7344" w:type="dxa"/>
          </w:tcPr>
          <w:p w:rsidR="00D621BA" w:rsidRDefault="00D621BA" w:rsidP="00D621BA">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(1)  Neither the Police &amp; Crime Commissioner nor any member of staff within</w:t>
            </w:r>
            <w:r w:rsidR="005E51DE">
              <w:rPr>
                <w:rFonts w:ascii="Calibri" w:hAnsi="Calibri" w:cs="Calibri"/>
                <w:color w:val="000000"/>
                <w:sz w:val="22"/>
                <w:szCs w:val="22"/>
                <w:lang w:eastAsia="en-GB"/>
              </w:rPr>
              <w:br/>
              <w:t xml:space="preserve">      </w:t>
            </w:r>
            <w:r>
              <w:rPr>
                <w:rFonts w:ascii="Calibri" w:hAnsi="Calibri" w:cs="Calibri"/>
                <w:color w:val="000000"/>
                <w:sz w:val="22"/>
                <w:szCs w:val="22"/>
                <w:lang w:eastAsia="en-GB"/>
              </w:rPr>
              <w:t xml:space="preserve"> the Office of the Police &amp; Crime Commissioner holds a corporate credit card, therefore no information can be provided in line with your request.  </w:t>
            </w:r>
          </w:p>
          <w:p w:rsidR="001C1AD6" w:rsidRDefault="00D621BA" w:rsidP="001A612B">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lastRenderedPageBreak/>
              <w:t>(2)  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of the commissioner’s expenses from 22 November 2012</w:t>
            </w:r>
            <w:r>
              <w:rPr>
                <w:rFonts w:ascii="Calibri" w:hAnsi="Calibri" w:cs="Calibri"/>
                <w:color w:val="000000"/>
                <w:sz w:val="22"/>
                <w:szCs w:val="22"/>
                <w:lang w:eastAsia="en-GB"/>
              </w:rPr>
              <w:t xml:space="preserve"> will not be disclosed to you by way of this request.  This information can be found on the Police and Crime Commissioner’s website via the following link:-  </w:t>
            </w:r>
            <w:hyperlink r:id="rId33" w:history="1"/>
            <w:r>
              <w:rPr>
                <w:rFonts w:ascii="Calibri" w:hAnsi="Calibri" w:cs="Calibri"/>
                <w:color w:val="000000"/>
                <w:sz w:val="22"/>
                <w:szCs w:val="22"/>
                <w:lang w:eastAsia="en-GB"/>
              </w:rPr>
              <w:t xml:space="preserve"> </w:t>
            </w:r>
            <w:hyperlink r:id="rId34" w:history="1">
              <w:r w:rsidRPr="00E709DC">
                <w:rPr>
                  <w:rStyle w:val="Hyperlink"/>
                  <w:rFonts w:ascii="Calibri" w:hAnsi="Calibri" w:cs="Calibri"/>
                  <w:sz w:val="22"/>
                  <w:szCs w:val="22"/>
                  <w:lang w:eastAsia="en-GB"/>
                </w:rPr>
                <w:t>http://www.cumbria-pcc.gov.uk/governance-transparency/allowances.aspx</w:t>
              </w:r>
            </w:hyperlink>
          </w:p>
        </w:tc>
      </w:tr>
      <w:tr w:rsidR="0073149E" w:rsidTr="0067195F">
        <w:tc>
          <w:tcPr>
            <w:tcW w:w="1311" w:type="dxa"/>
          </w:tcPr>
          <w:p w:rsidR="0073149E" w:rsidRDefault="0073149E" w:rsidP="00043C02">
            <w:pPr>
              <w:rPr>
                <w:rFonts w:asciiTheme="minorHAnsi" w:hAnsiTheme="minorHAnsi"/>
                <w:b/>
                <w:sz w:val="24"/>
                <w:szCs w:val="24"/>
              </w:rPr>
            </w:pPr>
            <w:r>
              <w:rPr>
                <w:rFonts w:asciiTheme="minorHAnsi" w:hAnsiTheme="minorHAnsi"/>
                <w:b/>
                <w:sz w:val="24"/>
                <w:szCs w:val="24"/>
              </w:rPr>
              <w:lastRenderedPageBreak/>
              <w:t>045/13</w:t>
            </w:r>
          </w:p>
          <w:p w:rsidR="0073149E" w:rsidRDefault="0073149E" w:rsidP="00043C02">
            <w:pPr>
              <w:rPr>
                <w:rFonts w:asciiTheme="minorHAnsi" w:hAnsiTheme="minorHAnsi"/>
                <w:b/>
                <w:sz w:val="24"/>
                <w:szCs w:val="24"/>
              </w:rPr>
            </w:pPr>
          </w:p>
          <w:p w:rsidR="0073149E" w:rsidRPr="0073149E" w:rsidRDefault="0073149E" w:rsidP="00043C02">
            <w:pPr>
              <w:rPr>
                <w:rFonts w:asciiTheme="minorHAnsi" w:hAnsiTheme="minorHAnsi"/>
                <w:sz w:val="24"/>
                <w:szCs w:val="24"/>
              </w:rPr>
            </w:pPr>
            <w:r>
              <w:rPr>
                <w:rFonts w:asciiTheme="minorHAnsi" w:hAnsiTheme="minorHAnsi"/>
                <w:sz w:val="24"/>
                <w:szCs w:val="24"/>
              </w:rPr>
              <w:t>25.06.13</w:t>
            </w:r>
          </w:p>
        </w:tc>
        <w:tc>
          <w:tcPr>
            <w:tcW w:w="6230" w:type="dxa"/>
          </w:tcPr>
          <w:p w:rsidR="0073149E" w:rsidRPr="00313C27" w:rsidRDefault="0073149E" w:rsidP="0073149E">
            <w:pPr>
              <w:pStyle w:val="NoSpacing"/>
              <w:rPr>
                <w:szCs w:val="15"/>
                <w:shd w:val="clear" w:color="auto" w:fill="FFFFFF"/>
              </w:rPr>
            </w:pPr>
            <w:r w:rsidRPr="00313C27">
              <w:rPr>
                <w:szCs w:val="15"/>
                <w:shd w:val="clear" w:color="auto" w:fill="FFFFFF"/>
              </w:rPr>
              <w:t xml:space="preserve">I would like the total number of arrests made in </w:t>
            </w:r>
            <w:r>
              <w:rPr>
                <w:szCs w:val="15"/>
                <w:shd w:val="clear" w:color="auto" w:fill="FFFFFF"/>
              </w:rPr>
              <w:t xml:space="preserve">the constabulary catchment area </w:t>
            </w:r>
            <w:r w:rsidRPr="00313C27">
              <w:rPr>
                <w:szCs w:val="15"/>
                <w:shd w:val="clear" w:color="auto" w:fill="FFFFFF"/>
              </w:rPr>
              <w:t>since 2009 for the following offences:</w:t>
            </w:r>
          </w:p>
          <w:p w:rsidR="0073149E" w:rsidRPr="00313C27" w:rsidRDefault="0073149E" w:rsidP="0073149E">
            <w:pPr>
              <w:pStyle w:val="NoSpacing"/>
              <w:ind w:left="720" w:hanging="720"/>
              <w:rPr>
                <w:szCs w:val="15"/>
                <w:shd w:val="clear" w:color="auto" w:fill="FFFFFF"/>
              </w:rPr>
            </w:pP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Rape</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Sexual assault</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Administering a substance (drinks spiking)</w:t>
            </w:r>
          </w:p>
          <w:p w:rsidR="0073149E" w:rsidRPr="00313C27" w:rsidRDefault="0073149E" w:rsidP="0073149E">
            <w:pPr>
              <w:pStyle w:val="NoSpacing"/>
              <w:numPr>
                <w:ilvl w:val="0"/>
                <w:numId w:val="16"/>
              </w:numPr>
              <w:rPr>
                <w:szCs w:val="15"/>
                <w:shd w:val="clear" w:color="auto" w:fill="FFFFFF"/>
              </w:rPr>
            </w:pPr>
            <w:proofErr w:type="spellStart"/>
            <w:r w:rsidRPr="00313C27">
              <w:rPr>
                <w:szCs w:val="15"/>
                <w:shd w:val="clear" w:color="auto" w:fill="FFFFFF"/>
              </w:rPr>
              <w:t>Trepass</w:t>
            </w:r>
            <w:proofErr w:type="spellEnd"/>
            <w:r w:rsidRPr="00313C27">
              <w:rPr>
                <w:szCs w:val="15"/>
                <w:shd w:val="clear" w:color="auto" w:fill="FFFFFF"/>
              </w:rPr>
              <w:t xml:space="preserve"> with intent to commit a sexual offence</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Sexual intercourse with a girl under the age of 16</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Abuse of trust through a sexual activity</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Sexual activity by a care worker</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Engaging in a sexual activity in the presence of a child</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Sexual grooming</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Sexual activity with a family member</w:t>
            </w:r>
          </w:p>
          <w:p w:rsidR="0073149E" w:rsidRPr="00313C27" w:rsidRDefault="0073149E" w:rsidP="0073149E">
            <w:pPr>
              <w:pStyle w:val="NoSpacing"/>
              <w:numPr>
                <w:ilvl w:val="0"/>
                <w:numId w:val="16"/>
              </w:numPr>
              <w:rPr>
                <w:szCs w:val="15"/>
                <w:shd w:val="clear" w:color="auto" w:fill="FFFFFF"/>
              </w:rPr>
            </w:pPr>
            <w:proofErr w:type="spellStart"/>
            <w:r w:rsidRPr="00313C27">
              <w:rPr>
                <w:szCs w:val="15"/>
                <w:shd w:val="clear" w:color="auto" w:fill="FFFFFF"/>
              </w:rPr>
              <w:t>Abudction</w:t>
            </w:r>
            <w:proofErr w:type="spellEnd"/>
            <w:r w:rsidRPr="00313C27">
              <w:rPr>
                <w:szCs w:val="15"/>
                <w:shd w:val="clear" w:color="auto" w:fill="FFFFFF"/>
              </w:rPr>
              <w:t xml:space="preserve"> </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Indecent conduct towards a child</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Taking an indecent photograph of a child</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Causing or inciting child prostitution</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Procuring a woman by threats or false pretences</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Trafficking a person into the UK for sexual exploitation</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Exposure</w:t>
            </w:r>
          </w:p>
          <w:p w:rsidR="0073149E" w:rsidRPr="00313C27" w:rsidRDefault="0073149E" w:rsidP="0073149E">
            <w:pPr>
              <w:pStyle w:val="NoSpacing"/>
              <w:numPr>
                <w:ilvl w:val="0"/>
                <w:numId w:val="16"/>
              </w:numPr>
              <w:rPr>
                <w:szCs w:val="15"/>
                <w:shd w:val="clear" w:color="auto" w:fill="FFFFFF"/>
              </w:rPr>
            </w:pPr>
            <w:r w:rsidRPr="00313C27">
              <w:rPr>
                <w:szCs w:val="15"/>
                <w:shd w:val="clear" w:color="auto" w:fill="FFFFFF"/>
              </w:rPr>
              <w:t xml:space="preserve">Voyeurism </w:t>
            </w:r>
          </w:p>
          <w:p w:rsidR="0073149E" w:rsidRPr="00313C27" w:rsidRDefault="0073149E" w:rsidP="0073149E">
            <w:pPr>
              <w:pStyle w:val="NoSpacing"/>
              <w:ind w:left="720" w:hanging="720"/>
              <w:rPr>
                <w:szCs w:val="15"/>
                <w:shd w:val="clear" w:color="auto" w:fill="FFFFFF"/>
              </w:rPr>
            </w:pPr>
          </w:p>
          <w:p w:rsidR="0073149E" w:rsidRPr="00313C27" w:rsidRDefault="0073149E" w:rsidP="0073149E">
            <w:pPr>
              <w:pStyle w:val="NoSpacing"/>
              <w:ind w:left="69"/>
              <w:rPr>
                <w:szCs w:val="15"/>
                <w:shd w:val="clear" w:color="auto" w:fill="FFFFFF"/>
              </w:rPr>
            </w:pPr>
            <w:r w:rsidRPr="00313C27">
              <w:rPr>
                <w:szCs w:val="15"/>
                <w:shd w:val="clear" w:color="auto" w:fill="FFFFFF"/>
              </w:rPr>
              <w:lastRenderedPageBreak/>
              <w:t>If it is possible to know who the most prolific offender for each of these o</w:t>
            </w:r>
            <w:r>
              <w:rPr>
                <w:szCs w:val="15"/>
                <w:shd w:val="clear" w:color="auto" w:fill="FFFFFF"/>
              </w:rPr>
              <w:t>ffences (based on the number of a</w:t>
            </w:r>
            <w:r w:rsidRPr="00313C27">
              <w:rPr>
                <w:szCs w:val="15"/>
                <w:shd w:val="clear" w:color="auto" w:fill="FFFFFF"/>
              </w:rPr>
              <w:t>rrests/charges/</w:t>
            </w:r>
            <w:r>
              <w:rPr>
                <w:szCs w:val="15"/>
                <w:shd w:val="clear" w:color="auto" w:fill="FFFFFF"/>
              </w:rPr>
              <w:t xml:space="preserve"> </w:t>
            </w:r>
            <w:r w:rsidRPr="00313C27">
              <w:rPr>
                <w:szCs w:val="15"/>
                <w:shd w:val="clear" w:color="auto" w:fill="FFFFFF"/>
              </w:rPr>
              <w:t>convictions then I would like to add that to my request.</w:t>
            </w:r>
          </w:p>
          <w:p w:rsidR="0073149E" w:rsidRPr="00313C27" w:rsidRDefault="0073149E" w:rsidP="0073149E">
            <w:pPr>
              <w:pStyle w:val="NoSpacing"/>
              <w:ind w:left="720" w:hanging="720"/>
              <w:rPr>
                <w:szCs w:val="15"/>
                <w:shd w:val="clear" w:color="auto" w:fill="FFFFFF"/>
              </w:rPr>
            </w:pPr>
          </w:p>
          <w:p w:rsidR="0073149E" w:rsidRPr="00F455C0" w:rsidRDefault="0073149E" w:rsidP="00F455C0">
            <w:pPr>
              <w:pStyle w:val="NoSpacing"/>
              <w:ind w:left="426" w:hanging="426"/>
              <w:rPr>
                <w:szCs w:val="15"/>
                <w:shd w:val="clear" w:color="auto" w:fill="FFFFFF"/>
              </w:rPr>
            </w:pPr>
            <w:r>
              <w:rPr>
                <w:rStyle w:val="apple-converted-space"/>
                <w:szCs w:val="15"/>
                <w:shd w:val="clear" w:color="auto" w:fill="FFFFFF"/>
              </w:rPr>
              <w:t>(2)</w:t>
            </w:r>
            <w:r>
              <w:rPr>
                <w:rStyle w:val="apple-converted-space"/>
                <w:szCs w:val="15"/>
                <w:shd w:val="clear" w:color="auto" w:fill="FFFFFF"/>
              </w:rPr>
              <w:tab/>
            </w:r>
            <w:r>
              <w:t>I would like the postcode (street address) that has experienced the most arrests based on prostitution since 2009</w:t>
            </w:r>
          </w:p>
        </w:tc>
        <w:tc>
          <w:tcPr>
            <w:tcW w:w="7344" w:type="dxa"/>
          </w:tcPr>
          <w:p w:rsidR="0073149E" w:rsidRDefault="0073149E" w:rsidP="0073149E">
            <w:pPr>
              <w:rPr>
                <w:rFonts w:ascii="Calibri" w:hAnsi="Calibri" w:cs="Calibri"/>
                <w:color w:val="000000"/>
                <w:sz w:val="22"/>
                <w:szCs w:val="22"/>
                <w:lang w:eastAsia="en-GB"/>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but may be held by Cumbria Constabulary.   </w:t>
            </w:r>
          </w:p>
          <w:p w:rsidR="0073149E" w:rsidRDefault="0073149E" w:rsidP="0073149E">
            <w:pPr>
              <w:rPr>
                <w:rFonts w:ascii="Calibri" w:hAnsi="Calibri" w:cs="Calibri"/>
                <w:color w:val="000000"/>
                <w:sz w:val="22"/>
                <w:szCs w:val="22"/>
                <w:lang w:eastAsia="en-GB"/>
              </w:rPr>
            </w:pPr>
          </w:p>
          <w:p w:rsidR="0073149E" w:rsidRPr="000118A3" w:rsidRDefault="0073149E" w:rsidP="0073149E">
            <w:pPr>
              <w:rPr>
                <w:rFonts w:ascii="Calibri" w:hAnsi="Calibri" w:cs="Calibri"/>
                <w:color w:val="000000"/>
                <w:sz w:val="22"/>
                <w:szCs w:val="22"/>
                <w:lang w:eastAsia="en-GB"/>
              </w:rPr>
            </w:pPr>
            <w:r>
              <w:rPr>
                <w:rFonts w:ascii="Calibri" w:hAnsi="Calibri" w:cs="Calibri"/>
                <w:color w:val="000000"/>
                <w:sz w:val="22"/>
                <w:szCs w:val="22"/>
                <w:lang w:eastAsia="en-GB"/>
              </w:rPr>
              <w:t xml:space="preserve">I </w:t>
            </w:r>
            <w:r w:rsidRPr="000118A3">
              <w:rPr>
                <w:rFonts w:ascii="Calibri" w:hAnsi="Calibri" w:cs="Calibri"/>
                <w:color w:val="000000"/>
                <w:sz w:val="22"/>
                <w:szCs w:val="22"/>
                <w:lang w:eastAsia="en-GB"/>
              </w:rPr>
              <w:t xml:space="preserve">have therefore transferred </w:t>
            </w:r>
            <w:r>
              <w:rPr>
                <w:rFonts w:ascii="Calibri" w:hAnsi="Calibri" w:cs="Calibri"/>
                <w:color w:val="000000"/>
                <w:sz w:val="22"/>
                <w:szCs w:val="22"/>
                <w:lang w:eastAsia="en-GB"/>
              </w:rPr>
              <w:t xml:space="preserve">your </w:t>
            </w:r>
            <w:r w:rsidRPr="000118A3">
              <w:rPr>
                <w:rFonts w:ascii="Calibri" w:hAnsi="Calibri" w:cs="Calibri"/>
                <w:color w:val="000000"/>
                <w:sz w:val="22"/>
                <w:szCs w:val="22"/>
                <w:lang w:eastAsia="en-GB"/>
              </w:rPr>
              <w:t>question</w:t>
            </w:r>
            <w:r>
              <w:rPr>
                <w:rFonts w:ascii="Calibri" w:hAnsi="Calibri" w:cs="Calibri"/>
                <w:color w:val="000000"/>
                <w:sz w:val="22"/>
                <w:szCs w:val="22"/>
                <w:lang w:eastAsia="en-GB"/>
              </w:rPr>
              <w:t>s to the Constabulary’s Disclosure Manager</w:t>
            </w:r>
            <w:r w:rsidRPr="000118A3">
              <w:rPr>
                <w:rFonts w:ascii="Calibri" w:hAnsi="Calibri" w:cs="Calibri"/>
                <w:color w:val="000000"/>
                <w:sz w:val="22"/>
                <w:szCs w:val="22"/>
                <w:lang w:eastAsia="en-GB"/>
              </w:rPr>
              <w:t xml:space="preserve"> in order that your request can be considered and you will receive a response from them in due course.</w:t>
            </w:r>
          </w:p>
          <w:p w:rsidR="0073149E" w:rsidRDefault="0073149E" w:rsidP="00D621BA">
            <w:pPr>
              <w:tabs>
                <w:tab w:val="right" w:pos="8364"/>
              </w:tabs>
              <w:spacing w:before="100" w:beforeAutospacing="1" w:after="100" w:afterAutospacing="1"/>
              <w:ind w:right="-249"/>
              <w:rPr>
                <w:rFonts w:ascii="Calibri" w:hAnsi="Calibri" w:cs="Calibri"/>
                <w:color w:val="000000"/>
                <w:sz w:val="22"/>
                <w:szCs w:val="22"/>
                <w:lang w:eastAsia="en-GB"/>
              </w:rPr>
            </w:pPr>
          </w:p>
        </w:tc>
      </w:tr>
      <w:tr w:rsidR="002E2F2E" w:rsidTr="0067195F">
        <w:tc>
          <w:tcPr>
            <w:tcW w:w="1311" w:type="dxa"/>
          </w:tcPr>
          <w:p w:rsidR="002E2F2E" w:rsidRDefault="002E2F2E" w:rsidP="00043C02">
            <w:pPr>
              <w:rPr>
                <w:rFonts w:asciiTheme="minorHAnsi" w:hAnsiTheme="minorHAnsi"/>
                <w:sz w:val="24"/>
                <w:szCs w:val="24"/>
              </w:rPr>
            </w:pPr>
            <w:r>
              <w:rPr>
                <w:rFonts w:asciiTheme="minorHAnsi" w:hAnsiTheme="minorHAnsi"/>
                <w:b/>
                <w:sz w:val="24"/>
                <w:szCs w:val="24"/>
              </w:rPr>
              <w:lastRenderedPageBreak/>
              <w:t>F046/13</w:t>
            </w:r>
          </w:p>
          <w:p w:rsidR="002E2F2E" w:rsidRDefault="002E2F2E" w:rsidP="00043C02">
            <w:pPr>
              <w:rPr>
                <w:rFonts w:asciiTheme="minorHAnsi" w:hAnsiTheme="minorHAnsi"/>
                <w:sz w:val="24"/>
                <w:szCs w:val="24"/>
              </w:rPr>
            </w:pPr>
          </w:p>
          <w:p w:rsidR="002E2F2E" w:rsidRPr="002E2F2E" w:rsidRDefault="002E2F2E" w:rsidP="00043C02">
            <w:pPr>
              <w:rPr>
                <w:rFonts w:asciiTheme="minorHAnsi" w:hAnsiTheme="minorHAnsi"/>
                <w:sz w:val="24"/>
                <w:szCs w:val="24"/>
              </w:rPr>
            </w:pPr>
            <w:r>
              <w:rPr>
                <w:rFonts w:asciiTheme="minorHAnsi" w:hAnsiTheme="minorHAnsi"/>
                <w:sz w:val="24"/>
                <w:szCs w:val="24"/>
              </w:rPr>
              <w:t>26.06.13</w:t>
            </w:r>
          </w:p>
        </w:tc>
        <w:tc>
          <w:tcPr>
            <w:tcW w:w="6230" w:type="dxa"/>
          </w:tcPr>
          <w:p w:rsidR="002E2F2E" w:rsidRPr="002E2F2E" w:rsidRDefault="002E2F2E" w:rsidP="002E2F2E">
            <w:pPr>
              <w:pStyle w:val="NoSpacing"/>
              <w:ind w:left="352" w:hanging="352"/>
              <w:rPr>
                <w:szCs w:val="15"/>
                <w:shd w:val="clear" w:color="auto" w:fill="FFFFFF"/>
              </w:rPr>
            </w:pPr>
            <w:r w:rsidRPr="002E2F2E">
              <w:rPr>
                <w:szCs w:val="15"/>
                <w:shd w:val="clear" w:color="auto" w:fill="FFFFFF"/>
              </w:rPr>
              <w:t>1)</w:t>
            </w:r>
            <w:r>
              <w:rPr>
                <w:szCs w:val="15"/>
                <w:shd w:val="clear" w:color="auto" w:fill="FFFFFF"/>
              </w:rPr>
              <w:t xml:space="preserve">  </w:t>
            </w:r>
            <w:r w:rsidRPr="002E2F2E">
              <w:rPr>
                <w:szCs w:val="15"/>
                <w:shd w:val="clear" w:color="auto" w:fill="FFFFFF"/>
              </w:rPr>
              <w:tab/>
              <w:t>How many reports of stolen caravans listed online have there been in the last 3 years across the UK</w:t>
            </w:r>
          </w:p>
          <w:p w:rsidR="002E2F2E" w:rsidRPr="002E2F2E" w:rsidRDefault="002E2F2E" w:rsidP="002E2F2E">
            <w:pPr>
              <w:pStyle w:val="NoSpacing"/>
              <w:rPr>
                <w:szCs w:val="15"/>
                <w:shd w:val="clear" w:color="auto" w:fill="FFFFFF"/>
              </w:rPr>
            </w:pPr>
            <w:r w:rsidRPr="002E2F2E">
              <w:rPr>
                <w:szCs w:val="15"/>
                <w:shd w:val="clear" w:color="auto" w:fill="FFFFFF"/>
              </w:rPr>
              <w:t xml:space="preserve">2) </w:t>
            </w:r>
            <w:r>
              <w:rPr>
                <w:szCs w:val="15"/>
                <w:shd w:val="clear" w:color="auto" w:fill="FFFFFF"/>
              </w:rPr>
              <w:t xml:space="preserve">  </w:t>
            </w:r>
            <w:r w:rsidRPr="002E2F2E">
              <w:rPr>
                <w:szCs w:val="15"/>
                <w:shd w:val="clear" w:color="auto" w:fill="FFFFFF"/>
              </w:rPr>
              <w:t>How many of these reports were investigated</w:t>
            </w:r>
          </w:p>
          <w:p w:rsidR="002E2F2E" w:rsidRPr="002E2F2E" w:rsidRDefault="002E2F2E" w:rsidP="002E2F2E">
            <w:pPr>
              <w:pStyle w:val="NoSpacing"/>
              <w:rPr>
                <w:szCs w:val="15"/>
                <w:shd w:val="clear" w:color="auto" w:fill="FFFFFF"/>
              </w:rPr>
            </w:pPr>
            <w:r w:rsidRPr="002E2F2E">
              <w:rPr>
                <w:szCs w:val="15"/>
                <w:shd w:val="clear" w:color="auto" w:fill="FFFFFF"/>
              </w:rPr>
              <w:t xml:space="preserve">3)  </w:t>
            </w:r>
            <w:r>
              <w:rPr>
                <w:szCs w:val="15"/>
                <w:shd w:val="clear" w:color="auto" w:fill="FFFFFF"/>
              </w:rPr>
              <w:t xml:space="preserve"> </w:t>
            </w:r>
            <w:r w:rsidRPr="002E2F2E">
              <w:rPr>
                <w:szCs w:val="15"/>
                <w:shd w:val="clear" w:color="auto" w:fill="FFFFFF"/>
              </w:rPr>
              <w:t xml:space="preserve">How many of these investigations led to recovery of the </w:t>
            </w:r>
            <w:r>
              <w:rPr>
                <w:szCs w:val="15"/>
                <w:shd w:val="clear" w:color="auto" w:fill="FFFFFF"/>
              </w:rPr>
              <w:t xml:space="preserve"> </w:t>
            </w:r>
            <w:r>
              <w:rPr>
                <w:szCs w:val="15"/>
                <w:shd w:val="clear" w:color="auto" w:fill="FFFFFF"/>
              </w:rPr>
              <w:br/>
              <w:t xml:space="preserve">       </w:t>
            </w:r>
            <w:r w:rsidRPr="002E2F2E">
              <w:rPr>
                <w:szCs w:val="15"/>
                <w:shd w:val="clear" w:color="auto" w:fill="FFFFFF"/>
              </w:rPr>
              <w:t>property and/or conviction.</w:t>
            </w:r>
          </w:p>
          <w:p w:rsidR="002E2F2E" w:rsidRPr="00313C27" w:rsidRDefault="002E2F2E" w:rsidP="0073149E">
            <w:pPr>
              <w:pStyle w:val="NoSpacing"/>
              <w:rPr>
                <w:szCs w:val="15"/>
                <w:shd w:val="clear" w:color="auto" w:fill="FFFFFF"/>
              </w:rPr>
            </w:pPr>
          </w:p>
        </w:tc>
        <w:tc>
          <w:tcPr>
            <w:tcW w:w="7344" w:type="dxa"/>
          </w:tcPr>
          <w:p w:rsidR="002E2F2E" w:rsidRDefault="002E2F2E" w:rsidP="002E2F2E">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but may be held by Cumbria Constabulary.   </w:t>
            </w:r>
          </w:p>
          <w:p w:rsidR="002E2F2E" w:rsidRPr="0057198E" w:rsidRDefault="002E2F2E" w:rsidP="0073149E">
            <w:pPr>
              <w:rPr>
                <w:rFonts w:ascii="Calibri" w:hAnsi="Calibri" w:cs="Calibri"/>
                <w:color w:val="000000"/>
                <w:sz w:val="22"/>
                <w:szCs w:val="22"/>
                <w:lang w:eastAsia="en-GB"/>
              </w:rPr>
            </w:pPr>
            <w:r>
              <w:rPr>
                <w:rFonts w:ascii="Calibri" w:hAnsi="Calibri" w:cs="Calibri"/>
                <w:color w:val="000000"/>
                <w:sz w:val="22"/>
                <w:szCs w:val="22"/>
                <w:lang w:eastAsia="en-GB"/>
              </w:rPr>
              <w:t xml:space="preserve">I </w:t>
            </w:r>
            <w:r w:rsidRPr="000118A3">
              <w:rPr>
                <w:rFonts w:ascii="Calibri" w:hAnsi="Calibri" w:cs="Calibri"/>
                <w:color w:val="000000"/>
                <w:sz w:val="22"/>
                <w:szCs w:val="22"/>
                <w:lang w:eastAsia="en-GB"/>
              </w:rPr>
              <w:t xml:space="preserve">have therefore transferred </w:t>
            </w:r>
            <w:r>
              <w:rPr>
                <w:rFonts w:ascii="Calibri" w:hAnsi="Calibri" w:cs="Calibri"/>
                <w:color w:val="000000"/>
                <w:sz w:val="22"/>
                <w:szCs w:val="22"/>
                <w:lang w:eastAsia="en-GB"/>
              </w:rPr>
              <w:t xml:space="preserve">your </w:t>
            </w:r>
            <w:r w:rsidRPr="000118A3">
              <w:rPr>
                <w:rFonts w:ascii="Calibri" w:hAnsi="Calibri" w:cs="Calibri"/>
                <w:color w:val="000000"/>
                <w:sz w:val="22"/>
                <w:szCs w:val="22"/>
                <w:lang w:eastAsia="en-GB"/>
              </w:rPr>
              <w:t>question</w:t>
            </w:r>
            <w:r>
              <w:rPr>
                <w:rFonts w:ascii="Calibri" w:hAnsi="Calibri" w:cs="Calibri"/>
                <w:color w:val="000000"/>
                <w:sz w:val="22"/>
                <w:szCs w:val="22"/>
                <w:lang w:eastAsia="en-GB"/>
              </w:rPr>
              <w:t>s to the Constabulary’s Disclosure Manager</w:t>
            </w:r>
            <w:r w:rsidRPr="000118A3">
              <w:rPr>
                <w:rFonts w:ascii="Calibri" w:hAnsi="Calibri" w:cs="Calibri"/>
                <w:color w:val="000000"/>
                <w:sz w:val="22"/>
                <w:szCs w:val="22"/>
                <w:lang w:eastAsia="en-GB"/>
              </w:rPr>
              <w:t xml:space="preserve"> in order that your request can be considered and you will receive a response from them in due course.</w:t>
            </w:r>
          </w:p>
        </w:tc>
      </w:tr>
      <w:tr w:rsidR="00407249" w:rsidTr="0067195F">
        <w:tc>
          <w:tcPr>
            <w:tcW w:w="1311" w:type="dxa"/>
          </w:tcPr>
          <w:p w:rsidR="00407249" w:rsidRDefault="00407249" w:rsidP="00043C02">
            <w:pPr>
              <w:rPr>
                <w:rFonts w:asciiTheme="minorHAnsi" w:hAnsiTheme="minorHAnsi"/>
                <w:b/>
                <w:sz w:val="24"/>
                <w:szCs w:val="24"/>
              </w:rPr>
            </w:pPr>
            <w:r>
              <w:rPr>
                <w:rFonts w:asciiTheme="minorHAnsi" w:hAnsiTheme="minorHAnsi"/>
                <w:b/>
                <w:sz w:val="24"/>
                <w:szCs w:val="24"/>
              </w:rPr>
              <w:t>F047/13</w:t>
            </w:r>
          </w:p>
          <w:p w:rsidR="00407249" w:rsidRDefault="00407249" w:rsidP="00043C02">
            <w:pPr>
              <w:rPr>
                <w:rFonts w:asciiTheme="minorHAnsi" w:hAnsiTheme="minorHAnsi"/>
                <w:sz w:val="24"/>
                <w:szCs w:val="24"/>
              </w:rPr>
            </w:pPr>
          </w:p>
          <w:p w:rsidR="00407249" w:rsidRPr="00407249" w:rsidRDefault="00407249" w:rsidP="00043C02">
            <w:pPr>
              <w:rPr>
                <w:rFonts w:asciiTheme="minorHAnsi" w:hAnsiTheme="minorHAnsi"/>
                <w:sz w:val="24"/>
                <w:szCs w:val="24"/>
              </w:rPr>
            </w:pPr>
            <w:r>
              <w:rPr>
                <w:rFonts w:asciiTheme="minorHAnsi" w:hAnsiTheme="minorHAnsi"/>
                <w:sz w:val="24"/>
                <w:szCs w:val="24"/>
              </w:rPr>
              <w:t>2.07.13</w:t>
            </w:r>
          </w:p>
        </w:tc>
        <w:tc>
          <w:tcPr>
            <w:tcW w:w="6230" w:type="dxa"/>
          </w:tcPr>
          <w:p w:rsidR="00407249" w:rsidRDefault="00407249" w:rsidP="00407249">
            <w:pPr>
              <w:pStyle w:val="NoSpacing"/>
              <w:ind w:left="352" w:hanging="352"/>
              <w:rPr>
                <w:szCs w:val="15"/>
                <w:shd w:val="clear" w:color="auto" w:fill="FFFFFF"/>
              </w:rPr>
            </w:pPr>
            <w:r w:rsidRPr="00407249">
              <w:rPr>
                <w:szCs w:val="15"/>
                <w:shd w:val="clear" w:color="auto" w:fill="FFFFFF"/>
              </w:rPr>
              <w:t xml:space="preserve">Regarding your budget for 2013/2014    </w:t>
            </w:r>
          </w:p>
          <w:p w:rsidR="00407249" w:rsidRDefault="00407249" w:rsidP="00407249">
            <w:pPr>
              <w:pStyle w:val="NoSpacing"/>
              <w:ind w:left="352" w:hanging="352"/>
              <w:rPr>
                <w:szCs w:val="15"/>
                <w:shd w:val="clear" w:color="auto" w:fill="FFFFFF"/>
              </w:rPr>
            </w:pPr>
            <w:proofErr w:type="gramStart"/>
            <w:r w:rsidRPr="00407249">
              <w:rPr>
                <w:szCs w:val="15"/>
                <w:shd w:val="clear" w:color="auto" w:fill="FFFFFF"/>
              </w:rPr>
              <w:t>( 1</w:t>
            </w:r>
            <w:proofErr w:type="gramEnd"/>
            <w:r w:rsidRPr="00407249">
              <w:rPr>
                <w:szCs w:val="15"/>
                <w:shd w:val="clear" w:color="auto" w:fill="FFFFFF"/>
              </w:rPr>
              <w:t xml:space="preserve">)  How much money is specifically allocated to the prevention of gangs and youth violence?           </w:t>
            </w:r>
          </w:p>
          <w:p w:rsidR="00407249" w:rsidRDefault="00407249" w:rsidP="00407249">
            <w:pPr>
              <w:pStyle w:val="NoSpacing"/>
              <w:ind w:left="352" w:hanging="352"/>
              <w:rPr>
                <w:szCs w:val="15"/>
                <w:shd w:val="clear" w:color="auto" w:fill="FFFFFF"/>
              </w:rPr>
            </w:pPr>
            <w:r w:rsidRPr="00407249">
              <w:rPr>
                <w:szCs w:val="15"/>
                <w:shd w:val="clear" w:color="auto" w:fill="FFFFFF"/>
              </w:rPr>
              <w:t xml:space="preserve">(2)  Are any voluntary sector organisations being utilised to provide these services?   </w:t>
            </w:r>
          </w:p>
          <w:p w:rsidR="00407249" w:rsidRPr="002E2F2E" w:rsidRDefault="00407249" w:rsidP="00407249">
            <w:pPr>
              <w:pStyle w:val="NoSpacing"/>
              <w:ind w:left="352" w:hanging="352"/>
              <w:rPr>
                <w:szCs w:val="15"/>
                <w:shd w:val="clear" w:color="auto" w:fill="FFFFFF"/>
              </w:rPr>
            </w:pPr>
            <w:r w:rsidRPr="00407249">
              <w:rPr>
                <w:szCs w:val="15"/>
                <w:shd w:val="clear" w:color="auto" w:fill="FFFFFF"/>
              </w:rPr>
              <w:t xml:space="preserve">(3)  If so, please provide a list of organisations and details of the funding they have been awarded (including the value, type (contract/grant </w:t>
            </w:r>
            <w:proofErr w:type="spellStart"/>
            <w:r w:rsidRPr="00407249">
              <w:rPr>
                <w:szCs w:val="15"/>
                <w:shd w:val="clear" w:color="auto" w:fill="FFFFFF"/>
              </w:rPr>
              <w:t>etc</w:t>
            </w:r>
            <w:proofErr w:type="spellEnd"/>
            <w:r w:rsidRPr="00407249">
              <w:rPr>
                <w:szCs w:val="15"/>
                <w:shd w:val="clear" w:color="auto" w:fill="FFFFFF"/>
              </w:rPr>
              <w:t>) and duration of funding)</w:t>
            </w:r>
          </w:p>
        </w:tc>
        <w:tc>
          <w:tcPr>
            <w:tcW w:w="7344" w:type="dxa"/>
          </w:tcPr>
          <w:p w:rsidR="00407249" w:rsidRPr="0057198E" w:rsidRDefault="00407249" w:rsidP="002E2F2E">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The information you seek may be held by Cumbria Constabulary.  </w:t>
            </w:r>
          </w:p>
        </w:tc>
      </w:tr>
      <w:tr w:rsidR="00407249" w:rsidTr="0067195F">
        <w:tc>
          <w:tcPr>
            <w:tcW w:w="1311" w:type="dxa"/>
          </w:tcPr>
          <w:p w:rsidR="00407249" w:rsidRDefault="00407249" w:rsidP="00043C02">
            <w:pPr>
              <w:rPr>
                <w:rFonts w:asciiTheme="minorHAnsi" w:hAnsiTheme="minorHAnsi"/>
                <w:b/>
                <w:sz w:val="24"/>
                <w:szCs w:val="24"/>
              </w:rPr>
            </w:pPr>
            <w:r>
              <w:rPr>
                <w:rFonts w:asciiTheme="minorHAnsi" w:hAnsiTheme="minorHAnsi"/>
                <w:b/>
                <w:sz w:val="24"/>
                <w:szCs w:val="24"/>
              </w:rPr>
              <w:t>F048/13</w:t>
            </w:r>
          </w:p>
          <w:p w:rsidR="00252A52" w:rsidRDefault="00252A52" w:rsidP="00043C02">
            <w:pPr>
              <w:rPr>
                <w:rFonts w:asciiTheme="minorHAnsi" w:hAnsiTheme="minorHAnsi"/>
                <w:b/>
                <w:sz w:val="24"/>
                <w:szCs w:val="24"/>
              </w:rPr>
            </w:pPr>
          </w:p>
          <w:p w:rsidR="00252A52" w:rsidRPr="00252A52" w:rsidRDefault="00252A52" w:rsidP="00043C02">
            <w:pPr>
              <w:rPr>
                <w:rFonts w:asciiTheme="minorHAnsi" w:hAnsiTheme="minorHAnsi"/>
                <w:sz w:val="24"/>
                <w:szCs w:val="24"/>
              </w:rPr>
            </w:pPr>
            <w:r>
              <w:rPr>
                <w:rFonts w:asciiTheme="minorHAnsi" w:hAnsiTheme="minorHAnsi"/>
                <w:sz w:val="24"/>
                <w:szCs w:val="24"/>
              </w:rPr>
              <w:t>2.7.13</w:t>
            </w:r>
          </w:p>
        </w:tc>
        <w:tc>
          <w:tcPr>
            <w:tcW w:w="6230" w:type="dxa"/>
          </w:tcPr>
          <w:p w:rsidR="00252A52" w:rsidRDefault="00252A52" w:rsidP="00252A52">
            <w:pPr>
              <w:pStyle w:val="NoSpacing"/>
              <w:ind w:left="352" w:hanging="352"/>
              <w:rPr>
                <w:szCs w:val="15"/>
                <w:shd w:val="clear" w:color="auto" w:fill="FFFFFF"/>
              </w:rPr>
            </w:pPr>
            <w:r w:rsidRPr="00252A52">
              <w:rPr>
                <w:szCs w:val="15"/>
                <w:shd w:val="clear" w:color="auto" w:fill="FFFFFF"/>
              </w:rPr>
              <w:t xml:space="preserve">a) How many claims were made to your authority under the Riot </w:t>
            </w:r>
          </w:p>
          <w:p w:rsidR="00252A52" w:rsidRDefault="00252A52" w:rsidP="00252A52">
            <w:pPr>
              <w:pStyle w:val="NoSpacing"/>
              <w:ind w:left="352" w:hanging="352"/>
              <w:rPr>
                <w:szCs w:val="15"/>
                <w:shd w:val="clear" w:color="auto" w:fill="FFFFFF"/>
              </w:rPr>
            </w:pPr>
            <w:r>
              <w:rPr>
                <w:szCs w:val="15"/>
                <w:shd w:val="clear" w:color="auto" w:fill="FFFFFF"/>
              </w:rPr>
              <w:t xml:space="preserve">     </w:t>
            </w:r>
            <w:r w:rsidRPr="00252A52">
              <w:rPr>
                <w:szCs w:val="15"/>
                <w:shd w:val="clear" w:color="auto" w:fill="FFFFFF"/>
              </w:rPr>
              <w:t>Damages Act 1886 between August 6t</w:t>
            </w:r>
            <w:r>
              <w:rPr>
                <w:szCs w:val="15"/>
                <w:shd w:val="clear" w:color="auto" w:fill="FFFFFF"/>
              </w:rPr>
              <w:t>h 2011 and September</w:t>
            </w:r>
          </w:p>
          <w:p w:rsidR="00252A52" w:rsidRDefault="00252A52" w:rsidP="00252A52">
            <w:pPr>
              <w:pStyle w:val="NoSpacing"/>
              <w:ind w:left="352" w:hanging="352"/>
              <w:rPr>
                <w:szCs w:val="15"/>
                <w:shd w:val="clear" w:color="auto" w:fill="FFFFFF"/>
              </w:rPr>
            </w:pPr>
            <w:r>
              <w:rPr>
                <w:szCs w:val="15"/>
                <w:shd w:val="clear" w:color="auto" w:fill="FFFFFF"/>
              </w:rPr>
              <w:t xml:space="preserve">     22nd 2011?</w:t>
            </w:r>
          </w:p>
          <w:p w:rsidR="00252A52" w:rsidRDefault="00252A52" w:rsidP="00252A52">
            <w:pPr>
              <w:pStyle w:val="NoSpacing"/>
              <w:ind w:left="352" w:hanging="352"/>
              <w:rPr>
                <w:szCs w:val="15"/>
                <w:shd w:val="clear" w:color="auto" w:fill="FFFFFF"/>
              </w:rPr>
            </w:pPr>
            <w:r w:rsidRPr="00252A52">
              <w:rPr>
                <w:szCs w:val="15"/>
                <w:shd w:val="clear" w:color="auto" w:fill="FFFFFF"/>
              </w:rPr>
              <w:t xml:space="preserve">b) What was the total amount paid </w:t>
            </w:r>
            <w:r>
              <w:rPr>
                <w:szCs w:val="15"/>
                <w:shd w:val="clear" w:color="auto" w:fill="FFFFFF"/>
              </w:rPr>
              <w:t>out by your authority under the</w:t>
            </w:r>
          </w:p>
          <w:p w:rsidR="00252A52" w:rsidRDefault="00252A52" w:rsidP="00252A52">
            <w:pPr>
              <w:pStyle w:val="NoSpacing"/>
              <w:ind w:left="352" w:hanging="352"/>
              <w:rPr>
                <w:szCs w:val="15"/>
                <w:shd w:val="clear" w:color="auto" w:fill="FFFFFF"/>
              </w:rPr>
            </w:pPr>
            <w:r>
              <w:rPr>
                <w:szCs w:val="15"/>
                <w:shd w:val="clear" w:color="auto" w:fill="FFFFFF"/>
              </w:rPr>
              <w:t xml:space="preserve">     </w:t>
            </w:r>
            <w:r w:rsidRPr="00252A52">
              <w:rPr>
                <w:szCs w:val="15"/>
                <w:shd w:val="clear" w:color="auto" w:fill="FFFFFF"/>
              </w:rPr>
              <w:t>Riot Damages Act 1886 for</w:t>
            </w:r>
            <w:r>
              <w:rPr>
                <w:szCs w:val="15"/>
                <w:shd w:val="clear" w:color="auto" w:fill="FFFFFF"/>
              </w:rPr>
              <w:t xml:space="preserve"> claims made between August 6</w:t>
            </w:r>
            <w:r w:rsidRPr="00252A52">
              <w:rPr>
                <w:szCs w:val="15"/>
                <w:shd w:val="clear" w:color="auto" w:fill="FFFFFF"/>
                <w:vertAlign w:val="superscript"/>
              </w:rPr>
              <w:t>th</w:t>
            </w:r>
          </w:p>
          <w:p w:rsidR="00252A52" w:rsidRDefault="00252A52" w:rsidP="00252A52">
            <w:pPr>
              <w:pStyle w:val="NoSpacing"/>
              <w:ind w:left="352" w:hanging="352"/>
              <w:rPr>
                <w:szCs w:val="15"/>
                <w:shd w:val="clear" w:color="auto" w:fill="FFFFFF"/>
              </w:rPr>
            </w:pPr>
            <w:r>
              <w:rPr>
                <w:szCs w:val="15"/>
                <w:shd w:val="clear" w:color="auto" w:fill="FFFFFF"/>
              </w:rPr>
              <w:t xml:space="preserve">     </w:t>
            </w:r>
            <w:r w:rsidRPr="00252A52">
              <w:rPr>
                <w:szCs w:val="15"/>
                <w:shd w:val="clear" w:color="auto" w:fill="FFFFFF"/>
              </w:rPr>
              <w:t>2011 and Sep</w:t>
            </w:r>
            <w:r>
              <w:rPr>
                <w:szCs w:val="15"/>
                <w:shd w:val="clear" w:color="auto" w:fill="FFFFFF"/>
              </w:rPr>
              <w:t>tember 22nd 2011?</w:t>
            </w:r>
          </w:p>
          <w:p w:rsidR="00252A52" w:rsidRDefault="00252A52" w:rsidP="00252A52">
            <w:pPr>
              <w:pStyle w:val="NoSpacing"/>
              <w:ind w:left="352" w:hanging="352"/>
              <w:rPr>
                <w:szCs w:val="15"/>
                <w:shd w:val="clear" w:color="auto" w:fill="FFFFFF"/>
              </w:rPr>
            </w:pPr>
            <w:r w:rsidRPr="00252A52">
              <w:rPr>
                <w:szCs w:val="15"/>
                <w:shd w:val="clear" w:color="auto" w:fill="FFFFFF"/>
              </w:rPr>
              <w:lastRenderedPageBreak/>
              <w:t>c) How many claims made between August 6th and September</w:t>
            </w:r>
          </w:p>
          <w:p w:rsidR="00252A52" w:rsidRDefault="00252A52" w:rsidP="00252A52">
            <w:pPr>
              <w:pStyle w:val="NoSpacing"/>
              <w:ind w:left="352" w:hanging="352"/>
              <w:rPr>
                <w:szCs w:val="15"/>
                <w:shd w:val="clear" w:color="auto" w:fill="FFFFFF"/>
              </w:rPr>
            </w:pPr>
            <w:r>
              <w:rPr>
                <w:szCs w:val="15"/>
                <w:shd w:val="clear" w:color="auto" w:fill="FFFFFF"/>
              </w:rPr>
              <w:t xml:space="preserve">     </w:t>
            </w:r>
            <w:r w:rsidRPr="00252A52">
              <w:rPr>
                <w:szCs w:val="15"/>
                <w:shd w:val="clear" w:color="auto" w:fill="FFFFFF"/>
              </w:rPr>
              <w:t>22nd 2011 w</w:t>
            </w:r>
            <w:r>
              <w:rPr>
                <w:szCs w:val="15"/>
                <w:shd w:val="clear" w:color="auto" w:fill="FFFFFF"/>
              </w:rPr>
              <w:t>ere rejected by your authority?</w:t>
            </w:r>
          </w:p>
          <w:p w:rsidR="00252A52" w:rsidRDefault="00252A52" w:rsidP="00252A52">
            <w:pPr>
              <w:pStyle w:val="NoSpacing"/>
              <w:ind w:left="352" w:hanging="352"/>
              <w:rPr>
                <w:szCs w:val="15"/>
                <w:shd w:val="clear" w:color="auto" w:fill="FFFFFF"/>
              </w:rPr>
            </w:pPr>
            <w:r w:rsidRPr="00252A52">
              <w:rPr>
                <w:szCs w:val="15"/>
                <w:shd w:val="clear" w:color="auto" w:fill="FFFFFF"/>
              </w:rPr>
              <w:t>d) How many claims made b</w:t>
            </w:r>
            <w:r>
              <w:rPr>
                <w:szCs w:val="15"/>
                <w:shd w:val="clear" w:color="auto" w:fill="FFFFFF"/>
              </w:rPr>
              <w:t>etween August 6th and September</w:t>
            </w:r>
          </w:p>
          <w:p w:rsidR="00407249" w:rsidRPr="002E2F2E" w:rsidRDefault="00252A52" w:rsidP="00F455C0">
            <w:pPr>
              <w:pStyle w:val="NoSpacing"/>
              <w:ind w:left="352" w:hanging="352"/>
              <w:rPr>
                <w:szCs w:val="15"/>
                <w:shd w:val="clear" w:color="auto" w:fill="FFFFFF"/>
              </w:rPr>
            </w:pPr>
            <w:r>
              <w:rPr>
                <w:szCs w:val="15"/>
                <w:shd w:val="clear" w:color="auto" w:fill="FFFFFF"/>
              </w:rPr>
              <w:t xml:space="preserve">     </w:t>
            </w:r>
            <w:r w:rsidRPr="00252A52">
              <w:rPr>
                <w:szCs w:val="15"/>
                <w:shd w:val="clear" w:color="auto" w:fill="FFFFFF"/>
              </w:rPr>
              <w:t>22nd 2011 are still outstanding?</w:t>
            </w:r>
          </w:p>
        </w:tc>
        <w:tc>
          <w:tcPr>
            <w:tcW w:w="7344" w:type="dxa"/>
          </w:tcPr>
          <w:p w:rsidR="00252A52" w:rsidRDefault="00252A52" w:rsidP="00252A52">
            <w:pPr>
              <w:rPr>
                <w:rFonts w:ascii="Calibri" w:hAnsi="Calibri" w:cs="Calibri"/>
                <w:color w:val="000000"/>
                <w:sz w:val="22"/>
                <w:szCs w:val="22"/>
                <w:lang w:eastAsia="en-GB"/>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Any claims under the Riot Damages Act 1886 made between 6 August 2011 and 22 September 2011 would have been dealt with by Cumbria Constabulary’s Legal Department on the Police Authority’s behalf.  I </w:t>
            </w:r>
            <w:r w:rsidRPr="000118A3">
              <w:rPr>
                <w:rFonts w:ascii="Calibri" w:hAnsi="Calibri" w:cs="Calibri"/>
                <w:color w:val="000000"/>
                <w:sz w:val="22"/>
                <w:szCs w:val="22"/>
                <w:lang w:eastAsia="en-GB"/>
              </w:rPr>
              <w:t xml:space="preserve">have therefore transferred </w:t>
            </w:r>
            <w:r>
              <w:rPr>
                <w:rFonts w:ascii="Calibri" w:hAnsi="Calibri" w:cs="Calibri"/>
                <w:color w:val="000000"/>
                <w:sz w:val="22"/>
                <w:szCs w:val="22"/>
                <w:lang w:eastAsia="en-GB"/>
              </w:rPr>
              <w:t xml:space="preserve">your </w:t>
            </w:r>
            <w:r w:rsidRPr="000118A3">
              <w:rPr>
                <w:rFonts w:ascii="Calibri" w:hAnsi="Calibri" w:cs="Calibri"/>
                <w:color w:val="000000"/>
                <w:sz w:val="22"/>
                <w:szCs w:val="22"/>
                <w:lang w:eastAsia="en-GB"/>
              </w:rPr>
              <w:t>question</w:t>
            </w:r>
            <w:r>
              <w:rPr>
                <w:rFonts w:ascii="Calibri" w:hAnsi="Calibri" w:cs="Calibri"/>
                <w:color w:val="000000"/>
                <w:sz w:val="22"/>
                <w:szCs w:val="22"/>
                <w:lang w:eastAsia="en-GB"/>
              </w:rPr>
              <w:t>s to the Constabulary’s Disclosure Unit</w:t>
            </w:r>
            <w:r w:rsidRPr="000118A3">
              <w:rPr>
                <w:rFonts w:ascii="Calibri" w:hAnsi="Calibri" w:cs="Calibri"/>
                <w:color w:val="000000"/>
                <w:sz w:val="22"/>
                <w:szCs w:val="22"/>
                <w:lang w:eastAsia="en-GB"/>
              </w:rPr>
              <w:t xml:space="preserve"> in </w:t>
            </w:r>
            <w:r w:rsidRPr="000118A3">
              <w:rPr>
                <w:rFonts w:ascii="Calibri" w:hAnsi="Calibri" w:cs="Calibri"/>
                <w:color w:val="000000"/>
                <w:sz w:val="22"/>
                <w:szCs w:val="22"/>
                <w:lang w:eastAsia="en-GB"/>
              </w:rPr>
              <w:lastRenderedPageBreak/>
              <w:t>order that your request can be considered and you will receive a response from them in due course.</w:t>
            </w:r>
          </w:p>
          <w:p w:rsidR="00407249" w:rsidRPr="0057198E" w:rsidRDefault="00407249" w:rsidP="002E2F2E">
            <w:pPr>
              <w:rPr>
                <w:rFonts w:ascii="Calibri" w:hAnsi="Calibri" w:cs="Calibri"/>
                <w:color w:val="000000"/>
                <w:sz w:val="22"/>
                <w:szCs w:val="22"/>
                <w:lang w:eastAsia="en-GB"/>
              </w:rPr>
            </w:pPr>
          </w:p>
        </w:tc>
      </w:tr>
      <w:tr w:rsidR="00407249" w:rsidTr="0067195F">
        <w:tc>
          <w:tcPr>
            <w:tcW w:w="1311" w:type="dxa"/>
          </w:tcPr>
          <w:p w:rsidR="00407249" w:rsidRDefault="00407249" w:rsidP="00043C02">
            <w:pPr>
              <w:rPr>
                <w:rFonts w:asciiTheme="minorHAnsi" w:hAnsiTheme="minorHAnsi"/>
                <w:b/>
                <w:sz w:val="24"/>
                <w:szCs w:val="24"/>
              </w:rPr>
            </w:pPr>
            <w:r>
              <w:rPr>
                <w:rFonts w:asciiTheme="minorHAnsi" w:hAnsiTheme="minorHAnsi"/>
                <w:b/>
                <w:sz w:val="24"/>
                <w:szCs w:val="24"/>
              </w:rPr>
              <w:lastRenderedPageBreak/>
              <w:t>F049/13</w:t>
            </w:r>
          </w:p>
          <w:p w:rsidR="00FA4801" w:rsidRDefault="00FA4801" w:rsidP="00043C02">
            <w:pPr>
              <w:rPr>
                <w:rFonts w:asciiTheme="minorHAnsi" w:hAnsiTheme="minorHAnsi"/>
                <w:b/>
                <w:sz w:val="24"/>
                <w:szCs w:val="24"/>
              </w:rPr>
            </w:pPr>
          </w:p>
          <w:p w:rsidR="00FA4801" w:rsidRPr="00FA4801" w:rsidRDefault="00FA4801" w:rsidP="00043C02">
            <w:pPr>
              <w:rPr>
                <w:rFonts w:asciiTheme="minorHAnsi" w:hAnsiTheme="minorHAnsi"/>
                <w:sz w:val="24"/>
                <w:szCs w:val="24"/>
              </w:rPr>
            </w:pPr>
            <w:r>
              <w:rPr>
                <w:rFonts w:asciiTheme="minorHAnsi" w:hAnsiTheme="minorHAnsi"/>
                <w:sz w:val="24"/>
                <w:szCs w:val="24"/>
              </w:rPr>
              <w:t>4.7.13</w:t>
            </w:r>
          </w:p>
        </w:tc>
        <w:tc>
          <w:tcPr>
            <w:tcW w:w="6230" w:type="dxa"/>
          </w:tcPr>
          <w:p w:rsidR="00FA4801" w:rsidRDefault="00FA4801" w:rsidP="00FA4801">
            <w:pPr>
              <w:pStyle w:val="NoSpacing"/>
              <w:ind w:left="352" w:hanging="352"/>
              <w:rPr>
                <w:szCs w:val="15"/>
                <w:shd w:val="clear" w:color="auto" w:fill="FFFFFF"/>
              </w:rPr>
            </w:pPr>
            <w:r w:rsidRPr="00FA4801">
              <w:rPr>
                <w:szCs w:val="15"/>
                <w:shd w:val="clear" w:color="auto" w:fill="FFFFFF"/>
              </w:rPr>
              <w:t xml:space="preserve">(1) I would like a list of all the expenses claimed by the PCC or staff working for them since they were voted into the position.                    </w:t>
            </w:r>
            <w:r>
              <w:rPr>
                <w:szCs w:val="15"/>
                <w:shd w:val="clear" w:color="auto" w:fill="FFFFFF"/>
              </w:rPr>
              <w:t xml:space="preserve">                            </w:t>
            </w:r>
          </w:p>
          <w:p w:rsidR="00FA4801" w:rsidRDefault="00FA4801" w:rsidP="00FA4801">
            <w:pPr>
              <w:pStyle w:val="NoSpacing"/>
              <w:ind w:left="352" w:hanging="352"/>
              <w:rPr>
                <w:szCs w:val="15"/>
                <w:shd w:val="clear" w:color="auto" w:fill="FFFFFF"/>
              </w:rPr>
            </w:pPr>
            <w:r w:rsidRPr="00FA4801">
              <w:rPr>
                <w:szCs w:val="15"/>
                <w:shd w:val="clear" w:color="auto" w:fill="FFFFFF"/>
              </w:rPr>
              <w:t>(2) I would also like a list of transaction on credit cards made by the PCC or staff since the start of the job. </w:t>
            </w:r>
          </w:p>
          <w:p w:rsidR="00FA4801" w:rsidRDefault="00FA4801" w:rsidP="00FA4801">
            <w:pPr>
              <w:pStyle w:val="NoSpacing"/>
              <w:ind w:left="352" w:hanging="352"/>
              <w:rPr>
                <w:szCs w:val="15"/>
                <w:shd w:val="clear" w:color="auto" w:fill="FFFFFF"/>
              </w:rPr>
            </w:pPr>
            <w:r w:rsidRPr="00FA4801">
              <w:rPr>
                <w:szCs w:val="15"/>
                <w:shd w:val="clear" w:color="auto" w:fill="FFFFFF"/>
              </w:rPr>
              <w:t xml:space="preserve">(3) I would also like to know if any accommodation has been provided for the PCC, whether </w:t>
            </w:r>
            <w:r>
              <w:rPr>
                <w:szCs w:val="15"/>
                <w:shd w:val="clear" w:color="auto" w:fill="FFFFFF"/>
              </w:rPr>
              <w:t xml:space="preserve">this is permanent or temporary </w:t>
            </w:r>
          </w:p>
          <w:p w:rsidR="00FA4801" w:rsidRPr="00FA4801" w:rsidRDefault="00FA4801" w:rsidP="00FA4801">
            <w:pPr>
              <w:pStyle w:val="NoSpacing"/>
              <w:ind w:left="352" w:hanging="352"/>
              <w:rPr>
                <w:szCs w:val="15"/>
                <w:shd w:val="clear" w:color="auto" w:fill="FFFFFF"/>
              </w:rPr>
            </w:pPr>
            <w:r w:rsidRPr="00FA4801">
              <w:rPr>
                <w:szCs w:val="15"/>
                <w:shd w:val="clear" w:color="auto" w:fill="FFFFFF"/>
              </w:rPr>
              <w:t>(4)  Finally, I would like a list of people that have received payments from the PCC office. This includes contracted staff, non-contracted staff, consultants and other payments to individuals or groups.</w:t>
            </w:r>
          </w:p>
          <w:p w:rsidR="00407249" w:rsidRPr="002E2F2E" w:rsidRDefault="00407249" w:rsidP="002E2F2E">
            <w:pPr>
              <w:pStyle w:val="NoSpacing"/>
              <w:ind w:left="352" w:hanging="352"/>
              <w:rPr>
                <w:szCs w:val="15"/>
                <w:shd w:val="clear" w:color="auto" w:fill="FFFFFF"/>
              </w:rPr>
            </w:pPr>
          </w:p>
        </w:tc>
        <w:tc>
          <w:tcPr>
            <w:tcW w:w="7344" w:type="dxa"/>
          </w:tcPr>
          <w:p w:rsidR="00FA4801" w:rsidRDefault="00FA4801" w:rsidP="00FA4801">
            <w:pPr>
              <w:rPr>
                <w:rFonts w:ascii="Calibri" w:hAnsi="Calibri" w:cs="Calibri"/>
                <w:color w:val="000000"/>
                <w:sz w:val="22"/>
                <w:szCs w:val="22"/>
                <w:lang w:eastAsia="en-GB"/>
              </w:rPr>
            </w:pPr>
            <w:r>
              <w:rPr>
                <w:rFonts w:ascii="Calibri" w:hAnsi="Calibri" w:cs="Calibri"/>
                <w:color w:val="000000"/>
                <w:sz w:val="22"/>
                <w:szCs w:val="22"/>
                <w:u w:val="single"/>
                <w:lang w:eastAsia="en-GB"/>
              </w:rPr>
              <w:t>Question 1</w:t>
            </w:r>
            <w:r>
              <w:rPr>
                <w:rFonts w:ascii="Calibri" w:hAnsi="Calibri" w:cs="Calibri"/>
                <w:color w:val="000000"/>
                <w:sz w:val="22"/>
                <w:szCs w:val="22"/>
                <w:lang w:eastAsia="en-GB"/>
              </w:rPr>
              <w:t xml:space="preserve">  </w:t>
            </w:r>
          </w:p>
          <w:p w:rsidR="00FA4801" w:rsidRDefault="00FA4801" w:rsidP="00FA4801">
            <w:pPr>
              <w:rPr>
                <w:rFonts w:ascii="Calibri" w:hAnsi="Calibri" w:cs="Calibri"/>
                <w:color w:val="000000"/>
                <w:sz w:val="22"/>
                <w:szCs w:val="22"/>
                <w:lang w:eastAsia="en-GB"/>
              </w:rPr>
            </w:pP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of the commissioner’s expenses from 22 November 2012</w:t>
            </w:r>
            <w:r>
              <w:rPr>
                <w:rFonts w:ascii="Calibri" w:hAnsi="Calibri" w:cs="Calibri"/>
                <w:color w:val="000000"/>
                <w:sz w:val="22"/>
                <w:szCs w:val="22"/>
                <w:lang w:eastAsia="en-GB"/>
              </w:rPr>
              <w:t xml:space="preserve"> will not be disclosed to you by way of this request.  This information can be found on the Police and Crime Commissioner’s website via the following link:-  </w:t>
            </w:r>
            <w:hyperlink r:id="rId35" w:history="1"/>
            <w:r>
              <w:rPr>
                <w:rFonts w:ascii="Calibri" w:hAnsi="Calibri" w:cs="Calibri"/>
                <w:color w:val="000000"/>
                <w:sz w:val="22"/>
                <w:szCs w:val="22"/>
                <w:lang w:eastAsia="en-GB"/>
              </w:rPr>
              <w:t xml:space="preserve"> </w:t>
            </w:r>
            <w:hyperlink r:id="rId36" w:history="1">
              <w:r w:rsidRPr="00E709DC">
                <w:rPr>
                  <w:rStyle w:val="Hyperlink"/>
                  <w:rFonts w:ascii="Calibri" w:hAnsi="Calibri" w:cs="Calibri"/>
                  <w:sz w:val="22"/>
                  <w:szCs w:val="22"/>
                  <w:lang w:eastAsia="en-GB"/>
                </w:rPr>
                <w:t>http://www.cumbria-pcc.gov.uk/governance-transparency/allowances.aspx</w:t>
              </w:r>
            </w:hyperlink>
          </w:p>
          <w:p w:rsidR="00FA4801" w:rsidRDefault="00FA4801" w:rsidP="00FA4801">
            <w:pPr>
              <w:rPr>
                <w:rFonts w:ascii="Calibri" w:hAnsi="Calibri" w:cs="Calibri"/>
                <w:color w:val="000000"/>
                <w:sz w:val="22"/>
                <w:szCs w:val="22"/>
                <w:u w:val="single"/>
                <w:lang w:eastAsia="en-GB"/>
              </w:rPr>
            </w:pPr>
            <w:r>
              <w:rPr>
                <w:rFonts w:ascii="Calibri" w:hAnsi="Calibri" w:cs="Calibri"/>
                <w:color w:val="000000"/>
                <w:sz w:val="22"/>
                <w:szCs w:val="22"/>
                <w:u w:val="single"/>
                <w:lang w:eastAsia="en-GB"/>
              </w:rPr>
              <w:br/>
              <w:t xml:space="preserve">Question 2 </w:t>
            </w:r>
          </w:p>
          <w:p w:rsidR="00FA4801" w:rsidRPr="00FA4801" w:rsidRDefault="00FA4801" w:rsidP="00FA4801">
            <w:pPr>
              <w:rPr>
                <w:rFonts w:ascii="Calibri" w:hAnsi="Calibri" w:cs="Calibri"/>
                <w:color w:val="000000"/>
                <w:sz w:val="22"/>
                <w:szCs w:val="22"/>
                <w:u w:val="single"/>
                <w:lang w:eastAsia="en-GB"/>
              </w:rPr>
            </w:pPr>
            <w:r>
              <w:rPr>
                <w:rFonts w:ascii="Calibri" w:hAnsi="Calibri" w:cs="Calibri"/>
                <w:color w:val="000000"/>
                <w:sz w:val="22"/>
                <w:szCs w:val="22"/>
                <w:lang w:eastAsia="en-GB"/>
              </w:rPr>
              <w:t xml:space="preserve">Neither the Police &amp; Crime Commissioner nor any member of staff within the Office of the Police &amp; Crime Commissioner holds a corporate credit card, therefore no information can be provided in line with your request.  </w:t>
            </w:r>
          </w:p>
          <w:p w:rsidR="00FA4801" w:rsidRPr="00FA4801" w:rsidRDefault="00FA4801" w:rsidP="00FA4801">
            <w:pPr>
              <w:rPr>
                <w:rFonts w:ascii="Calibri" w:hAnsi="Calibri" w:cs="Calibri"/>
                <w:color w:val="000000"/>
                <w:sz w:val="22"/>
                <w:szCs w:val="22"/>
                <w:u w:val="single"/>
                <w:lang w:eastAsia="en-GB"/>
              </w:rPr>
            </w:pPr>
            <w:r>
              <w:rPr>
                <w:rFonts w:ascii="Calibri" w:hAnsi="Calibri" w:cs="Calibri"/>
                <w:color w:val="000000"/>
                <w:sz w:val="22"/>
                <w:szCs w:val="22"/>
                <w:u w:val="single"/>
                <w:lang w:eastAsia="en-GB"/>
              </w:rPr>
              <w:br/>
            </w:r>
            <w:r w:rsidRPr="0082588A">
              <w:rPr>
                <w:rFonts w:ascii="Calibri" w:hAnsi="Calibri" w:cs="Calibri"/>
                <w:color w:val="000000"/>
                <w:sz w:val="22"/>
                <w:szCs w:val="22"/>
                <w:u w:val="single"/>
                <w:lang w:eastAsia="en-GB"/>
              </w:rPr>
              <w:t>Question 3</w:t>
            </w:r>
          </w:p>
          <w:p w:rsidR="00FA4801" w:rsidRPr="00314290" w:rsidRDefault="00FA4801" w:rsidP="00FA4801">
            <w:pPr>
              <w:rPr>
                <w:rFonts w:ascii="Calibri" w:hAnsi="Calibri" w:cs="Calibri"/>
                <w:color w:val="000000"/>
                <w:sz w:val="22"/>
                <w:szCs w:val="22"/>
                <w:lang w:eastAsia="en-GB"/>
              </w:rPr>
            </w:pPr>
            <w:r>
              <w:rPr>
                <w:rFonts w:ascii="Calibri" w:hAnsi="Calibri" w:cs="Calibri"/>
                <w:color w:val="000000"/>
                <w:sz w:val="22"/>
                <w:szCs w:val="22"/>
                <w:lang w:eastAsia="en-GB"/>
              </w:rPr>
              <w:t xml:space="preserve">The </w:t>
            </w:r>
            <w:r w:rsidRPr="00314290">
              <w:rPr>
                <w:rFonts w:ascii="Calibri" w:hAnsi="Calibri" w:cs="Calibri"/>
                <w:color w:val="000000"/>
                <w:sz w:val="22"/>
                <w:szCs w:val="22"/>
                <w:lang w:eastAsia="en-GB"/>
              </w:rPr>
              <w:t>Offices of the Police &amp; Crime Commissioner are located at Police Headquarters and          therefore there are no costs for purchasing or renting of offices.</w:t>
            </w:r>
            <w:r>
              <w:rPr>
                <w:rFonts w:ascii="Calibri" w:hAnsi="Calibri" w:cs="Calibri"/>
                <w:color w:val="000000"/>
                <w:sz w:val="22"/>
                <w:szCs w:val="22"/>
                <w:lang w:eastAsia="en-GB"/>
              </w:rPr>
              <w:t xml:space="preserve">  There are no plans to relocate these offices at the present time.  The Commissioner also has the use of office space within Kendal and Workington Police Stations to enable him to work from other locations within the county.  Similarly as these are in Constabulary premises there are no running costs for the Commissioner.  </w:t>
            </w:r>
          </w:p>
          <w:p w:rsidR="00FA4801" w:rsidRDefault="00FA4801" w:rsidP="00FA4801">
            <w:pPr>
              <w:rPr>
                <w:rFonts w:ascii="Calibri" w:hAnsi="Calibri" w:cs="Calibri"/>
                <w:color w:val="000000"/>
                <w:sz w:val="22"/>
                <w:szCs w:val="22"/>
                <w:lang w:eastAsia="en-GB"/>
              </w:rPr>
            </w:pPr>
          </w:p>
          <w:p w:rsidR="00FA4801" w:rsidRDefault="00FA4801" w:rsidP="00FA4801">
            <w:pPr>
              <w:rPr>
                <w:rFonts w:ascii="Calibri" w:hAnsi="Calibri" w:cs="Calibri"/>
                <w:color w:val="000000"/>
                <w:sz w:val="22"/>
                <w:szCs w:val="22"/>
                <w:u w:val="single"/>
                <w:lang w:eastAsia="en-GB"/>
              </w:rPr>
            </w:pPr>
            <w:r>
              <w:rPr>
                <w:rFonts w:ascii="Calibri" w:hAnsi="Calibri" w:cs="Calibri"/>
                <w:color w:val="000000"/>
                <w:sz w:val="22"/>
                <w:szCs w:val="22"/>
                <w:u w:val="single"/>
                <w:lang w:eastAsia="en-GB"/>
              </w:rPr>
              <w:t xml:space="preserve">Question 4 </w:t>
            </w:r>
          </w:p>
          <w:p w:rsidR="00FA4801" w:rsidRDefault="00FA4801" w:rsidP="00FA4801">
            <w:pPr>
              <w:rPr>
                <w:rFonts w:ascii="Calibri" w:hAnsi="Calibri" w:cs="Calibri"/>
                <w:color w:val="000000"/>
                <w:sz w:val="22"/>
                <w:szCs w:val="22"/>
                <w:lang w:eastAsia="en-GB"/>
              </w:rPr>
            </w:pPr>
            <w:r>
              <w:rPr>
                <w:rFonts w:ascii="Calibri" w:hAnsi="Calibri" w:cs="Calibri"/>
                <w:color w:val="000000"/>
                <w:sz w:val="22"/>
                <w:szCs w:val="22"/>
                <w:lang w:eastAsia="en-GB"/>
              </w:rPr>
              <w:t xml:space="preserve">A number of funding bids were presented to the Police &amp; Crime Commissioner </w:t>
            </w:r>
            <w:r>
              <w:rPr>
                <w:rFonts w:ascii="Calibri" w:hAnsi="Calibri" w:cs="Calibri"/>
                <w:color w:val="000000"/>
                <w:sz w:val="22"/>
                <w:szCs w:val="22"/>
                <w:lang w:eastAsia="en-GB"/>
              </w:rPr>
              <w:lastRenderedPageBreak/>
              <w:t xml:space="preserve">earlier in the year.  This information can be found on the Police and Crime Commissioner’s website via the following link:-  </w:t>
            </w:r>
            <w:hyperlink r:id="rId37" w:history="1"/>
            <w:r>
              <w:rPr>
                <w:rFonts w:ascii="Calibri" w:hAnsi="Calibri" w:cs="Calibri"/>
                <w:color w:val="000000"/>
                <w:sz w:val="22"/>
                <w:szCs w:val="22"/>
                <w:lang w:eastAsia="en-GB"/>
              </w:rPr>
              <w:t xml:space="preserve"> </w:t>
            </w:r>
            <w:hyperlink r:id="rId38" w:history="1">
              <w:r w:rsidRPr="00314290">
                <w:rPr>
                  <w:rStyle w:val="Hyperlink"/>
                  <w:rFonts w:ascii="Calibri" w:hAnsi="Calibri" w:cs="Calibri"/>
                  <w:sz w:val="22"/>
                  <w:szCs w:val="22"/>
                  <w:lang w:eastAsia="en-GB"/>
                </w:rPr>
                <w:t>http://www.cumbria-pcc.gov.uk/working-for-you/decision-making.aspx</w:t>
              </w:r>
            </w:hyperlink>
          </w:p>
          <w:p w:rsidR="00FA4801" w:rsidRDefault="00FA4801" w:rsidP="00FA4801">
            <w:pPr>
              <w:rPr>
                <w:rFonts w:ascii="Calibri" w:hAnsi="Calibri" w:cs="Calibri"/>
                <w:color w:val="000000"/>
                <w:sz w:val="22"/>
                <w:szCs w:val="22"/>
                <w:u w:val="single"/>
                <w:lang w:eastAsia="en-GB"/>
              </w:rPr>
            </w:pPr>
          </w:p>
          <w:p w:rsidR="00FA4801" w:rsidRDefault="00FA4801" w:rsidP="00FA4801">
            <w:pPr>
              <w:rPr>
                <w:rFonts w:ascii="Calibri" w:hAnsi="Calibri" w:cs="Calibri"/>
                <w:color w:val="000000"/>
                <w:sz w:val="22"/>
                <w:szCs w:val="22"/>
                <w:lang w:eastAsia="en-GB"/>
              </w:rPr>
            </w:pP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 xml:space="preserve">of the </w:t>
            </w:r>
            <w:r w:rsidRPr="00136D66">
              <w:rPr>
                <w:rFonts w:ascii="Calibri" w:hAnsi="Calibri" w:cs="Calibri"/>
                <w:color w:val="000000"/>
                <w:sz w:val="22"/>
                <w:szCs w:val="22"/>
              </w:rPr>
              <w:t>people that have received payments from the PCC office</w:t>
            </w:r>
            <w:r>
              <w:rPr>
                <w:rFonts w:ascii="Calibri" w:hAnsi="Calibri" w:cs="Calibri"/>
                <w:color w:val="000000"/>
                <w:sz w:val="22"/>
                <w:szCs w:val="22"/>
              </w:rPr>
              <w:t xml:space="preserve"> (including </w:t>
            </w:r>
            <w:r w:rsidRPr="00136D66">
              <w:rPr>
                <w:rFonts w:ascii="Calibri" w:hAnsi="Calibri" w:cs="Calibri"/>
                <w:color w:val="000000"/>
                <w:sz w:val="22"/>
                <w:szCs w:val="22"/>
              </w:rPr>
              <w:t>contracted staff, non-contracted staff, consultants and other payments to individuals or groups</w:t>
            </w:r>
            <w:r>
              <w:rPr>
                <w:rFonts w:ascii="Calibri" w:hAnsi="Calibri" w:cs="Calibri"/>
                <w:color w:val="000000"/>
                <w:sz w:val="22"/>
                <w:szCs w:val="22"/>
              </w:rPr>
              <w:t xml:space="preserve">) </w:t>
            </w:r>
            <w:r>
              <w:rPr>
                <w:rFonts w:ascii="Calibri" w:hAnsi="Calibri" w:cs="Calibri"/>
                <w:color w:val="000000"/>
                <w:sz w:val="22"/>
                <w:szCs w:val="22"/>
                <w:lang w:eastAsia="en-GB"/>
              </w:rPr>
              <w:t xml:space="preserve">will not be disclosed to you by way of this request.  This information can be found on the Police and Crime Commissioner’s website via the following link  - </w:t>
            </w:r>
            <w:hyperlink r:id="rId39" w:history="1">
              <w:r w:rsidRPr="00136D66">
                <w:rPr>
                  <w:rStyle w:val="Hyperlink"/>
                  <w:rFonts w:ascii="Calibri" w:hAnsi="Calibri" w:cs="Calibri"/>
                  <w:sz w:val="22"/>
                  <w:szCs w:val="22"/>
                  <w:lang w:eastAsia="en-GB"/>
                </w:rPr>
                <w:t>http://www.cumbria-pcc.gov.uk/governance-transparency/audit-of-accounts.aspx</w:t>
              </w:r>
            </w:hyperlink>
            <w:r>
              <w:rPr>
                <w:rFonts w:ascii="Calibri" w:hAnsi="Calibri" w:cs="Calibri"/>
                <w:color w:val="000000"/>
                <w:sz w:val="22"/>
                <w:szCs w:val="22"/>
                <w:lang w:eastAsia="en-GB"/>
              </w:rPr>
              <w:t xml:space="preserve"> </w:t>
            </w:r>
          </w:p>
          <w:p w:rsidR="00FA4801" w:rsidRDefault="00FA4801" w:rsidP="00FA4801">
            <w:pPr>
              <w:rPr>
                <w:rFonts w:ascii="Calibri" w:hAnsi="Calibri" w:cs="Calibri"/>
                <w:color w:val="000000"/>
                <w:sz w:val="22"/>
                <w:szCs w:val="22"/>
                <w:lang w:eastAsia="en-GB"/>
              </w:rPr>
            </w:pPr>
          </w:p>
          <w:p w:rsidR="00FA4801" w:rsidRPr="00D92D52" w:rsidRDefault="00FA4801" w:rsidP="00FA4801">
            <w:pPr>
              <w:rPr>
                <w:rFonts w:ascii="Calibri" w:hAnsi="Calibri" w:cs="Calibri"/>
                <w:color w:val="000000"/>
                <w:sz w:val="22"/>
                <w:szCs w:val="22"/>
                <w:lang w:eastAsia="en-GB"/>
              </w:rPr>
            </w:pPr>
            <w:r>
              <w:rPr>
                <w:rFonts w:ascii="Calibri" w:hAnsi="Calibri" w:cs="Calibri"/>
                <w:color w:val="000000"/>
                <w:sz w:val="22"/>
                <w:szCs w:val="22"/>
                <w:lang w:eastAsia="en-GB"/>
              </w:rPr>
              <w:t xml:space="preserve">In addition expenditure over the value of £500 is published on  the Commissioners website and can be found via the following link:  </w:t>
            </w:r>
            <w:hyperlink r:id="rId40" w:history="1">
              <w:r w:rsidRPr="00A67AA0">
                <w:rPr>
                  <w:rStyle w:val="Hyperlink"/>
                  <w:rFonts w:ascii="Calibri" w:hAnsi="Calibri" w:cs="Calibri"/>
                  <w:sz w:val="22"/>
                  <w:szCs w:val="22"/>
                  <w:lang w:eastAsia="en-GB"/>
                </w:rPr>
                <w:t>http://www.cumbria-pcc.gov.uk/governance-transparency/transparency.aspx</w:t>
              </w:r>
            </w:hyperlink>
          </w:p>
          <w:p w:rsidR="00407249" w:rsidRPr="0057198E" w:rsidRDefault="00407249" w:rsidP="002E2F2E">
            <w:pPr>
              <w:rPr>
                <w:rFonts w:ascii="Calibri" w:hAnsi="Calibri" w:cs="Calibri"/>
                <w:color w:val="000000"/>
                <w:sz w:val="22"/>
                <w:szCs w:val="22"/>
                <w:lang w:eastAsia="en-GB"/>
              </w:rPr>
            </w:pPr>
          </w:p>
        </w:tc>
      </w:tr>
      <w:tr w:rsidR="00407249" w:rsidTr="0067195F">
        <w:tc>
          <w:tcPr>
            <w:tcW w:w="1311" w:type="dxa"/>
          </w:tcPr>
          <w:p w:rsidR="00407249" w:rsidRDefault="00407249" w:rsidP="00043C02">
            <w:pPr>
              <w:rPr>
                <w:rFonts w:asciiTheme="minorHAnsi" w:hAnsiTheme="minorHAnsi"/>
                <w:b/>
                <w:sz w:val="24"/>
                <w:szCs w:val="24"/>
              </w:rPr>
            </w:pPr>
            <w:r>
              <w:rPr>
                <w:rFonts w:asciiTheme="minorHAnsi" w:hAnsiTheme="minorHAnsi"/>
                <w:b/>
                <w:sz w:val="24"/>
                <w:szCs w:val="24"/>
              </w:rPr>
              <w:lastRenderedPageBreak/>
              <w:t>F050/13</w:t>
            </w:r>
          </w:p>
          <w:p w:rsidR="007D629A" w:rsidRDefault="007D629A" w:rsidP="00043C02">
            <w:pPr>
              <w:rPr>
                <w:rFonts w:asciiTheme="minorHAnsi" w:hAnsiTheme="minorHAnsi"/>
                <w:b/>
                <w:sz w:val="24"/>
                <w:szCs w:val="24"/>
              </w:rPr>
            </w:pPr>
          </w:p>
          <w:p w:rsidR="007D629A" w:rsidRPr="007D629A" w:rsidRDefault="007D629A" w:rsidP="00043C02">
            <w:pPr>
              <w:rPr>
                <w:rFonts w:asciiTheme="minorHAnsi" w:hAnsiTheme="minorHAnsi"/>
                <w:sz w:val="24"/>
                <w:szCs w:val="24"/>
              </w:rPr>
            </w:pPr>
            <w:r>
              <w:rPr>
                <w:rFonts w:asciiTheme="minorHAnsi" w:hAnsiTheme="minorHAnsi"/>
                <w:sz w:val="24"/>
                <w:szCs w:val="24"/>
              </w:rPr>
              <w:t>23.7.13</w:t>
            </w:r>
          </w:p>
        </w:tc>
        <w:tc>
          <w:tcPr>
            <w:tcW w:w="6230" w:type="dxa"/>
          </w:tcPr>
          <w:p w:rsidR="007D629A" w:rsidRDefault="007D629A" w:rsidP="007D629A">
            <w:pPr>
              <w:pStyle w:val="NoSpacing"/>
              <w:ind w:left="352" w:hanging="352"/>
              <w:rPr>
                <w:szCs w:val="15"/>
                <w:shd w:val="clear" w:color="auto" w:fill="FFFFFF"/>
              </w:rPr>
            </w:pPr>
            <w:r w:rsidRPr="007D629A">
              <w:rPr>
                <w:szCs w:val="15"/>
                <w:shd w:val="clear" w:color="auto" w:fill="FFFFFF"/>
              </w:rPr>
              <w:t>1. How many former Police Authority staff have been made redundant or taken volu</w:t>
            </w:r>
            <w:r>
              <w:rPr>
                <w:szCs w:val="15"/>
                <w:shd w:val="clear" w:color="auto" w:fill="FFFFFF"/>
              </w:rPr>
              <w:t>ntary exit since November 2012?</w:t>
            </w:r>
          </w:p>
          <w:p w:rsidR="007D629A" w:rsidRDefault="007D629A" w:rsidP="007D629A">
            <w:pPr>
              <w:pStyle w:val="NoSpacing"/>
              <w:ind w:left="352" w:hanging="352"/>
              <w:rPr>
                <w:szCs w:val="15"/>
                <w:shd w:val="clear" w:color="auto" w:fill="FFFFFF"/>
              </w:rPr>
            </w:pPr>
            <w:r w:rsidRPr="007D629A">
              <w:rPr>
                <w:szCs w:val="15"/>
                <w:shd w:val="clear" w:color="auto" w:fill="FFFFFF"/>
              </w:rPr>
              <w:t xml:space="preserve">2. What is the total amount given to them in voluntary exit payments, redundancy pay, severance payments, </w:t>
            </w:r>
            <w:proofErr w:type="gramStart"/>
            <w:r w:rsidRPr="007D629A">
              <w:rPr>
                <w:szCs w:val="15"/>
                <w:shd w:val="clear" w:color="auto" w:fill="FFFFFF"/>
              </w:rPr>
              <w:t>lump</w:t>
            </w:r>
            <w:proofErr w:type="gramEnd"/>
            <w:r w:rsidRPr="007D629A">
              <w:rPr>
                <w:szCs w:val="15"/>
                <w:shd w:val="clear" w:color="auto" w:fill="FFFFFF"/>
              </w:rPr>
              <w:t xml:space="preserve"> sums, payments in lieu of notice, compensati</w:t>
            </w:r>
            <w:r>
              <w:rPr>
                <w:szCs w:val="15"/>
                <w:shd w:val="clear" w:color="auto" w:fill="FFFFFF"/>
              </w:rPr>
              <w:t>on awards and pension payments?</w:t>
            </w:r>
          </w:p>
          <w:p w:rsidR="007D629A" w:rsidRDefault="007D629A" w:rsidP="007D629A">
            <w:pPr>
              <w:pStyle w:val="NoSpacing"/>
              <w:ind w:left="352" w:hanging="352"/>
              <w:rPr>
                <w:szCs w:val="15"/>
                <w:shd w:val="clear" w:color="auto" w:fill="FFFFFF"/>
              </w:rPr>
            </w:pPr>
            <w:r w:rsidRPr="007D629A">
              <w:rPr>
                <w:szCs w:val="15"/>
                <w:shd w:val="clear" w:color="auto" w:fill="FFFFFF"/>
              </w:rPr>
              <w:t>3. What is the single highest payment made to a former Police Authori</w:t>
            </w:r>
            <w:r>
              <w:rPr>
                <w:szCs w:val="15"/>
                <w:shd w:val="clear" w:color="auto" w:fill="FFFFFF"/>
              </w:rPr>
              <w:t>ty employee?</w:t>
            </w:r>
          </w:p>
          <w:p w:rsidR="007D629A" w:rsidRDefault="007D629A" w:rsidP="007D629A">
            <w:pPr>
              <w:pStyle w:val="NoSpacing"/>
              <w:ind w:left="352" w:hanging="352"/>
              <w:rPr>
                <w:szCs w:val="15"/>
                <w:shd w:val="clear" w:color="auto" w:fill="FFFFFF"/>
              </w:rPr>
            </w:pPr>
            <w:r w:rsidRPr="007D629A">
              <w:rPr>
                <w:szCs w:val="15"/>
                <w:shd w:val="clear" w:color="auto" w:fill="FFFFFF"/>
              </w:rPr>
              <w:t>4. How many of them signed confidentiality clau</w:t>
            </w:r>
            <w:r>
              <w:rPr>
                <w:szCs w:val="15"/>
                <w:shd w:val="clear" w:color="auto" w:fill="FFFFFF"/>
              </w:rPr>
              <w:t>ses as part of their departure?</w:t>
            </w:r>
          </w:p>
          <w:p w:rsidR="007D629A" w:rsidRPr="007D629A" w:rsidRDefault="007D629A" w:rsidP="007D629A">
            <w:pPr>
              <w:pStyle w:val="NoSpacing"/>
              <w:ind w:left="352" w:hanging="352"/>
              <w:rPr>
                <w:szCs w:val="15"/>
                <w:shd w:val="clear" w:color="auto" w:fill="FFFFFF"/>
              </w:rPr>
            </w:pPr>
            <w:r w:rsidRPr="007D629A">
              <w:rPr>
                <w:szCs w:val="15"/>
                <w:shd w:val="clear" w:color="auto" w:fill="FFFFFF"/>
              </w:rPr>
              <w:t>5. Have any former Police Authority employees since been re-</w:t>
            </w:r>
            <w:r w:rsidRPr="007D629A">
              <w:rPr>
                <w:szCs w:val="15"/>
                <w:shd w:val="clear" w:color="auto" w:fill="FFFFFF"/>
              </w:rPr>
              <w:lastRenderedPageBreak/>
              <w:t>employed by the OPCC?</w:t>
            </w:r>
          </w:p>
          <w:p w:rsidR="00407249" w:rsidRPr="002E2F2E" w:rsidRDefault="00407249" w:rsidP="002E2F2E">
            <w:pPr>
              <w:pStyle w:val="NoSpacing"/>
              <w:ind w:left="352" w:hanging="352"/>
              <w:rPr>
                <w:szCs w:val="15"/>
                <w:shd w:val="clear" w:color="auto" w:fill="FFFFFF"/>
              </w:rPr>
            </w:pPr>
          </w:p>
        </w:tc>
        <w:tc>
          <w:tcPr>
            <w:tcW w:w="7344" w:type="dxa"/>
          </w:tcPr>
          <w:p w:rsidR="007D629A" w:rsidRPr="007D629A" w:rsidRDefault="007D629A" w:rsidP="007D629A">
            <w:pPr>
              <w:rPr>
                <w:rFonts w:ascii="Calibri" w:hAnsi="Calibri" w:cs="Calibri"/>
                <w:color w:val="000000"/>
                <w:sz w:val="22"/>
                <w:szCs w:val="22"/>
                <w:u w:val="single"/>
                <w:lang w:eastAsia="en-GB"/>
              </w:rPr>
            </w:pPr>
            <w:r w:rsidRPr="007D629A">
              <w:rPr>
                <w:rFonts w:ascii="Calibri" w:hAnsi="Calibri" w:cs="Calibri"/>
                <w:color w:val="000000"/>
                <w:sz w:val="22"/>
                <w:szCs w:val="22"/>
                <w:u w:val="single"/>
                <w:lang w:eastAsia="en-GB"/>
              </w:rPr>
              <w:lastRenderedPageBreak/>
              <w:t xml:space="preserve">Questions 1 - 5 </w:t>
            </w:r>
          </w:p>
          <w:p w:rsidR="007D629A" w:rsidRPr="007D629A" w:rsidRDefault="007D629A" w:rsidP="007D629A">
            <w:pPr>
              <w:rPr>
                <w:rFonts w:ascii="Calibri" w:hAnsi="Calibri" w:cs="Calibri"/>
                <w:color w:val="000000"/>
                <w:sz w:val="22"/>
                <w:szCs w:val="22"/>
                <w:lang w:eastAsia="en-GB"/>
              </w:rPr>
            </w:pPr>
          </w:p>
          <w:p w:rsidR="007D629A" w:rsidRPr="007D629A" w:rsidRDefault="007D629A" w:rsidP="007D629A">
            <w:pPr>
              <w:rPr>
                <w:rFonts w:ascii="Calibri" w:hAnsi="Calibri" w:cs="Calibri"/>
                <w:color w:val="000000"/>
                <w:sz w:val="22"/>
                <w:szCs w:val="22"/>
                <w:lang w:eastAsia="en-GB"/>
              </w:rPr>
            </w:pPr>
            <w:r w:rsidRPr="007D629A">
              <w:rPr>
                <w:rFonts w:ascii="Calibri" w:hAnsi="Calibri" w:cs="Calibri"/>
                <w:color w:val="000000"/>
                <w:sz w:val="22"/>
                <w:szCs w:val="22"/>
                <w:lang w:eastAsia="en-GB"/>
              </w:rPr>
              <w:t xml:space="preserve">The Office of the Police and Crime Commissioner does not hold information in relation to your request.  To clarify, former police authority </w:t>
            </w:r>
            <w:proofErr w:type="gramStart"/>
            <w:r w:rsidRPr="007D629A">
              <w:rPr>
                <w:rFonts w:ascii="Calibri" w:hAnsi="Calibri" w:cs="Calibri"/>
                <w:color w:val="000000"/>
                <w:sz w:val="22"/>
                <w:szCs w:val="22"/>
                <w:lang w:eastAsia="en-GB"/>
              </w:rPr>
              <w:t>staff were</w:t>
            </w:r>
            <w:proofErr w:type="gramEnd"/>
            <w:r w:rsidRPr="007D629A">
              <w:rPr>
                <w:rFonts w:ascii="Calibri" w:hAnsi="Calibri" w:cs="Calibri"/>
                <w:color w:val="000000"/>
                <w:sz w:val="22"/>
                <w:szCs w:val="22"/>
                <w:lang w:eastAsia="en-GB"/>
              </w:rPr>
              <w:t xml:space="preserve"> automatically transferred to the Office of the Police and Crime Commissioner as from 22 November 2012 and there have been no redundancies or voluntary exits.  </w:t>
            </w:r>
          </w:p>
          <w:p w:rsidR="00407249" w:rsidRPr="0057198E" w:rsidRDefault="00407249" w:rsidP="002E2F2E">
            <w:pPr>
              <w:rPr>
                <w:rFonts w:ascii="Calibri" w:hAnsi="Calibri" w:cs="Calibri"/>
                <w:color w:val="000000"/>
                <w:sz w:val="22"/>
                <w:szCs w:val="22"/>
                <w:lang w:eastAsia="en-GB"/>
              </w:rPr>
            </w:pPr>
          </w:p>
        </w:tc>
      </w:tr>
      <w:tr w:rsidR="00407249" w:rsidTr="0067195F">
        <w:tc>
          <w:tcPr>
            <w:tcW w:w="1311" w:type="dxa"/>
          </w:tcPr>
          <w:p w:rsidR="00407249" w:rsidRDefault="00407249" w:rsidP="00043C02">
            <w:pPr>
              <w:rPr>
                <w:rFonts w:asciiTheme="minorHAnsi" w:hAnsiTheme="minorHAnsi"/>
                <w:b/>
                <w:sz w:val="24"/>
                <w:szCs w:val="24"/>
              </w:rPr>
            </w:pPr>
            <w:r>
              <w:rPr>
                <w:rFonts w:asciiTheme="minorHAnsi" w:hAnsiTheme="minorHAnsi"/>
                <w:b/>
                <w:sz w:val="24"/>
                <w:szCs w:val="24"/>
              </w:rPr>
              <w:lastRenderedPageBreak/>
              <w:t>F051/13</w:t>
            </w:r>
          </w:p>
          <w:p w:rsidR="00CC4BE8" w:rsidRDefault="00CC4BE8" w:rsidP="00043C02">
            <w:pPr>
              <w:rPr>
                <w:rFonts w:asciiTheme="minorHAnsi" w:hAnsiTheme="minorHAnsi"/>
                <w:b/>
                <w:sz w:val="24"/>
                <w:szCs w:val="24"/>
              </w:rPr>
            </w:pPr>
          </w:p>
          <w:p w:rsidR="00CC4BE8" w:rsidRPr="00CC4BE8" w:rsidRDefault="00CC4BE8" w:rsidP="00043C02">
            <w:pPr>
              <w:rPr>
                <w:rFonts w:asciiTheme="minorHAnsi" w:hAnsiTheme="minorHAnsi"/>
                <w:sz w:val="24"/>
                <w:szCs w:val="24"/>
              </w:rPr>
            </w:pPr>
            <w:r>
              <w:rPr>
                <w:rFonts w:asciiTheme="minorHAnsi" w:hAnsiTheme="minorHAnsi"/>
                <w:sz w:val="24"/>
                <w:szCs w:val="24"/>
              </w:rPr>
              <w:t>29.07.13</w:t>
            </w:r>
          </w:p>
        </w:tc>
        <w:tc>
          <w:tcPr>
            <w:tcW w:w="6230" w:type="dxa"/>
          </w:tcPr>
          <w:p w:rsidR="00CC4BE8" w:rsidRDefault="00CC4BE8" w:rsidP="00CC4BE8">
            <w:pPr>
              <w:rPr>
                <w:rFonts w:ascii="Calibri" w:hAnsi="Calibri" w:cs="Arial"/>
                <w:sz w:val="22"/>
                <w:szCs w:val="22"/>
              </w:rPr>
            </w:pPr>
            <w:r>
              <w:rPr>
                <w:rFonts w:ascii="Calibri" w:hAnsi="Calibri" w:cs="Arial"/>
                <w:sz w:val="22"/>
                <w:szCs w:val="22"/>
              </w:rPr>
              <w:t xml:space="preserve">Can you please confirm the forces policy on aid to the Scottish </w:t>
            </w:r>
            <w:proofErr w:type="gramStart"/>
            <w:r>
              <w:rPr>
                <w:rFonts w:ascii="Calibri" w:hAnsi="Calibri" w:cs="Arial"/>
                <w:sz w:val="22"/>
                <w:szCs w:val="22"/>
              </w:rPr>
              <w:t>Police.</w:t>
            </w:r>
            <w:proofErr w:type="gramEnd"/>
            <w:r>
              <w:rPr>
                <w:rFonts w:ascii="Calibri" w:hAnsi="Calibri" w:cs="Arial"/>
                <w:sz w:val="22"/>
                <w:szCs w:val="22"/>
              </w:rPr>
              <w:t xml:space="preserve"> I want to know if Cumbrian Police officers can detain and question a person in England and search their car because they are asked to do so by the Scottish Police in connection with a crime in Scotland.  The “crime” in question is not a criminal offence in England and Wales.</w:t>
            </w:r>
          </w:p>
          <w:p w:rsidR="00407249" w:rsidRPr="002E2F2E" w:rsidRDefault="00407249" w:rsidP="002E2F2E">
            <w:pPr>
              <w:pStyle w:val="NoSpacing"/>
              <w:ind w:left="352" w:hanging="352"/>
              <w:rPr>
                <w:szCs w:val="15"/>
                <w:shd w:val="clear" w:color="auto" w:fill="FFFFFF"/>
              </w:rPr>
            </w:pPr>
          </w:p>
        </w:tc>
        <w:tc>
          <w:tcPr>
            <w:tcW w:w="7344" w:type="dxa"/>
          </w:tcPr>
          <w:p w:rsidR="00407249" w:rsidRPr="0057198E" w:rsidRDefault="00CC4BE8" w:rsidP="002E2F2E">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The information you seek may be held by Cumbria Constabulary</w:t>
            </w:r>
          </w:p>
        </w:tc>
      </w:tr>
      <w:tr w:rsidR="00407249" w:rsidTr="0067195F">
        <w:tc>
          <w:tcPr>
            <w:tcW w:w="1311" w:type="dxa"/>
          </w:tcPr>
          <w:p w:rsidR="00407249" w:rsidRDefault="00407249" w:rsidP="00043C02">
            <w:pPr>
              <w:rPr>
                <w:rFonts w:asciiTheme="minorHAnsi" w:hAnsiTheme="minorHAnsi"/>
                <w:sz w:val="24"/>
                <w:szCs w:val="24"/>
              </w:rPr>
            </w:pPr>
            <w:r>
              <w:rPr>
                <w:rFonts w:asciiTheme="minorHAnsi" w:hAnsiTheme="minorHAnsi"/>
                <w:b/>
                <w:sz w:val="24"/>
                <w:szCs w:val="24"/>
              </w:rPr>
              <w:t>F052/13</w:t>
            </w:r>
          </w:p>
          <w:p w:rsidR="00CC4BE8" w:rsidRDefault="00CC4BE8" w:rsidP="00043C02">
            <w:pPr>
              <w:rPr>
                <w:rFonts w:asciiTheme="minorHAnsi" w:hAnsiTheme="minorHAnsi"/>
                <w:sz w:val="24"/>
                <w:szCs w:val="24"/>
              </w:rPr>
            </w:pPr>
          </w:p>
          <w:p w:rsidR="00CC4BE8" w:rsidRPr="00CC4BE8" w:rsidRDefault="00CC4BE8" w:rsidP="00043C02">
            <w:pPr>
              <w:rPr>
                <w:rFonts w:asciiTheme="minorHAnsi" w:hAnsiTheme="minorHAnsi"/>
                <w:sz w:val="24"/>
                <w:szCs w:val="24"/>
              </w:rPr>
            </w:pPr>
            <w:r>
              <w:rPr>
                <w:rFonts w:asciiTheme="minorHAnsi" w:hAnsiTheme="minorHAnsi"/>
                <w:sz w:val="24"/>
                <w:szCs w:val="24"/>
              </w:rPr>
              <w:t>29.7.13</w:t>
            </w:r>
          </w:p>
        </w:tc>
        <w:tc>
          <w:tcPr>
            <w:tcW w:w="6230" w:type="dxa"/>
          </w:tcPr>
          <w:p w:rsidR="00EF4FBA" w:rsidRDefault="00CC4BE8" w:rsidP="00CC4BE8">
            <w:pPr>
              <w:rPr>
                <w:rFonts w:ascii="Calibri" w:hAnsi="Calibri" w:cs="Arial"/>
                <w:sz w:val="22"/>
                <w:szCs w:val="22"/>
              </w:rPr>
            </w:pPr>
            <w:r>
              <w:rPr>
                <w:rFonts w:ascii="Calibri" w:hAnsi="Calibri" w:cs="Arial"/>
                <w:sz w:val="22"/>
                <w:szCs w:val="22"/>
              </w:rPr>
              <w:t>1.  A list of trade unions which received payments from your organisation and the total amounts paid to each union for financial years a) 2011-12 and b) 2012-13. If it is not possible to list the amount paid to each union, please provide a total amount paid to all unions. Please </w:t>
            </w:r>
            <w:r>
              <w:rPr>
                <w:rFonts w:ascii="Calibri" w:hAnsi="Calibri" w:cs="Arial"/>
                <w:b/>
                <w:bCs/>
                <w:sz w:val="22"/>
                <w:szCs w:val="22"/>
              </w:rPr>
              <w:t>do not include </w:t>
            </w:r>
            <w:r>
              <w:rPr>
                <w:rFonts w:ascii="Calibri" w:hAnsi="Calibri" w:cs="Arial"/>
                <w:sz w:val="22"/>
                <w:szCs w:val="22"/>
              </w:rPr>
              <w:t xml:space="preserve">membership dues or salary costs. Please only include direct payments.                  </w:t>
            </w:r>
          </w:p>
          <w:p w:rsidR="00CC4BE8" w:rsidRDefault="00CC4BE8" w:rsidP="00CC4BE8">
            <w:pPr>
              <w:rPr>
                <w:rFonts w:ascii="Calibri" w:hAnsi="Calibri" w:cs="Arial"/>
                <w:sz w:val="22"/>
                <w:szCs w:val="22"/>
              </w:rPr>
            </w:pPr>
            <w:r>
              <w:rPr>
                <w:rFonts w:ascii="Calibri" w:hAnsi="Calibri" w:cs="Arial"/>
                <w:sz w:val="22"/>
                <w:szCs w:val="22"/>
              </w:rPr>
              <w:t xml:space="preserve">2. Please state:  a) Which trade unions your organisation provide staff time to work on trade union duties and / or activities (sometimes called ‘Trade Union facility time’) in </w:t>
            </w:r>
            <w:proofErr w:type="spellStart"/>
            <w:r>
              <w:rPr>
                <w:rFonts w:ascii="Calibri" w:hAnsi="Calibri" w:cs="Arial"/>
                <w:sz w:val="22"/>
                <w:szCs w:val="22"/>
              </w:rPr>
              <w:t>i</w:t>
            </w:r>
            <w:proofErr w:type="spellEnd"/>
            <w:r>
              <w:rPr>
                <w:rFonts w:ascii="Calibri" w:hAnsi="Calibri" w:cs="Arial"/>
                <w:sz w:val="22"/>
                <w:szCs w:val="22"/>
              </w:rPr>
              <w:t xml:space="preserve">) 2011-12 and ii) 2012-13.     b) The number of full-time equivalent (FTE) staff that were provided for each trade union in </w:t>
            </w:r>
            <w:proofErr w:type="spellStart"/>
            <w:r>
              <w:rPr>
                <w:rFonts w:ascii="Calibri" w:hAnsi="Calibri" w:cs="Arial"/>
                <w:sz w:val="22"/>
                <w:szCs w:val="22"/>
              </w:rPr>
              <w:t>i</w:t>
            </w:r>
            <w:proofErr w:type="spellEnd"/>
            <w:r>
              <w:rPr>
                <w:rFonts w:ascii="Calibri" w:hAnsi="Calibri" w:cs="Arial"/>
                <w:sz w:val="22"/>
                <w:szCs w:val="22"/>
              </w:rPr>
              <w:t xml:space="preserve">) 2011-12 and ii) 2012-13. For example, if a member of </w:t>
            </w:r>
            <w:proofErr w:type="gramStart"/>
            <w:r>
              <w:rPr>
                <w:rFonts w:ascii="Calibri" w:hAnsi="Calibri" w:cs="Arial"/>
                <w:sz w:val="22"/>
                <w:szCs w:val="22"/>
              </w:rPr>
              <w:t>staff</w:t>
            </w:r>
            <w:proofErr w:type="gramEnd"/>
            <w:r>
              <w:rPr>
                <w:rFonts w:ascii="Calibri" w:hAnsi="Calibri" w:cs="Arial"/>
                <w:sz w:val="22"/>
                <w:szCs w:val="22"/>
              </w:rPr>
              <w:t xml:space="preserve"> spends 2 days per week on union business, this is equal to 0.4 FTE.                                                                              3.    </w:t>
            </w:r>
            <w:proofErr w:type="gramStart"/>
            <w:r>
              <w:rPr>
                <w:rFonts w:ascii="Calibri" w:hAnsi="Calibri" w:cs="Arial"/>
                <w:sz w:val="22"/>
                <w:szCs w:val="22"/>
              </w:rPr>
              <w:t>a</w:t>
            </w:r>
            <w:proofErr w:type="gramEnd"/>
            <w:r>
              <w:rPr>
                <w:rFonts w:ascii="Calibri" w:hAnsi="Calibri" w:cs="Arial"/>
                <w:sz w:val="22"/>
                <w:szCs w:val="22"/>
              </w:rPr>
              <w:t xml:space="preserve">) Does your organisation provide the facility to deduct trade union subscriptions from staff salaries in the payroll process? b) If so, for each union please state what your organisation charged for this service (whether as a fixed amount per employee or a percentage), and the total amount collected in:    </w:t>
            </w:r>
            <w:proofErr w:type="spellStart"/>
            <w:r>
              <w:rPr>
                <w:rFonts w:ascii="Calibri" w:hAnsi="Calibri" w:cs="Arial"/>
                <w:sz w:val="22"/>
                <w:szCs w:val="22"/>
              </w:rPr>
              <w:t>i</w:t>
            </w:r>
            <w:proofErr w:type="spellEnd"/>
            <w:r>
              <w:rPr>
                <w:rFonts w:ascii="Calibri" w:hAnsi="Calibri" w:cs="Arial"/>
                <w:sz w:val="22"/>
                <w:szCs w:val="22"/>
              </w:rPr>
              <w:t xml:space="preserve">) 2011-12;  ii) </w:t>
            </w:r>
            <w:r>
              <w:rPr>
                <w:rFonts w:ascii="Calibri" w:hAnsi="Calibri" w:cs="Arial"/>
                <w:sz w:val="22"/>
                <w:szCs w:val="22"/>
              </w:rPr>
              <w:lastRenderedPageBreak/>
              <w:t xml:space="preserve">2012-13                                                             </w:t>
            </w:r>
          </w:p>
          <w:p w:rsidR="00407249" w:rsidRPr="002E2F2E" w:rsidRDefault="00407249" w:rsidP="002E2F2E">
            <w:pPr>
              <w:pStyle w:val="NoSpacing"/>
              <w:ind w:left="352" w:hanging="352"/>
              <w:rPr>
                <w:szCs w:val="15"/>
                <w:shd w:val="clear" w:color="auto" w:fill="FFFFFF"/>
              </w:rPr>
            </w:pPr>
          </w:p>
        </w:tc>
        <w:tc>
          <w:tcPr>
            <w:tcW w:w="7344" w:type="dxa"/>
          </w:tcPr>
          <w:p w:rsidR="00EF4FBA" w:rsidRPr="005A37EC" w:rsidRDefault="00EF4FBA" w:rsidP="00EF4FBA">
            <w:pPr>
              <w:rPr>
                <w:rFonts w:ascii="Calibri" w:hAnsi="Calibri" w:cs="Calibri"/>
                <w:color w:val="000000"/>
                <w:sz w:val="22"/>
                <w:szCs w:val="22"/>
                <w:lang w:eastAsia="en-GB"/>
              </w:rPr>
            </w:pPr>
            <w:r w:rsidRPr="0057198E">
              <w:rPr>
                <w:rFonts w:ascii="Calibri" w:hAnsi="Calibri" w:cs="Calibri"/>
                <w:color w:val="000000"/>
                <w:sz w:val="22"/>
                <w:szCs w:val="22"/>
                <w:lang w:eastAsia="en-GB"/>
              </w:rPr>
              <w:lastRenderedPageBreak/>
              <w:t xml:space="preserve">Your request has now been considered and I can </w:t>
            </w:r>
            <w:r>
              <w:rPr>
                <w:rFonts w:ascii="Calibri" w:hAnsi="Calibri" w:cs="Calibri"/>
                <w:color w:val="000000"/>
                <w:sz w:val="22"/>
                <w:szCs w:val="22"/>
                <w:lang w:eastAsia="en-GB"/>
              </w:rPr>
              <w:t xml:space="preserve">provide you with the following information.  For clarification purposes the Office of the Police &amp; Crime Commissioner and Cumbria Constabulary are two separate organisations, however the Constabulary undertake financial services, such as payroll, invoice payments, </w:t>
            </w:r>
            <w:proofErr w:type="spellStart"/>
            <w:r>
              <w:rPr>
                <w:rFonts w:ascii="Calibri" w:hAnsi="Calibri" w:cs="Calibri"/>
                <w:color w:val="000000"/>
                <w:sz w:val="22"/>
                <w:szCs w:val="22"/>
                <w:lang w:eastAsia="en-GB"/>
              </w:rPr>
              <w:t>etc</w:t>
            </w:r>
            <w:proofErr w:type="spellEnd"/>
            <w:r>
              <w:rPr>
                <w:rFonts w:ascii="Calibri" w:hAnsi="Calibri" w:cs="Calibri"/>
                <w:color w:val="000000"/>
                <w:sz w:val="22"/>
                <w:szCs w:val="22"/>
                <w:lang w:eastAsia="en-GB"/>
              </w:rPr>
              <w:t xml:space="preserve"> on behalf of the Office of the Police &amp; Crime Commissioner.  Although all police staff </w:t>
            </w:r>
            <w:proofErr w:type="gramStart"/>
            <w:r>
              <w:rPr>
                <w:rFonts w:ascii="Calibri" w:hAnsi="Calibri" w:cs="Calibri"/>
                <w:color w:val="000000"/>
                <w:sz w:val="22"/>
                <w:szCs w:val="22"/>
                <w:lang w:eastAsia="en-GB"/>
              </w:rPr>
              <w:t>are</w:t>
            </w:r>
            <w:proofErr w:type="gramEnd"/>
            <w:r>
              <w:rPr>
                <w:rFonts w:ascii="Calibri" w:hAnsi="Calibri" w:cs="Calibri"/>
                <w:color w:val="000000"/>
                <w:sz w:val="22"/>
                <w:szCs w:val="22"/>
                <w:lang w:eastAsia="en-GB"/>
              </w:rPr>
              <w:t xml:space="preserve"> employed by the Office of the Police &amp; Crime Commissioner the majority work within the Constabulary under the direction and control of the Chief Constable; there are only 11 staff posts within the Office of the Police &amp; Crime Commissioner.  </w:t>
            </w:r>
          </w:p>
          <w:p w:rsidR="00EF4FBA" w:rsidRDefault="00EF4FBA" w:rsidP="00EF4FBA">
            <w:pPr>
              <w:rPr>
                <w:rFonts w:ascii="Calibri" w:hAnsi="Calibri" w:cs="Calibri"/>
                <w:color w:val="000000"/>
                <w:sz w:val="22"/>
                <w:szCs w:val="22"/>
                <w:lang w:eastAsia="en-GB"/>
              </w:rPr>
            </w:pPr>
          </w:p>
          <w:p w:rsidR="00EF4FBA" w:rsidRDefault="00EF4FBA" w:rsidP="00EF4FBA">
            <w:pPr>
              <w:rPr>
                <w:rFonts w:ascii="Calibri" w:hAnsi="Calibri" w:cs="Calibri"/>
                <w:color w:val="000000"/>
                <w:sz w:val="22"/>
                <w:szCs w:val="22"/>
                <w:lang w:eastAsia="en-GB"/>
              </w:rPr>
            </w:pPr>
            <w:r>
              <w:rPr>
                <w:rFonts w:ascii="Calibri" w:hAnsi="Calibri" w:cs="Calibri"/>
                <w:color w:val="000000"/>
                <w:sz w:val="22"/>
                <w:szCs w:val="22"/>
                <w:u w:val="single"/>
                <w:lang w:eastAsia="en-GB"/>
              </w:rPr>
              <w:t>Question 1</w:t>
            </w:r>
          </w:p>
          <w:p w:rsidR="00EF4FBA" w:rsidRDefault="00EF4FBA" w:rsidP="00EF4FBA">
            <w:pPr>
              <w:rPr>
                <w:rFonts w:ascii="Calibri" w:hAnsi="Calibri" w:cs="Calibri"/>
                <w:color w:val="000000"/>
                <w:sz w:val="22"/>
                <w:szCs w:val="22"/>
                <w:lang w:eastAsia="en-GB"/>
              </w:rPr>
            </w:pPr>
            <w:r>
              <w:rPr>
                <w:rFonts w:ascii="Calibri" w:hAnsi="Calibri" w:cs="Calibri"/>
                <w:color w:val="000000"/>
                <w:sz w:val="22"/>
                <w:szCs w:val="22"/>
                <w:lang w:eastAsia="en-GB"/>
              </w:rPr>
              <w:t>The Office of the Police &amp; Crime Commissioner does not undertake this function and therefore we cannot provide you with the information requested.</w:t>
            </w:r>
          </w:p>
          <w:p w:rsidR="00EF4FBA" w:rsidRDefault="00EF4FBA" w:rsidP="00EF4FBA">
            <w:pPr>
              <w:rPr>
                <w:rFonts w:ascii="Calibri" w:hAnsi="Calibri" w:cs="Calibri"/>
                <w:color w:val="000000"/>
                <w:sz w:val="22"/>
                <w:szCs w:val="22"/>
                <w:lang w:eastAsia="en-GB"/>
              </w:rPr>
            </w:pPr>
          </w:p>
          <w:p w:rsidR="00EF4FBA" w:rsidRDefault="00EF4FBA" w:rsidP="00EF4FBA">
            <w:pPr>
              <w:rPr>
                <w:rFonts w:ascii="Calibri" w:hAnsi="Calibri" w:cs="Calibri"/>
                <w:color w:val="000000"/>
                <w:sz w:val="22"/>
                <w:szCs w:val="22"/>
                <w:lang w:eastAsia="en-GB"/>
              </w:rPr>
            </w:pPr>
            <w:r>
              <w:rPr>
                <w:rFonts w:ascii="Calibri" w:hAnsi="Calibri" w:cs="Calibri"/>
                <w:color w:val="000000"/>
                <w:sz w:val="22"/>
                <w:szCs w:val="22"/>
                <w:u w:val="single"/>
                <w:lang w:eastAsia="en-GB"/>
              </w:rPr>
              <w:t>Question 2</w:t>
            </w:r>
          </w:p>
          <w:p w:rsidR="00EF4FBA" w:rsidRDefault="00EF4FBA" w:rsidP="00EF4FBA">
            <w:pPr>
              <w:rPr>
                <w:rFonts w:ascii="Calibri" w:hAnsi="Calibri" w:cs="Calibri"/>
                <w:color w:val="000000"/>
                <w:sz w:val="22"/>
                <w:szCs w:val="22"/>
                <w:lang w:eastAsia="en-GB"/>
              </w:rPr>
            </w:pPr>
            <w:r>
              <w:rPr>
                <w:rFonts w:ascii="Calibri" w:hAnsi="Calibri" w:cs="Calibri"/>
                <w:color w:val="000000"/>
                <w:sz w:val="22"/>
                <w:szCs w:val="22"/>
                <w:lang w:eastAsia="en-GB"/>
              </w:rPr>
              <w:t xml:space="preserve">Although staff within the Office of the Police &amp; Crime Commissioner may be members of a staff trade union, none are designated as union representatives.  </w:t>
            </w:r>
          </w:p>
          <w:p w:rsidR="00EF4FBA" w:rsidRDefault="00EF4FBA" w:rsidP="00EF4FBA">
            <w:pPr>
              <w:rPr>
                <w:rFonts w:ascii="Calibri" w:hAnsi="Calibri" w:cs="Calibri"/>
                <w:color w:val="000000"/>
                <w:sz w:val="22"/>
                <w:szCs w:val="22"/>
                <w:lang w:eastAsia="en-GB"/>
              </w:rPr>
            </w:pPr>
          </w:p>
          <w:p w:rsidR="00EF4FBA" w:rsidRDefault="00EF4FBA" w:rsidP="00EF4FBA">
            <w:pPr>
              <w:rPr>
                <w:rFonts w:ascii="Calibri" w:hAnsi="Calibri" w:cs="Calibri"/>
                <w:color w:val="000000"/>
                <w:sz w:val="22"/>
                <w:szCs w:val="22"/>
                <w:lang w:eastAsia="en-GB"/>
              </w:rPr>
            </w:pPr>
            <w:r>
              <w:rPr>
                <w:rFonts w:ascii="Calibri" w:hAnsi="Calibri" w:cs="Calibri"/>
                <w:color w:val="000000"/>
                <w:sz w:val="22"/>
                <w:szCs w:val="22"/>
                <w:u w:val="single"/>
                <w:lang w:eastAsia="en-GB"/>
              </w:rPr>
              <w:lastRenderedPageBreak/>
              <w:t>Question 3</w:t>
            </w:r>
          </w:p>
          <w:p w:rsidR="00EF4FBA" w:rsidRPr="005A37EC" w:rsidRDefault="00EF4FBA" w:rsidP="00EF4FBA">
            <w:pPr>
              <w:rPr>
                <w:rFonts w:ascii="Calibri" w:hAnsi="Calibri" w:cs="Calibri"/>
                <w:color w:val="000000"/>
                <w:sz w:val="22"/>
                <w:szCs w:val="22"/>
                <w:lang w:eastAsia="en-GB"/>
              </w:rPr>
            </w:pPr>
            <w:r>
              <w:rPr>
                <w:rFonts w:ascii="Calibri" w:hAnsi="Calibri" w:cs="Calibri"/>
                <w:color w:val="000000"/>
                <w:sz w:val="22"/>
                <w:szCs w:val="22"/>
                <w:lang w:eastAsia="en-GB"/>
              </w:rPr>
              <w:t xml:space="preserve">Staff contributions for trade union subscriptions are deducted as part of the payroll process.  However as mentioned above the Office of the Police &amp; Crime Commissioner does not undertake this function and cannot provide you with the information requested.  </w:t>
            </w:r>
          </w:p>
          <w:p w:rsidR="00EF4FBA" w:rsidRDefault="00EF4FBA" w:rsidP="00EF4FBA">
            <w:pPr>
              <w:rPr>
                <w:rFonts w:ascii="Calibri" w:hAnsi="Calibri" w:cs="Calibri"/>
                <w:color w:val="000000"/>
                <w:sz w:val="22"/>
                <w:szCs w:val="22"/>
                <w:lang w:eastAsia="en-GB"/>
              </w:rPr>
            </w:pPr>
          </w:p>
          <w:p w:rsidR="00407249" w:rsidRPr="0057198E" w:rsidRDefault="00EF4FBA" w:rsidP="00EF4FBA">
            <w:pPr>
              <w:rPr>
                <w:rFonts w:ascii="Calibri" w:hAnsi="Calibri" w:cs="Calibri"/>
                <w:color w:val="000000"/>
                <w:sz w:val="22"/>
                <w:szCs w:val="22"/>
                <w:lang w:eastAsia="en-GB"/>
              </w:rPr>
            </w:pPr>
            <w:r>
              <w:rPr>
                <w:rFonts w:ascii="Calibri" w:hAnsi="Calibri" w:cs="Calibri"/>
                <w:color w:val="000000"/>
                <w:sz w:val="22"/>
                <w:szCs w:val="22"/>
                <w:lang w:eastAsia="en-GB"/>
              </w:rPr>
              <w:t>The information you seek may be held by Cumbria Constabulary</w:t>
            </w:r>
          </w:p>
        </w:tc>
      </w:tr>
      <w:tr w:rsidR="00407249" w:rsidTr="0067195F">
        <w:tc>
          <w:tcPr>
            <w:tcW w:w="1311" w:type="dxa"/>
          </w:tcPr>
          <w:p w:rsidR="00407249" w:rsidRDefault="00EF4FBA" w:rsidP="00043C02">
            <w:pPr>
              <w:rPr>
                <w:rFonts w:asciiTheme="minorHAnsi" w:hAnsiTheme="minorHAnsi"/>
                <w:b/>
                <w:sz w:val="24"/>
                <w:szCs w:val="24"/>
              </w:rPr>
            </w:pPr>
            <w:r>
              <w:rPr>
                <w:rFonts w:asciiTheme="minorHAnsi" w:hAnsiTheme="minorHAnsi"/>
                <w:b/>
                <w:sz w:val="24"/>
                <w:szCs w:val="24"/>
              </w:rPr>
              <w:lastRenderedPageBreak/>
              <w:t>F053/13</w:t>
            </w:r>
          </w:p>
          <w:p w:rsidR="00EF4FBA" w:rsidRDefault="00EF4FBA" w:rsidP="00043C02">
            <w:pPr>
              <w:rPr>
                <w:rFonts w:asciiTheme="minorHAnsi" w:hAnsiTheme="minorHAnsi"/>
                <w:b/>
                <w:sz w:val="24"/>
                <w:szCs w:val="24"/>
              </w:rPr>
            </w:pPr>
          </w:p>
          <w:p w:rsidR="00EF4FBA" w:rsidRPr="00EF4FBA" w:rsidRDefault="00EF4FBA" w:rsidP="00043C02">
            <w:pPr>
              <w:rPr>
                <w:rFonts w:asciiTheme="minorHAnsi" w:hAnsiTheme="minorHAnsi"/>
                <w:sz w:val="24"/>
                <w:szCs w:val="24"/>
              </w:rPr>
            </w:pPr>
            <w:r>
              <w:rPr>
                <w:rFonts w:asciiTheme="minorHAnsi" w:hAnsiTheme="minorHAnsi"/>
                <w:sz w:val="24"/>
                <w:szCs w:val="24"/>
              </w:rPr>
              <w:t>27.7.13</w:t>
            </w:r>
          </w:p>
        </w:tc>
        <w:tc>
          <w:tcPr>
            <w:tcW w:w="6230" w:type="dxa"/>
          </w:tcPr>
          <w:p w:rsidR="00EF4FBA" w:rsidRDefault="00EF4FBA" w:rsidP="00EF4FBA">
            <w:pPr>
              <w:rPr>
                <w:rFonts w:ascii="Calibri" w:hAnsi="Calibri" w:cs="Arial"/>
                <w:sz w:val="22"/>
                <w:szCs w:val="22"/>
              </w:rPr>
            </w:pPr>
            <w:r>
              <w:rPr>
                <w:rFonts w:ascii="Calibri" w:hAnsi="Calibri" w:cs="Arial"/>
                <w:sz w:val="22"/>
                <w:szCs w:val="22"/>
              </w:rPr>
              <w:t xml:space="preserve">Road death investigation                                                                          1. Road death investigation budget  </w:t>
            </w:r>
          </w:p>
          <w:p w:rsidR="00EF4FBA" w:rsidRDefault="00EF4FBA" w:rsidP="00EF4FBA">
            <w:pPr>
              <w:rPr>
                <w:rFonts w:ascii="Calibri" w:hAnsi="Calibri" w:cs="Arial"/>
                <w:sz w:val="22"/>
                <w:szCs w:val="22"/>
              </w:rPr>
            </w:pPr>
            <w:r>
              <w:rPr>
                <w:rFonts w:ascii="Calibri" w:hAnsi="Calibri" w:cs="Arial"/>
                <w:sz w:val="22"/>
                <w:szCs w:val="22"/>
              </w:rPr>
              <w:t xml:space="preserve">2. Number of Collision Investigators,  Life threatening/changing injury collision investigation  </w:t>
            </w:r>
          </w:p>
          <w:p w:rsidR="00EF4FBA" w:rsidRDefault="00EF4FBA" w:rsidP="00EF4FBA">
            <w:pPr>
              <w:rPr>
                <w:rFonts w:ascii="Calibri" w:hAnsi="Calibri" w:cs="Arial"/>
                <w:sz w:val="22"/>
                <w:szCs w:val="22"/>
              </w:rPr>
            </w:pPr>
            <w:r>
              <w:rPr>
                <w:rFonts w:ascii="Calibri" w:hAnsi="Calibri" w:cs="Arial"/>
                <w:sz w:val="22"/>
                <w:szCs w:val="22"/>
              </w:rPr>
              <w:t xml:space="preserve">3. We believe collision investigators are also responsible for investigating life threatening/changing injuries. Please confirm or correct this. If known, please give the number of non-fatal collisions that collision investigators had to investigate in the last year.                                                                                                                Homicide  </w:t>
            </w:r>
          </w:p>
          <w:p w:rsidR="00EF4FBA" w:rsidRDefault="00EF4FBA" w:rsidP="00EF4FBA">
            <w:pPr>
              <w:rPr>
                <w:rFonts w:ascii="Calibri" w:hAnsi="Calibri" w:cs="Arial"/>
                <w:sz w:val="22"/>
                <w:szCs w:val="22"/>
              </w:rPr>
            </w:pPr>
            <w:r>
              <w:rPr>
                <w:rFonts w:ascii="Calibri" w:hAnsi="Calibri" w:cs="Arial"/>
                <w:sz w:val="22"/>
                <w:szCs w:val="22"/>
              </w:rPr>
              <w:t xml:space="preserve">4. Homicide budget  </w:t>
            </w:r>
          </w:p>
          <w:p w:rsidR="00407249" w:rsidRPr="00EF4FBA" w:rsidRDefault="00EF4FBA" w:rsidP="00EF4FBA">
            <w:pPr>
              <w:rPr>
                <w:rFonts w:ascii="Calibri" w:hAnsi="Calibri" w:cs="Arial"/>
                <w:sz w:val="22"/>
                <w:szCs w:val="22"/>
              </w:rPr>
            </w:pPr>
            <w:r>
              <w:rPr>
                <w:rFonts w:ascii="Calibri" w:hAnsi="Calibri" w:cs="Arial"/>
                <w:sz w:val="22"/>
                <w:szCs w:val="22"/>
              </w:rPr>
              <w:t>5. Number of homicide detectives</w:t>
            </w:r>
          </w:p>
        </w:tc>
        <w:tc>
          <w:tcPr>
            <w:tcW w:w="7344" w:type="dxa"/>
          </w:tcPr>
          <w:p w:rsidR="00407249" w:rsidRPr="0057198E" w:rsidRDefault="00EF4FBA" w:rsidP="002E2F2E">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The information you seek may be held by Cumbria Constabulary</w:t>
            </w:r>
          </w:p>
        </w:tc>
      </w:tr>
      <w:tr w:rsidR="00965F73" w:rsidTr="0067195F">
        <w:tc>
          <w:tcPr>
            <w:tcW w:w="1311" w:type="dxa"/>
          </w:tcPr>
          <w:p w:rsidR="00965F73" w:rsidRDefault="00965F73" w:rsidP="00043C02">
            <w:pPr>
              <w:rPr>
                <w:rFonts w:asciiTheme="minorHAnsi" w:hAnsiTheme="minorHAnsi"/>
                <w:sz w:val="24"/>
                <w:szCs w:val="24"/>
              </w:rPr>
            </w:pPr>
            <w:r>
              <w:rPr>
                <w:rFonts w:asciiTheme="minorHAnsi" w:hAnsiTheme="minorHAnsi"/>
                <w:b/>
                <w:sz w:val="24"/>
                <w:szCs w:val="24"/>
              </w:rPr>
              <w:t>F054/13</w:t>
            </w:r>
          </w:p>
          <w:p w:rsidR="00965F73" w:rsidRDefault="00965F73" w:rsidP="00043C02">
            <w:pPr>
              <w:rPr>
                <w:rFonts w:asciiTheme="minorHAnsi" w:hAnsiTheme="minorHAnsi"/>
                <w:sz w:val="24"/>
                <w:szCs w:val="24"/>
              </w:rPr>
            </w:pPr>
          </w:p>
          <w:p w:rsidR="00965F73" w:rsidRPr="00965F73" w:rsidRDefault="00965F73" w:rsidP="00043C02">
            <w:pPr>
              <w:rPr>
                <w:rFonts w:asciiTheme="minorHAnsi" w:hAnsiTheme="minorHAnsi"/>
                <w:sz w:val="24"/>
                <w:szCs w:val="24"/>
              </w:rPr>
            </w:pPr>
            <w:r>
              <w:rPr>
                <w:rFonts w:asciiTheme="minorHAnsi" w:hAnsiTheme="minorHAnsi"/>
                <w:sz w:val="24"/>
                <w:szCs w:val="24"/>
              </w:rPr>
              <w:t>21.8.2013</w:t>
            </w:r>
          </w:p>
        </w:tc>
        <w:tc>
          <w:tcPr>
            <w:tcW w:w="6230" w:type="dxa"/>
          </w:tcPr>
          <w:p w:rsidR="00965F73" w:rsidRPr="00965F73" w:rsidRDefault="00965F73" w:rsidP="00965F73">
            <w:pPr>
              <w:numPr>
                <w:ilvl w:val="0"/>
                <w:numId w:val="17"/>
              </w:numPr>
              <w:ind w:left="494" w:hanging="425"/>
              <w:rPr>
                <w:rFonts w:ascii="Calibri" w:hAnsi="Calibri" w:cs="Arial"/>
                <w:sz w:val="22"/>
                <w:szCs w:val="22"/>
              </w:rPr>
            </w:pPr>
            <w:r w:rsidRPr="00965F73">
              <w:rPr>
                <w:rFonts w:ascii="Calibri" w:hAnsi="Calibri" w:cs="Arial"/>
                <w:sz w:val="22"/>
                <w:szCs w:val="22"/>
              </w:rPr>
              <w:t>How much has your office, and the Police Authority before it, paid in general contributions to the Association of Chief Police Officers (ACPO) in each of the past three financial years, 2010-11, 2011-12 and 2012-13? If possible, please also state how much you expect to pay in the current financial year.</w:t>
            </w:r>
          </w:p>
          <w:p w:rsidR="00965F73" w:rsidRPr="00965F73" w:rsidRDefault="00965F73" w:rsidP="00965F73">
            <w:pPr>
              <w:numPr>
                <w:ilvl w:val="0"/>
                <w:numId w:val="17"/>
              </w:numPr>
              <w:ind w:left="494" w:hanging="425"/>
              <w:rPr>
                <w:rFonts w:ascii="Calibri" w:hAnsi="Calibri" w:cs="Arial"/>
                <w:sz w:val="22"/>
                <w:szCs w:val="22"/>
              </w:rPr>
            </w:pPr>
            <w:r w:rsidRPr="00965F73">
              <w:rPr>
                <w:rFonts w:ascii="Calibri" w:hAnsi="Calibri" w:cs="Arial"/>
                <w:sz w:val="22"/>
                <w:szCs w:val="22"/>
              </w:rPr>
              <w:t xml:space="preserve">How much has your office, and the Police Authority before it, paid to cover chief officers’ subscriptions to the Chief Police </w:t>
            </w:r>
            <w:r w:rsidRPr="00965F73">
              <w:rPr>
                <w:rFonts w:ascii="Calibri" w:hAnsi="Calibri" w:cs="Arial"/>
                <w:sz w:val="22"/>
                <w:szCs w:val="22"/>
              </w:rPr>
              <w:lastRenderedPageBreak/>
              <w:t>Officers’ Staff Association (CPOSA) or ACPO, in each of the past three financial years?</w:t>
            </w:r>
          </w:p>
          <w:p w:rsidR="00965F73" w:rsidRPr="00965F73" w:rsidRDefault="00965F73" w:rsidP="00965F73">
            <w:pPr>
              <w:numPr>
                <w:ilvl w:val="0"/>
                <w:numId w:val="17"/>
              </w:numPr>
              <w:ind w:left="494" w:hanging="425"/>
              <w:rPr>
                <w:rFonts w:ascii="Calibri" w:hAnsi="Calibri" w:cs="Arial"/>
                <w:sz w:val="22"/>
                <w:szCs w:val="22"/>
              </w:rPr>
            </w:pPr>
            <w:r w:rsidRPr="00965F73">
              <w:rPr>
                <w:rFonts w:ascii="Calibri" w:hAnsi="Calibri" w:cs="Arial"/>
                <w:sz w:val="22"/>
                <w:szCs w:val="22"/>
              </w:rPr>
              <w:t>How much has your office, and the Police Authority before it, paid to towards the ACPO Criminal Records Office (ACRO), in each of the past three financial years?</w:t>
            </w:r>
          </w:p>
          <w:p w:rsidR="00965F73" w:rsidRPr="00965F73" w:rsidRDefault="00965F73" w:rsidP="00965F73">
            <w:pPr>
              <w:numPr>
                <w:ilvl w:val="0"/>
                <w:numId w:val="17"/>
              </w:numPr>
              <w:ind w:left="494" w:hanging="425"/>
              <w:rPr>
                <w:rFonts w:ascii="Calibri" w:hAnsi="Calibri" w:cs="Arial"/>
                <w:sz w:val="22"/>
                <w:szCs w:val="22"/>
              </w:rPr>
            </w:pPr>
            <w:r w:rsidRPr="00965F73">
              <w:rPr>
                <w:rFonts w:ascii="Calibri" w:hAnsi="Calibri" w:cs="Arial"/>
                <w:sz w:val="22"/>
                <w:szCs w:val="22"/>
              </w:rPr>
              <w:t>How much has your office, and the Police Authority before it, paid to towards the Police National Information Co-ordination Centre (PNICC), in each of the past three financial years? If possible, please also state how much you expect to pay towards its successor organisation, the National Police Co-ordination Centre, this year.</w:t>
            </w:r>
          </w:p>
          <w:p w:rsidR="00965F73" w:rsidRPr="00965F73" w:rsidRDefault="00965F73" w:rsidP="00965F73">
            <w:pPr>
              <w:numPr>
                <w:ilvl w:val="0"/>
                <w:numId w:val="17"/>
              </w:numPr>
              <w:ind w:left="494" w:hanging="425"/>
              <w:rPr>
                <w:rFonts w:ascii="Calibri" w:hAnsi="Calibri" w:cs="Arial"/>
                <w:sz w:val="22"/>
                <w:szCs w:val="22"/>
              </w:rPr>
            </w:pPr>
            <w:r w:rsidRPr="00965F73">
              <w:rPr>
                <w:rFonts w:ascii="Calibri" w:hAnsi="Calibri" w:cs="Arial"/>
                <w:sz w:val="22"/>
                <w:szCs w:val="22"/>
              </w:rPr>
              <w:t>How much money has your office, and the Police Authority, received from the National Driver Offender Retraining Scheme (NDORS), in each of the past three financial years? Have you paid NDORS and its related organisations, NDORS Ltd, RSS Ltd and R&amp;SC Ltd, any money?</w:t>
            </w:r>
          </w:p>
          <w:p w:rsidR="00965F73" w:rsidRPr="008B3648" w:rsidRDefault="00965F73" w:rsidP="00EF4FBA">
            <w:pPr>
              <w:numPr>
                <w:ilvl w:val="0"/>
                <w:numId w:val="17"/>
              </w:numPr>
              <w:ind w:left="494" w:hanging="425"/>
              <w:rPr>
                <w:rFonts w:ascii="Calibri" w:hAnsi="Calibri" w:cs="Arial"/>
                <w:sz w:val="22"/>
                <w:szCs w:val="22"/>
              </w:rPr>
            </w:pPr>
            <w:r w:rsidRPr="00965F73">
              <w:rPr>
                <w:rFonts w:ascii="Calibri" w:hAnsi="Calibri" w:cs="Arial"/>
                <w:sz w:val="22"/>
                <w:szCs w:val="22"/>
              </w:rPr>
              <w:t>Please set out any other money you have paid to ACPO and related organisations in the past three financial years. These may include ACPO Crime Prevention Initiatives Ltd, the National Ballistic Intelligence Service, ACPO Terrorism and Allied Matters (TAM), the National Wildlife Crime Unit, ACPO conferences etc.</w:t>
            </w:r>
          </w:p>
        </w:tc>
        <w:tc>
          <w:tcPr>
            <w:tcW w:w="7344" w:type="dxa"/>
          </w:tcPr>
          <w:p w:rsidR="00965F73" w:rsidRPr="004F0627" w:rsidRDefault="00965F73" w:rsidP="00965F73">
            <w:pPr>
              <w:jc w:val="both"/>
              <w:rPr>
                <w:rFonts w:ascii="Calibri" w:hAnsi="Calibri" w:cs="Arial"/>
                <w:sz w:val="22"/>
                <w:szCs w:val="22"/>
                <w:lang w:eastAsia="en-GB"/>
              </w:rPr>
            </w:pPr>
            <w:r w:rsidRPr="004F0627">
              <w:rPr>
                <w:rFonts w:ascii="Calibri" w:hAnsi="Calibri" w:cs="Arial"/>
                <w:sz w:val="22"/>
                <w:szCs w:val="22"/>
                <w:lang w:eastAsia="en-GB"/>
              </w:rPr>
              <w:lastRenderedPageBreak/>
              <w:t xml:space="preserve">The office of the Police &amp; Crime Commissioner, and the Police Authority before it, has paid in general contributions to the Association of Chief Police Officers (ACPO) in each of the past three financial years, 2010-11, 2011-12 and 2012-13 </w:t>
            </w:r>
            <w:r>
              <w:rPr>
                <w:rFonts w:ascii="Calibri" w:hAnsi="Calibri" w:cs="Arial"/>
                <w:sz w:val="22"/>
                <w:szCs w:val="22"/>
                <w:lang w:eastAsia="en-GB"/>
              </w:rPr>
              <w:t>as follows:-</w:t>
            </w:r>
          </w:p>
          <w:p w:rsidR="00965F73" w:rsidRDefault="00965F73" w:rsidP="00965F73">
            <w:pPr>
              <w:rPr>
                <w:rFonts w:ascii="Calibri" w:hAnsi="Calibri" w:cs="Calibri"/>
                <w:color w:val="000000"/>
                <w:sz w:val="22"/>
                <w:szCs w:val="22"/>
                <w:lang w:eastAsia="en-GB"/>
              </w:rPr>
            </w:pPr>
          </w:p>
          <w:p w:rsidR="00965F73" w:rsidRPr="004F0627" w:rsidRDefault="00965F73" w:rsidP="00965F73">
            <w:pPr>
              <w:rPr>
                <w:rFonts w:ascii="Calibri" w:hAnsi="Calibri" w:cs="Calibri"/>
                <w:color w:val="000000"/>
                <w:sz w:val="22"/>
                <w:szCs w:val="22"/>
                <w:u w:val="single"/>
                <w:lang w:eastAsia="en-GB"/>
              </w:rPr>
            </w:pPr>
            <w:r w:rsidRPr="004F0627">
              <w:rPr>
                <w:rFonts w:ascii="Calibri" w:hAnsi="Calibri" w:cs="Calibri"/>
                <w:color w:val="000000"/>
                <w:sz w:val="22"/>
                <w:szCs w:val="22"/>
                <w:u w:val="single"/>
                <w:lang w:eastAsia="en-GB"/>
              </w:rPr>
              <w:t>2010/2011</w:t>
            </w:r>
          </w:p>
          <w:p w:rsidR="00965F73" w:rsidRPr="004F0627" w:rsidRDefault="00965F73" w:rsidP="00965F73">
            <w:pPr>
              <w:rPr>
                <w:rFonts w:ascii="Calibri" w:hAnsi="Calibri" w:cs="Calibri"/>
                <w:color w:val="000000"/>
                <w:sz w:val="22"/>
                <w:szCs w:val="22"/>
                <w:lang w:eastAsia="en-GB"/>
              </w:rPr>
            </w:pPr>
            <w:r w:rsidRPr="004F0627">
              <w:rPr>
                <w:rFonts w:ascii="Calibri" w:hAnsi="Calibri" w:cs="Calibri"/>
                <w:color w:val="000000"/>
                <w:sz w:val="22"/>
                <w:szCs w:val="22"/>
                <w:lang w:eastAsia="en-GB"/>
              </w:rPr>
              <w:t>Payment to ACPO = £5966.48</w:t>
            </w:r>
          </w:p>
          <w:p w:rsidR="00965F73" w:rsidRPr="004F0627" w:rsidRDefault="00965F73" w:rsidP="00965F73">
            <w:pPr>
              <w:rPr>
                <w:rFonts w:ascii="Calibri" w:hAnsi="Calibri" w:cs="Calibri"/>
                <w:color w:val="000000"/>
                <w:sz w:val="22"/>
                <w:szCs w:val="22"/>
                <w:u w:val="single"/>
                <w:lang w:eastAsia="en-GB"/>
              </w:rPr>
            </w:pPr>
            <w:r w:rsidRPr="004F0627">
              <w:rPr>
                <w:rFonts w:ascii="Calibri" w:hAnsi="Calibri" w:cs="Calibri"/>
                <w:color w:val="000000"/>
                <w:sz w:val="22"/>
                <w:szCs w:val="22"/>
                <w:u w:val="single"/>
                <w:lang w:eastAsia="en-GB"/>
              </w:rPr>
              <w:t>2011/2012</w:t>
            </w:r>
          </w:p>
          <w:p w:rsidR="00965F73" w:rsidRPr="004F0627" w:rsidRDefault="00965F73" w:rsidP="00965F73">
            <w:pPr>
              <w:rPr>
                <w:rFonts w:ascii="Calibri" w:hAnsi="Calibri" w:cs="Calibri"/>
                <w:color w:val="000000"/>
                <w:sz w:val="22"/>
                <w:szCs w:val="22"/>
                <w:lang w:eastAsia="en-GB"/>
              </w:rPr>
            </w:pPr>
            <w:r w:rsidRPr="004F0627">
              <w:rPr>
                <w:rFonts w:ascii="Calibri" w:hAnsi="Calibri" w:cs="Calibri"/>
                <w:color w:val="000000"/>
                <w:sz w:val="22"/>
                <w:szCs w:val="22"/>
                <w:lang w:eastAsia="en-GB"/>
              </w:rPr>
              <w:lastRenderedPageBreak/>
              <w:t>Payment to ACPO = £6646.01</w:t>
            </w:r>
          </w:p>
          <w:p w:rsidR="00965F73" w:rsidRPr="004F0627" w:rsidRDefault="00965F73" w:rsidP="00965F73">
            <w:pPr>
              <w:rPr>
                <w:rFonts w:ascii="Calibri" w:hAnsi="Calibri" w:cs="Calibri"/>
                <w:color w:val="000000"/>
                <w:sz w:val="22"/>
                <w:szCs w:val="22"/>
                <w:lang w:eastAsia="en-GB"/>
              </w:rPr>
            </w:pPr>
          </w:p>
          <w:p w:rsidR="00965F73" w:rsidRPr="004F0627" w:rsidRDefault="00965F73" w:rsidP="00965F73">
            <w:pPr>
              <w:rPr>
                <w:rFonts w:ascii="Calibri" w:hAnsi="Calibri" w:cs="Calibri"/>
                <w:color w:val="000000"/>
                <w:sz w:val="22"/>
                <w:szCs w:val="22"/>
                <w:u w:val="single"/>
                <w:lang w:eastAsia="en-GB"/>
              </w:rPr>
            </w:pPr>
            <w:r w:rsidRPr="004F0627">
              <w:rPr>
                <w:rFonts w:ascii="Calibri" w:hAnsi="Calibri" w:cs="Calibri"/>
                <w:color w:val="000000"/>
                <w:sz w:val="22"/>
                <w:szCs w:val="22"/>
                <w:u w:val="single"/>
                <w:lang w:eastAsia="en-GB"/>
              </w:rPr>
              <w:t>2013/2014</w:t>
            </w:r>
          </w:p>
          <w:p w:rsidR="00965F73" w:rsidRPr="004F0627" w:rsidRDefault="00965F73" w:rsidP="00965F73">
            <w:pPr>
              <w:rPr>
                <w:rFonts w:ascii="Calibri" w:hAnsi="Calibri" w:cs="Calibri"/>
                <w:color w:val="000000"/>
                <w:sz w:val="22"/>
                <w:szCs w:val="22"/>
                <w:lang w:eastAsia="en-GB"/>
              </w:rPr>
            </w:pPr>
            <w:r w:rsidRPr="004F0627">
              <w:rPr>
                <w:rFonts w:ascii="Calibri" w:hAnsi="Calibri" w:cs="Calibri"/>
                <w:color w:val="000000"/>
                <w:sz w:val="22"/>
                <w:szCs w:val="22"/>
                <w:lang w:eastAsia="en-GB"/>
              </w:rPr>
              <w:t>Payment to ACPO = £9379.87</w:t>
            </w:r>
          </w:p>
          <w:p w:rsidR="00965F73" w:rsidRPr="004F0627" w:rsidRDefault="00965F73" w:rsidP="00965F73">
            <w:pPr>
              <w:rPr>
                <w:rFonts w:ascii="Calibri" w:hAnsi="Calibri" w:cs="Calibri"/>
                <w:color w:val="000000"/>
                <w:sz w:val="22"/>
                <w:szCs w:val="22"/>
                <w:lang w:eastAsia="en-GB"/>
              </w:rPr>
            </w:pPr>
          </w:p>
          <w:p w:rsidR="00965F73" w:rsidRDefault="00965F73" w:rsidP="00965F73">
            <w:pPr>
              <w:rPr>
                <w:rFonts w:ascii="Calibri" w:hAnsi="Calibri" w:cs="Calibri"/>
                <w:color w:val="000000"/>
                <w:sz w:val="22"/>
                <w:szCs w:val="22"/>
                <w:lang w:eastAsia="en-GB"/>
              </w:rPr>
            </w:pPr>
          </w:p>
          <w:p w:rsidR="00965F73" w:rsidRPr="0057198E" w:rsidRDefault="00965F73" w:rsidP="00965F73">
            <w:pPr>
              <w:rPr>
                <w:rFonts w:ascii="Calibri" w:hAnsi="Calibri" w:cs="Calibri"/>
                <w:color w:val="000000"/>
                <w:sz w:val="22"/>
                <w:szCs w:val="22"/>
                <w:lang w:eastAsia="en-GB"/>
              </w:rPr>
            </w:pPr>
            <w:r>
              <w:rPr>
                <w:rFonts w:ascii="Calibri" w:hAnsi="Calibri" w:cs="Calibri"/>
                <w:color w:val="000000"/>
                <w:sz w:val="22"/>
                <w:szCs w:val="22"/>
                <w:lang w:eastAsia="en-GB"/>
              </w:rPr>
              <w:t>The other information you seek may be held by Cumbria Constabulary</w:t>
            </w:r>
          </w:p>
        </w:tc>
      </w:tr>
      <w:tr w:rsidR="00AE194C" w:rsidTr="0067195F">
        <w:tc>
          <w:tcPr>
            <w:tcW w:w="1311" w:type="dxa"/>
          </w:tcPr>
          <w:p w:rsidR="00AE194C" w:rsidRDefault="00AE194C" w:rsidP="00043C02">
            <w:pPr>
              <w:rPr>
                <w:rFonts w:asciiTheme="minorHAnsi" w:hAnsiTheme="minorHAnsi"/>
                <w:sz w:val="24"/>
                <w:szCs w:val="24"/>
              </w:rPr>
            </w:pPr>
            <w:r>
              <w:rPr>
                <w:rFonts w:asciiTheme="minorHAnsi" w:hAnsiTheme="minorHAnsi"/>
                <w:b/>
                <w:sz w:val="24"/>
                <w:szCs w:val="24"/>
              </w:rPr>
              <w:lastRenderedPageBreak/>
              <w:t>F055/13</w:t>
            </w:r>
          </w:p>
          <w:p w:rsidR="00AE194C" w:rsidRDefault="00AE194C" w:rsidP="00043C02">
            <w:pPr>
              <w:rPr>
                <w:rFonts w:asciiTheme="minorHAnsi" w:hAnsiTheme="minorHAnsi"/>
                <w:sz w:val="24"/>
                <w:szCs w:val="24"/>
              </w:rPr>
            </w:pPr>
          </w:p>
          <w:p w:rsidR="00AE194C" w:rsidRPr="008B3648" w:rsidRDefault="00AE194C" w:rsidP="00043C02">
            <w:pPr>
              <w:rPr>
                <w:rFonts w:asciiTheme="minorHAnsi" w:hAnsiTheme="minorHAnsi"/>
                <w:sz w:val="24"/>
                <w:szCs w:val="24"/>
              </w:rPr>
            </w:pPr>
            <w:r>
              <w:rPr>
                <w:rFonts w:asciiTheme="minorHAnsi" w:hAnsiTheme="minorHAnsi"/>
                <w:sz w:val="24"/>
                <w:szCs w:val="24"/>
              </w:rPr>
              <w:t>27.08.2013</w:t>
            </w:r>
          </w:p>
        </w:tc>
        <w:tc>
          <w:tcPr>
            <w:tcW w:w="6230" w:type="dxa"/>
          </w:tcPr>
          <w:p w:rsidR="00AE194C" w:rsidRPr="008B3648" w:rsidRDefault="00AE194C" w:rsidP="008B3648">
            <w:pPr>
              <w:rPr>
                <w:rFonts w:asciiTheme="minorHAnsi" w:hAnsiTheme="minorHAnsi"/>
                <w:sz w:val="22"/>
                <w:szCs w:val="22"/>
              </w:rPr>
            </w:pPr>
            <w:r w:rsidRPr="008B3648">
              <w:rPr>
                <w:rFonts w:asciiTheme="minorHAnsi" w:hAnsiTheme="minorHAnsi"/>
                <w:sz w:val="22"/>
                <w:szCs w:val="22"/>
              </w:rPr>
              <w:t xml:space="preserve">I seek the disclosure of the full report from South Wales Police into the allegations against Stuart Hyde, and any related material. </w:t>
            </w:r>
          </w:p>
          <w:p w:rsidR="00AE194C" w:rsidRDefault="00AE194C" w:rsidP="00EF4FBA">
            <w:pPr>
              <w:rPr>
                <w:rFonts w:ascii="Calibri" w:hAnsi="Calibri" w:cs="Arial"/>
                <w:sz w:val="22"/>
                <w:szCs w:val="22"/>
              </w:rPr>
            </w:pPr>
          </w:p>
        </w:tc>
        <w:tc>
          <w:tcPr>
            <w:tcW w:w="7344" w:type="dxa"/>
            <w:vMerge w:val="restart"/>
          </w:tcPr>
          <w:p w:rsidR="00AE194C" w:rsidRDefault="00AE194C" w:rsidP="00AE194C">
            <w:pPr>
              <w:rPr>
                <w:rFonts w:ascii="Calibri" w:hAnsi="Calibri" w:cs="Calibri"/>
                <w:sz w:val="22"/>
                <w:szCs w:val="22"/>
              </w:rPr>
            </w:pPr>
            <w:r w:rsidRPr="005E0883">
              <w:rPr>
                <w:rFonts w:ascii="Calibri" w:hAnsi="Calibri" w:cs="Calibri"/>
                <w:sz w:val="22"/>
                <w:szCs w:val="22"/>
              </w:rPr>
              <w:t xml:space="preserve">With regard to the request, some information is being provided to you and is contained in the attached document.  </w:t>
            </w:r>
            <w:hyperlink r:id="rId41" w:history="1">
              <w:r w:rsidR="00781120" w:rsidRPr="00781120">
                <w:rPr>
                  <w:rStyle w:val="Hyperlink"/>
                  <w:rFonts w:ascii="Calibri" w:hAnsi="Calibri" w:cs="Calibri"/>
                  <w:sz w:val="22"/>
                  <w:szCs w:val="22"/>
                </w:rPr>
                <w:t>Combined letter &amp; redacted report</w:t>
              </w:r>
            </w:hyperlink>
          </w:p>
          <w:p w:rsidR="00AE194C" w:rsidRPr="005E0883" w:rsidRDefault="00AE194C" w:rsidP="00AE194C">
            <w:pPr>
              <w:rPr>
                <w:rFonts w:ascii="Calibri" w:hAnsi="Calibri"/>
                <w:sz w:val="22"/>
                <w:szCs w:val="22"/>
                <w:lang w:eastAsia="en-GB"/>
              </w:rPr>
            </w:pPr>
            <w:r w:rsidRPr="005E0883">
              <w:rPr>
                <w:rFonts w:ascii="Calibri" w:hAnsi="Calibri" w:cs="Calibri"/>
                <w:sz w:val="22"/>
                <w:szCs w:val="22"/>
              </w:rPr>
              <w:t>The remainder of the information will not be provided and the following sections under the Freedom of Information Act are being relied upon –</w:t>
            </w:r>
          </w:p>
          <w:p w:rsidR="00AE194C" w:rsidRPr="005E0883" w:rsidRDefault="00AE194C" w:rsidP="00AE194C">
            <w:pPr>
              <w:rPr>
                <w:rFonts w:ascii="Calibri" w:hAnsi="Calibri"/>
                <w:b/>
                <w:sz w:val="22"/>
                <w:szCs w:val="22"/>
                <w:lang w:eastAsia="en-GB"/>
              </w:rPr>
            </w:pPr>
          </w:p>
          <w:p w:rsidR="00AE194C" w:rsidRPr="005E0883" w:rsidRDefault="00AE194C" w:rsidP="00AE194C">
            <w:pPr>
              <w:pStyle w:val="ListParagraph"/>
              <w:numPr>
                <w:ilvl w:val="0"/>
                <w:numId w:val="18"/>
              </w:numPr>
              <w:ind w:left="999" w:hanging="709"/>
              <w:rPr>
                <w:rFonts w:ascii="Calibri" w:hAnsi="Calibri" w:cs="Calibri"/>
                <w:color w:val="000000"/>
                <w:sz w:val="22"/>
                <w:szCs w:val="22"/>
              </w:rPr>
            </w:pPr>
            <w:r w:rsidRPr="005E0883">
              <w:rPr>
                <w:rFonts w:ascii="Calibri" w:hAnsi="Calibri" w:cs="Calibri"/>
                <w:color w:val="000000"/>
                <w:sz w:val="22"/>
                <w:szCs w:val="22"/>
              </w:rPr>
              <w:lastRenderedPageBreak/>
              <w:t>Section 40(2) – Personal Information</w:t>
            </w:r>
          </w:p>
          <w:p w:rsidR="00AE194C" w:rsidRPr="00AE194C" w:rsidRDefault="00AE194C" w:rsidP="00AE194C">
            <w:pPr>
              <w:pStyle w:val="ListParagraph"/>
              <w:numPr>
                <w:ilvl w:val="0"/>
                <w:numId w:val="18"/>
              </w:numPr>
              <w:ind w:left="999" w:hanging="709"/>
              <w:rPr>
                <w:rFonts w:ascii="Calibri" w:hAnsi="Calibri" w:cs="Calibri"/>
                <w:color w:val="000000"/>
                <w:sz w:val="22"/>
                <w:szCs w:val="22"/>
              </w:rPr>
            </w:pPr>
            <w:r w:rsidRPr="00AE194C">
              <w:rPr>
                <w:rFonts w:ascii="Calibri" w:hAnsi="Calibri" w:cs="Calibri"/>
                <w:color w:val="000000"/>
                <w:sz w:val="22"/>
                <w:szCs w:val="22"/>
              </w:rPr>
              <w:t>Section 30(1</w:t>
            </w:r>
            <w:proofErr w:type="gramStart"/>
            <w:r w:rsidRPr="00AE194C">
              <w:rPr>
                <w:rFonts w:ascii="Calibri" w:hAnsi="Calibri" w:cs="Calibri"/>
                <w:color w:val="000000"/>
                <w:sz w:val="22"/>
                <w:szCs w:val="22"/>
              </w:rPr>
              <w:t>)(</w:t>
            </w:r>
            <w:proofErr w:type="gramEnd"/>
            <w:r w:rsidRPr="00AE194C">
              <w:rPr>
                <w:rFonts w:ascii="Calibri" w:hAnsi="Calibri" w:cs="Calibri"/>
                <w:color w:val="000000"/>
                <w:sz w:val="22"/>
                <w:szCs w:val="22"/>
              </w:rPr>
              <w:t>a)(</w:t>
            </w:r>
            <w:proofErr w:type="spellStart"/>
            <w:r w:rsidRPr="00AE194C">
              <w:rPr>
                <w:rFonts w:ascii="Calibri" w:hAnsi="Calibri" w:cs="Calibri"/>
                <w:color w:val="000000"/>
                <w:sz w:val="22"/>
                <w:szCs w:val="22"/>
              </w:rPr>
              <w:t>i</w:t>
            </w:r>
            <w:proofErr w:type="spellEnd"/>
            <w:r w:rsidRPr="00AE194C">
              <w:rPr>
                <w:rFonts w:ascii="Calibri" w:hAnsi="Calibri" w:cs="Calibri"/>
                <w:color w:val="000000"/>
                <w:sz w:val="22"/>
                <w:szCs w:val="22"/>
              </w:rPr>
              <w:t>) -  Investigation and proceedings being conducted by the public authority.</w:t>
            </w:r>
          </w:p>
          <w:p w:rsidR="00AE194C" w:rsidRPr="005E0883" w:rsidRDefault="00AE194C" w:rsidP="00AE194C">
            <w:pPr>
              <w:pStyle w:val="ListParagraph"/>
              <w:numPr>
                <w:ilvl w:val="0"/>
                <w:numId w:val="18"/>
              </w:numPr>
              <w:ind w:left="999" w:hanging="709"/>
              <w:rPr>
                <w:rFonts w:ascii="Calibri" w:hAnsi="Calibri" w:cs="Calibri"/>
                <w:color w:val="000000"/>
                <w:sz w:val="22"/>
                <w:szCs w:val="22"/>
              </w:rPr>
            </w:pPr>
            <w:r w:rsidRPr="005E0883">
              <w:rPr>
                <w:rFonts w:ascii="Calibri" w:hAnsi="Calibri" w:cs="Calibri"/>
                <w:color w:val="000000"/>
                <w:sz w:val="22"/>
                <w:szCs w:val="22"/>
              </w:rPr>
              <w:t xml:space="preserve">Where section 30(1) is not available, section 31(1)(g) along with section 31(2)(b) – Law Enforcement - </w:t>
            </w:r>
            <w:r w:rsidRPr="005E0883">
              <w:rPr>
                <w:rFonts w:ascii="Calibri" w:hAnsi="Calibri" w:cs="Calibri"/>
                <w:color w:val="000000"/>
                <w:sz w:val="22"/>
                <w:szCs w:val="22"/>
                <w:lang w:val="en"/>
              </w:rPr>
              <w:t>the purpose of ascertaining whether any person is responsible for any conduct which is improper</w:t>
            </w:r>
          </w:p>
          <w:p w:rsidR="00AE194C" w:rsidRPr="005E0883" w:rsidRDefault="00AE194C" w:rsidP="00AE194C">
            <w:pPr>
              <w:pStyle w:val="ListParagraph"/>
              <w:numPr>
                <w:ilvl w:val="0"/>
                <w:numId w:val="18"/>
              </w:numPr>
              <w:ind w:left="999" w:hanging="709"/>
              <w:rPr>
                <w:rFonts w:ascii="Calibri" w:hAnsi="Calibri" w:cs="Calibri"/>
                <w:color w:val="000000"/>
                <w:sz w:val="22"/>
                <w:szCs w:val="22"/>
              </w:rPr>
            </w:pPr>
            <w:r w:rsidRPr="005E0883">
              <w:rPr>
                <w:rFonts w:ascii="Calibri" w:hAnsi="Calibri" w:cs="Calibri"/>
                <w:color w:val="000000"/>
                <w:sz w:val="22"/>
                <w:szCs w:val="22"/>
              </w:rPr>
              <w:t>Section 43(2) – Commercial Interests</w:t>
            </w:r>
          </w:p>
          <w:p w:rsidR="00AE194C" w:rsidRPr="005E0883" w:rsidRDefault="00AE194C" w:rsidP="00AE194C">
            <w:pPr>
              <w:pStyle w:val="ListParagraph"/>
              <w:numPr>
                <w:ilvl w:val="0"/>
                <w:numId w:val="18"/>
              </w:numPr>
              <w:ind w:left="999" w:hanging="709"/>
              <w:rPr>
                <w:rFonts w:ascii="Calibri" w:hAnsi="Calibri" w:cs="Calibri"/>
                <w:color w:val="000000"/>
                <w:sz w:val="22"/>
                <w:szCs w:val="22"/>
              </w:rPr>
            </w:pPr>
            <w:r w:rsidRPr="005E0883">
              <w:rPr>
                <w:rFonts w:ascii="Calibri" w:hAnsi="Calibri" w:cs="Calibri"/>
                <w:color w:val="000000"/>
                <w:sz w:val="22"/>
                <w:szCs w:val="22"/>
              </w:rPr>
              <w:t>Section 38 – Health and Safety</w:t>
            </w:r>
          </w:p>
          <w:p w:rsidR="00AE194C" w:rsidRPr="0057198E" w:rsidRDefault="00AE194C" w:rsidP="002E2F2E">
            <w:pPr>
              <w:rPr>
                <w:rFonts w:ascii="Calibri" w:hAnsi="Calibri" w:cs="Calibri"/>
                <w:color w:val="000000"/>
                <w:sz w:val="22"/>
                <w:szCs w:val="22"/>
                <w:lang w:eastAsia="en-GB"/>
              </w:rPr>
            </w:pPr>
          </w:p>
        </w:tc>
      </w:tr>
      <w:tr w:rsidR="00AE194C" w:rsidTr="0067195F">
        <w:tc>
          <w:tcPr>
            <w:tcW w:w="1311" w:type="dxa"/>
          </w:tcPr>
          <w:p w:rsidR="00AE194C" w:rsidRDefault="00AE194C" w:rsidP="00043C02">
            <w:pPr>
              <w:rPr>
                <w:rFonts w:asciiTheme="minorHAnsi" w:hAnsiTheme="minorHAnsi"/>
                <w:b/>
                <w:sz w:val="24"/>
                <w:szCs w:val="24"/>
              </w:rPr>
            </w:pPr>
            <w:r>
              <w:rPr>
                <w:rFonts w:asciiTheme="minorHAnsi" w:hAnsiTheme="minorHAnsi"/>
                <w:b/>
                <w:sz w:val="24"/>
                <w:szCs w:val="24"/>
              </w:rPr>
              <w:t>F056/13</w:t>
            </w:r>
          </w:p>
          <w:p w:rsidR="00AE194C" w:rsidRDefault="00AE194C" w:rsidP="00043C02">
            <w:pPr>
              <w:rPr>
                <w:rFonts w:asciiTheme="minorHAnsi" w:hAnsiTheme="minorHAnsi"/>
                <w:b/>
                <w:sz w:val="24"/>
                <w:szCs w:val="24"/>
              </w:rPr>
            </w:pPr>
          </w:p>
          <w:p w:rsidR="00AE194C" w:rsidRPr="008B3648" w:rsidRDefault="00AE194C" w:rsidP="00043C02">
            <w:pPr>
              <w:rPr>
                <w:rFonts w:asciiTheme="minorHAnsi" w:hAnsiTheme="minorHAnsi"/>
                <w:sz w:val="24"/>
                <w:szCs w:val="24"/>
              </w:rPr>
            </w:pPr>
            <w:r>
              <w:rPr>
                <w:rFonts w:asciiTheme="minorHAnsi" w:hAnsiTheme="minorHAnsi"/>
                <w:sz w:val="24"/>
                <w:szCs w:val="24"/>
              </w:rPr>
              <w:lastRenderedPageBreak/>
              <w:t>27.08.2013</w:t>
            </w:r>
          </w:p>
        </w:tc>
        <w:tc>
          <w:tcPr>
            <w:tcW w:w="6230" w:type="dxa"/>
          </w:tcPr>
          <w:p w:rsidR="00AE194C" w:rsidRDefault="00AE194C" w:rsidP="00EF4FBA">
            <w:pPr>
              <w:rPr>
                <w:rFonts w:ascii="Calibri" w:hAnsi="Calibri" w:cs="Arial"/>
                <w:sz w:val="22"/>
                <w:szCs w:val="22"/>
              </w:rPr>
            </w:pPr>
            <w:r w:rsidRPr="008B3648">
              <w:rPr>
                <w:rFonts w:ascii="Calibri" w:hAnsi="Calibri" w:cs="Arial"/>
                <w:sz w:val="22"/>
                <w:szCs w:val="22"/>
              </w:rPr>
              <w:lastRenderedPageBreak/>
              <w:t xml:space="preserve">I would like to make a request under the FOI Act for the full report by South Wales Police on the conduct of temporary chief constable </w:t>
            </w:r>
            <w:r w:rsidRPr="008B3648">
              <w:rPr>
                <w:rFonts w:ascii="Calibri" w:hAnsi="Calibri" w:cs="Arial"/>
                <w:sz w:val="22"/>
                <w:szCs w:val="22"/>
              </w:rPr>
              <w:lastRenderedPageBreak/>
              <w:t>Stuart Hyde.</w:t>
            </w:r>
          </w:p>
        </w:tc>
        <w:tc>
          <w:tcPr>
            <w:tcW w:w="7344" w:type="dxa"/>
            <w:vMerge/>
          </w:tcPr>
          <w:p w:rsidR="00AE194C" w:rsidRPr="0057198E" w:rsidRDefault="00AE194C" w:rsidP="002E2F2E">
            <w:pPr>
              <w:rPr>
                <w:rFonts w:ascii="Calibri" w:hAnsi="Calibri" w:cs="Calibri"/>
                <w:color w:val="000000"/>
                <w:sz w:val="22"/>
                <w:szCs w:val="22"/>
                <w:lang w:eastAsia="en-GB"/>
              </w:rPr>
            </w:pPr>
          </w:p>
        </w:tc>
      </w:tr>
      <w:tr w:rsidR="00965F73" w:rsidTr="0067195F">
        <w:tc>
          <w:tcPr>
            <w:tcW w:w="1311" w:type="dxa"/>
          </w:tcPr>
          <w:p w:rsidR="00965F73" w:rsidRDefault="008B3648" w:rsidP="00043C02">
            <w:pPr>
              <w:rPr>
                <w:rFonts w:asciiTheme="minorHAnsi" w:hAnsiTheme="minorHAnsi"/>
                <w:b/>
                <w:sz w:val="24"/>
                <w:szCs w:val="24"/>
              </w:rPr>
            </w:pPr>
            <w:r>
              <w:rPr>
                <w:rFonts w:asciiTheme="minorHAnsi" w:hAnsiTheme="minorHAnsi"/>
                <w:b/>
                <w:sz w:val="24"/>
                <w:szCs w:val="24"/>
              </w:rPr>
              <w:lastRenderedPageBreak/>
              <w:t>F057/13</w:t>
            </w:r>
          </w:p>
          <w:p w:rsidR="008B3648" w:rsidRDefault="008B3648" w:rsidP="00043C02">
            <w:pPr>
              <w:rPr>
                <w:rFonts w:asciiTheme="minorHAnsi" w:hAnsiTheme="minorHAnsi"/>
                <w:sz w:val="24"/>
                <w:szCs w:val="24"/>
              </w:rPr>
            </w:pPr>
          </w:p>
          <w:p w:rsidR="008B3648" w:rsidRPr="008B3648" w:rsidRDefault="008B3648" w:rsidP="00043C02">
            <w:pPr>
              <w:rPr>
                <w:rFonts w:asciiTheme="minorHAnsi" w:hAnsiTheme="minorHAnsi"/>
                <w:sz w:val="24"/>
                <w:szCs w:val="24"/>
              </w:rPr>
            </w:pPr>
            <w:r>
              <w:rPr>
                <w:rFonts w:asciiTheme="minorHAnsi" w:hAnsiTheme="minorHAnsi"/>
                <w:sz w:val="24"/>
                <w:szCs w:val="24"/>
              </w:rPr>
              <w:t>27.08.2013</w:t>
            </w:r>
          </w:p>
        </w:tc>
        <w:tc>
          <w:tcPr>
            <w:tcW w:w="6230" w:type="dxa"/>
          </w:tcPr>
          <w:p w:rsidR="008B3648" w:rsidRPr="008B3648" w:rsidRDefault="00AE194C" w:rsidP="008B3648">
            <w:pPr>
              <w:rPr>
                <w:rFonts w:ascii="Calibri" w:hAnsi="Calibri" w:cs="Arial"/>
                <w:sz w:val="22"/>
                <w:szCs w:val="22"/>
              </w:rPr>
            </w:pPr>
            <w:r>
              <w:rPr>
                <w:rFonts w:ascii="Calibri" w:hAnsi="Calibri" w:cs="Arial"/>
                <w:sz w:val="22"/>
                <w:szCs w:val="22"/>
              </w:rPr>
              <w:t xml:space="preserve">(1)   </w:t>
            </w:r>
            <w:r w:rsidR="008B3648" w:rsidRPr="008B3648">
              <w:rPr>
                <w:rFonts w:ascii="Calibri" w:hAnsi="Calibri" w:cs="Arial"/>
                <w:sz w:val="22"/>
                <w:szCs w:val="22"/>
              </w:rPr>
              <w:t xml:space="preserve">Please could you supply me with a copy of the entire report by Chief Constable Peter Vaughan of South Wales Police into allegations of misconduct/gross misconduct by suspended temporary Chief Constable Stuart </w:t>
            </w:r>
            <w:proofErr w:type="gramStart"/>
            <w:r w:rsidR="008B3648" w:rsidRPr="008B3648">
              <w:rPr>
                <w:rFonts w:ascii="Calibri" w:hAnsi="Calibri" w:cs="Arial"/>
                <w:sz w:val="22"/>
                <w:szCs w:val="22"/>
              </w:rPr>
              <w:t>Hyde.</w:t>
            </w:r>
            <w:proofErr w:type="gramEnd"/>
          </w:p>
          <w:p w:rsidR="008B3648" w:rsidRPr="008B3648" w:rsidRDefault="008B3648" w:rsidP="008B3648">
            <w:pPr>
              <w:rPr>
                <w:rFonts w:ascii="Calibri" w:hAnsi="Calibri" w:cs="Arial"/>
                <w:sz w:val="22"/>
                <w:szCs w:val="22"/>
              </w:rPr>
            </w:pPr>
          </w:p>
          <w:p w:rsidR="00965F73" w:rsidRDefault="00AE194C" w:rsidP="00EF4FBA">
            <w:pPr>
              <w:rPr>
                <w:rFonts w:ascii="Calibri" w:hAnsi="Calibri" w:cs="Arial"/>
                <w:sz w:val="22"/>
                <w:szCs w:val="22"/>
              </w:rPr>
            </w:pPr>
            <w:r>
              <w:rPr>
                <w:rFonts w:ascii="Calibri" w:hAnsi="Calibri" w:cs="Arial"/>
                <w:sz w:val="22"/>
                <w:szCs w:val="22"/>
              </w:rPr>
              <w:t xml:space="preserve">(2)  </w:t>
            </w:r>
            <w:r w:rsidR="008B3648" w:rsidRPr="008B3648">
              <w:rPr>
                <w:rFonts w:ascii="Calibri" w:hAnsi="Calibri" w:cs="Arial"/>
                <w:sz w:val="22"/>
                <w:szCs w:val="22"/>
              </w:rPr>
              <w:t xml:space="preserve">Please could you also supply me with copies of all the tweets by Stuart Hyde looked at as part of this investigation, whether or not specifically listed in Peter Vaughan’s </w:t>
            </w:r>
            <w:proofErr w:type="gramStart"/>
            <w:r w:rsidR="008B3648" w:rsidRPr="008B3648">
              <w:rPr>
                <w:rFonts w:ascii="Calibri" w:hAnsi="Calibri" w:cs="Arial"/>
                <w:sz w:val="22"/>
                <w:szCs w:val="22"/>
              </w:rPr>
              <w:t>report.</w:t>
            </w:r>
            <w:proofErr w:type="gramEnd"/>
          </w:p>
        </w:tc>
        <w:tc>
          <w:tcPr>
            <w:tcW w:w="7344" w:type="dxa"/>
          </w:tcPr>
          <w:p w:rsidR="00965F73" w:rsidRDefault="00AE194C" w:rsidP="002E2F2E">
            <w:pPr>
              <w:rPr>
                <w:rFonts w:ascii="Calibri" w:hAnsi="Calibri" w:cs="Calibri"/>
                <w:color w:val="000000"/>
                <w:sz w:val="22"/>
                <w:szCs w:val="22"/>
                <w:lang w:eastAsia="en-GB"/>
              </w:rPr>
            </w:pPr>
            <w:r>
              <w:rPr>
                <w:rFonts w:ascii="Calibri" w:hAnsi="Calibri" w:cs="Calibri"/>
                <w:color w:val="000000"/>
                <w:sz w:val="22"/>
                <w:szCs w:val="22"/>
                <w:lang w:eastAsia="en-GB"/>
              </w:rPr>
              <w:t>(1)   As above</w:t>
            </w:r>
          </w:p>
          <w:p w:rsidR="00AE194C" w:rsidRDefault="00AE194C" w:rsidP="002E2F2E">
            <w:pPr>
              <w:rPr>
                <w:rFonts w:ascii="Calibri" w:hAnsi="Calibri" w:cs="Calibri"/>
                <w:color w:val="000000"/>
                <w:sz w:val="22"/>
                <w:szCs w:val="22"/>
                <w:lang w:eastAsia="en-GB"/>
              </w:rPr>
            </w:pPr>
          </w:p>
          <w:p w:rsidR="00AE194C" w:rsidRPr="006B43F1" w:rsidRDefault="00AE194C" w:rsidP="00AE194C">
            <w:pPr>
              <w:pStyle w:val="ListParagraph"/>
              <w:ind w:left="0"/>
              <w:rPr>
                <w:rFonts w:ascii="Calibri" w:hAnsi="Calibri" w:cs="Calibri"/>
                <w:color w:val="000000"/>
                <w:sz w:val="22"/>
                <w:szCs w:val="22"/>
              </w:rPr>
            </w:pPr>
            <w:r>
              <w:rPr>
                <w:rFonts w:ascii="Calibri" w:hAnsi="Calibri" w:cs="Calibri"/>
                <w:color w:val="000000"/>
                <w:sz w:val="22"/>
                <w:szCs w:val="22"/>
              </w:rPr>
              <w:t xml:space="preserve">(2)  South Wales Police conducted the investigation into this matter and as such the OPCC does not hold copies of documentation you have requested.  </w:t>
            </w:r>
          </w:p>
          <w:p w:rsidR="00AE194C" w:rsidRPr="0057198E" w:rsidRDefault="00AE194C" w:rsidP="002E2F2E">
            <w:pPr>
              <w:rPr>
                <w:rFonts w:ascii="Calibri" w:hAnsi="Calibri" w:cs="Calibri"/>
                <w:color w:val="000000"/>
                <w:sz w:val="22"/>
                <w:szCs w:val="22"/>
                <w:lang w:eastAsia="en-GB"/>
              </w:rPr>
            </w:pPr>
          </w:p>
        </w:tc>
      </w:tr>
      <w:tr w:rsidR="00AE194C" w:rsidTr="0067195F">
        <w:tc>
          <w:tcPr>
            <w:tcW w:w="1311" w:type="dxa"/>
          </w:tcPr>
          <w:p w:rsidR="00AE194C" w:rsidRDefault="00AE194C" w:rsidP="00043C02">
            <w:pPr>
              <w:rPr>
                <w:rFonts w:asciiTheme="minorHAnsi" w:hAnsiTheme="minorHAnsi"/>
                <w:b/>
                <w:sz w:val="24"/>
                <w:szCs w:val="24"/>
              </w:rPr>
            </w:pPr>
            <w:r>
              <w:rPr>
                <w:rFonts w:asciiTheme="minorHAnsi" w:hAnsiTheme="minorHAnsi"/>
                <w:b/>
                <w:sz w:val="24"/>
                <w:szCs w:val="24"/>
              </w:rPr>
              <w:t>F058/13</w:t>
            </w:r>
          </w:p>
          <w:p w:rsidR="00AE194C" w:rsidRPr="0040184C" w:rsidRDefault="00AE194C" w:rsidP="00043C02">
            <w:pPr>
              <w:rPr>
                <w:rFonts w:asciiTheme="minorHAnsi" w:hAnsiTheme="minorHAnsi"/>
                <w:sz w:val="24"/>
                <w:szCs w:val="24"/>
              </w:rPr>
            </w:pPr>
            <w:r>
              <w:rPr>
                <w:rFonts w:asciiTheme="minorHAnsi" w:hAnsiTheme="minorHAnsi"/>
                <w:sz w:val="24"/>
                <w:szCs w:val="24"/>
              </w:rPr>
              <w:t>28.08.2013</w:t>
            </w:r>
          </w:p>
        </w:tc>
        <w:tc>
          <w:tcPr>
            <w:tcW w:w="6230" w:type="dxa"/>
          </w:tcPr>
          <w:p w:rsidR="00AE194C" w:rsidRDefault="00AE194C" w:rsidP="00EF4FBA">
            <w:pPr>
              <w:rPr>
                <w:rFonts w:ascii="Calibri" w:hAnsi="Calibri" w:cs="Arial"/>
                <w:sz w:val="22"/>
                <w:szCs w:val="22"/>
              </w:rPr>
            </w:pPr>
            <w:r w:rsidRPr="0040184C">
              <w:rPr>
                <w:rFonts w:ascii="Calibri" w:hAnsi="Calibri" w:cs="Arial"/>
                <w:sz w:val="22"/>
                <w:szCs w:val="22"/>
              </w:rPr>
              <w:t>I would like to request a copy of the full report written by South Wales Police into the alleged misconduct by TCC Stuart Hyde</w:t>
            </w:r>
          </w:p>
        </w:tc>
        <w:tc>
          <w:tcPr>
            <w:tcW w:w="7344" w:type="dxa"/>
            <w:vMerge w:val="restart"/>
          </w:tcPr>
          <w:p w:rsidR="00AE194C" w:rsidRDefault="00AE194C" w:rsidP="00AE194C">
            <w:pPr>
              <w:rPr>
                <w:rFonts w:ascii="Calibri" w:hAnsi="Calibri" w:cs="Calibri"/>
                <w:sz w:val="22"/>
                <w:szCs w:val="22"/>
              </w:rPr>
            </w:pPr>
            <w:r w:rsidRPr="005E0883">
              <w:rPr>
                <w:rFonts w:ascii="Calibri" w:hAnsi="Calibri" w:cs="Calibri"/>
                <w:sz w:val="22"/>
                <w:szCs w:val="22"/>
              </w:rPr>
              <w:t xml:space="preserve">With regard to the request, some information is being provided to you and is contained in the attached document.  </w:t>
            </w:r>
            <w:r w:rsidR="00781120">
              <w:rPr>
                <w:rFonts w:ascii="Calibri" w:hAnsi="Calibri" w:cs="Calibri"/>
                <w:sz w:val="22"/>
                <w:szCs w:val="22"/>
              </w:rPr>
              <w:t xml:space="preserve"> </w:t>
            </w:r>
            <w:hyperlink r:id="rId42" w:history="1">
              <w:r w:rsidR="00781120" w:rsidRPr="00781120">
                <w:rPr>
                  <w:rStyle w:val="Hyperlink"/>
                  <w:rFonts w:ascii="Calibri" w:hAnsi="Calibri" w:cs="Calibri"/>
                  <w:sz w:val="22"/>
                  <w:szCs w:val="22"/>
                </w:rPr>
                <w:t>Combined letter &amp; redacted report</w:t>
              </w:r>
            </w:hyperlink>
          </w:p>
          <w:p w:rsidR="00AE194C" w:rsidRPr="005E0883" w:rsidRDefault="00AE194C" w:rsidP="00AE194C">
            <w:pPr>
              <w:rPr>
                <w:rFonts w:ascii="Calibri" w:hAnsi="Calibri"/>
                <w:sz w:val="22"/>
                <w:szCs w:val="22"/>
                <w:lang w:eastAsia="en-GB"/>
              </w:rPr>
            </w:pPr>
            <w:r w:rsidRPr="005E0883">
              <w:rPr>
                <w:rFonts w:ascii="Calibri" w:hAnsi="Calibri" w:cs="Calibri"/>
                <w:sz w:val="22"/>
                <w:szCs w:val="22"/>
              </w:rPr>
              <w:t>The remainder of the information will not be provided and the following sections under the Freedom of Information Act are being relied upon –</w:t>
            </w:r>
          </w:p>
          <w:p w:rsidR="00AE194C" w:rsidRPr="005E0883" w:rsidRDefault="00AE194C" w:rsidP="00AE194C">
            <w:pPr>
              <w:rPr>
                <w:rFonts w:ascii="Calibri" w:hAnsi="Calibri"/>
                <w:b/>
                <w:sz w:val="22"/>
                <w:szCs w:val="22"/>
                <w:lang w:eastAsia="en-GB"/>
              </w:rPr>
            </w:pPr>
          </w:p>
          <w:p w:rsidR="00AE194C" w:rsidRPr="005E0883" w:rsidRDefault="00AE194C" w:rsidP="00AE194C">
            <w:pPr>
              <w:pStyle w:val="ListParagraph"/>
              <w:numPr>
                <w:ilvl w:val="0"/>
                <w:numId w:val="19"/>
              </w:numPr>
              <w:ind w:left="715" w:hanging="425"/>
              <w:rPr>
                <w:rFonts w:ascii="Calibri" w:hAnsi="Calibri" w:cs="Calibri"/>
                <w:color w:val="000000"/>
                <w:sz w:val="22"/>
                <w:szCs w:val="22"/>
              </w:rPr>
            </w:pPr>
            <w:r w:rsidRPr="005E0883">
              <w:rPr>
                <w:rFonts w:ascii="Calibri" w:hAnsi="Calibri" w:cs="Calibri"/>
                <w:color w:val="000000"/>
                <w:sz w:val="22"/>
                <w:szCs w:val="22"/>
              </w:rPr>
              <w:t>Section 40(2) – Personal Information</w:t>
            </w:r>
          </w:p>
          <w:p w:rsidR="00AE194C" w:rsidRPr="00AE194C" w:rsidRDefault="00AE194C" w:rsidP="00AE194C">
            <w:pPr>
              <w:pStyle w:val="ListParagraph"/>
              <w:numPr>
                <w:ilvl w:val="0"/>
                <w:numId w:val="19"/>
              </w:numPr>
              <w:ind w:left="715" w:hanging="425"/>
              <w:rPr>
                <w:rFonts w:ascii="Calibri" w:hAnsi="Calibri" w:cs="Calibri"/>
                <w:color w:val="000000"/>
                <w:sz w:val="22"/>
                <w:szCs w:val="22"/>
              </w:rPr>
            </w:pPr>
            <w:r w:rsidRPr="00AE194C">
              <w:rPr>
                <w:rFonts w:ascii="Calibri" w:hAnsi="Calibri" w:cs="Calibri"/>
                <w:color w:val="000000"/>
                <w:sz w:val="22"/>
                <w:szCs w:val="22"/>
              </w:rPr>
              <w:t>Section 30(1</w:t>
            </w:r>
            <w:proofErr w:type="gramStart"/>
            <w:r w:rsidRPr="00AE194C">
              <w:rPr>
                <w:rFonts w:ascii="Calibri" w:hAnsi="Calibri" w:cs="Calibri"/>
                <w:color w:val="000000"/>
                <w:sz w:val="22"/>
                <w:szCs w:val="22"/>
              </w:rPr>
              <w:t>)(</w:t>
            </w:r>
            <w:proofErr w:type="gramEnd"/>
            <w:r w:rsidRPr="00AE194C">
              <w:rPr>
                <w:rFonts w:ascii="Calibri" w:hAnsi="Calibri" w:cs="Calibri"/>
                <w:color w:val="000000"/>
                <w:sz w:val="22"/>
                <w:szCs w:val="22"/>
              </w:rPr>
              <w:t>a)(</w:t>
            </w:r>
            <w:proofErr w:type="spellStart"/>
            <w:r w:rsidRPr="00AE194C">
              <w:rPr>
                <w:rFonts w:ascii="Calibri" w:hAnsi="Calibri" w:cs="Calibri"/>
                <w:color w:val="000000"/>
                <w:sz w:val="22"/>
                <w:szCs w:val="22"/>
              </w:rPr>
              <w:t>i</w:t>
            </w:r>
            <w:proofErr w:type="spellEnd"/>
            <w:r w:rsidRPr="00AE194C">
              <w:rPr>
                <w:rFonts w:ascii="Calibri" w:hAnsi="Calibri" w:cs="Calibri"/>
                <w:color w:val="000000"/>
                <w:sz w:val="22"/>
                <w:szCs w:val="22"/>
              </w:rPr>
              <w:t>) -  Investigation and proceedings being conducted by the public authority.</w:t>
            </w:r>
          </w:p>
          <w:p w:rsidR="00AE194C" w:rsidRPr="005E0883" w:rsidRDefault="00AE194C" w:rsidP="00AE194C">
            <w:pPr>
              <w:pStyle w:val="ListParagraph"/>
              <w:numPr>
                <w:ilvl w:val="0"/>
                <w:numId w:val="19"/>
              </w:numPr>
              <w:ind w:left="715" w:hanging="425"/>
              <w:rPr>
                <w:rFonts w:ascii="Calibri" w:hAnsi="Calibri" w:cs="Calibri"/>
                <w:color w:val="000000"/>
                <w:sz w:val="22"/>
                <w:szCs w:val="22"/>
              </w:rPr>
            </w:pPr>
            <w:r w:rsidRPr="005E0883">
              <w:rPr>
                <w:rFonts w:ascii="Calibri" w:hAnsi="Calibri" w:cs="Calibri"/>
                <w:color w:val="000000"/>
                <w:sz w:val="22"/>
                <w:szCs w:val="22"/>
              </w:rPr>
              <w:t xml:space="preserve">Where section 30(1) is not available, section 31(1)(g) along with section </w:t>
            </w:r>
            <w:r w:rsidRPr="005E0883">
              <w:rPr>
                <w:rFonts w:ascii="Calibri" w:hAnsi="Calibri" w:cs="Calibri"/>
                <w:color w:val="000000"/>
                <w:sz w:val="22"/>
                <w:szCs w:val="22"/>
              </w:rPr>
              <w:lastRenderedPageBreak/>
              <w:t xml:space="preserve">31(2)(b) – Law Enforcement - </w:t>
            </w:r>
            <w:r w:rsidRPr="005E0883">
              <w:rPr>
                <w:rFonts w:ascii="Calibri" w:hAnsi="Calibri" w:cs="Calibri"/>
                <w:color w:val="000000"/>
                <w:sz w:val="22"/>
                <w:szCs w:val="22"/>
                <w:lang w:val="en"/>
              </w:rPr>
              <w:t>the purpose of ascertaining whether any person is responsible for any conduct which is improper</w:t>
            </w:r>
          </w:p>
          <w:p w:rsidR="00AE194C" w:rsidRPr="005E0883" w:rsidRDefault="00AE194C" w:rsidP="00AE194C">
            <w:pPr>
              <w:pStyle w:val="ListParagraph"/>
              <w:numPr>
                <w:ilvl w:val="0"/>
                <w:numId w:val="19"/>
              </w:numPr>
              <w:ind w:left="715" w:hanging="425"/>
              <w:rPr>
                <w:rFonts w:ascii="Calibri" w:hAnsi="Calibri" w:cs="Calibri"/>
                <w:color w:val="000000"/>
                <w:sz w:val="22"/>
                <w:szCs w:val="22"/>
              </w:rPr>
            </w:pPr>
            <w:r w:rsidRPr="005E0883">
              <w:rPr>
                <w:rFonts w:ascii="Calibri" w:hAnsi="Calibri" w:cs="Calibri"/>
                <w:color w:val="000000"/>
                <w:sz w:val="22"/>
                <w:szCs w:val="22"/>
              </w:rPr>
              <w:t>Section 43(2) – Commercial Interests</w:t>
            </w:r>
          </w:p>
          <w:p w:rsidR="00AE194C" w:rsidRPr="005E0883" w:rsidRDefault="00AE194C" w:rsidP="00AE194C">
            <w:pPr>
              <w:pStyle w:val="ListParagraph"/>
              <w:numPr>
                <w:ilvl w:val="0"/>
                <w:numId w:val="19"/>
              </w:numPr>
              <w:ind w:left="715" w:hanging="425"/>
              <w:rPr>
                <w:rFonts w:ascii="Calibri" w:hAnsi="Calibri" w:cs="Calibri"/>
                <w:color w:val="000000"/>
                <w:sz w:val="22"/>
                <w:szCs w:val="22"/>
              </w:rPr>
            </w:pPr>
            <w:r w:rsidRPr="005E0883">
              <w:rPr>
                <w:rFonts w:ascii="Calibri" w:hAnsi="Calibri" w:cs="Calibri"/>
                <w:color w:val="000000"/>
                <w:sz w:val="22"/>
                <w:szCs w:val="22"/>
              </w:rPr>
              <w:t>Section 38 – Health and Safety</w:t>
            </w:r>
          </w:p>
          <w:p w:rsidR="00AE194C" w:rsidRPr="0057198E" w:rsidRDefault="00AE194C" w:rsidP="002E2F2E">
            <w:pPr>
              <w:rPr>
                <w:rFonts w:ascii="Calibri" w:hAnsi="Calibri" w:cs="Calibri"/>
                <w:color w:val="000000"/>
                <w:sz w:val="22"/>
                <w:szCs w:val="22"/>
                <w:lang w:eastAsia="en-GB"/>
              </w:rPr>
            </w:pPr>
          </w:p>
        </w:tc>
      </w:tr>
      <w:tr w:rsidR="00AE194C" w:rsidTr="0067195F">
        <w:tc>
          <w:tcPr>
            <w:tcW w:w="1311" w:type="dxa"/>
          </w:tcPr>
          <w:p w:rsidR="00AE194C" w:rsidRDefault="00AE194C" w:rsidP="00043C02">
            <w:pPr>
              <w:rPr>
                <w:rFonts w:asciiTheme="minorHAnsi" w:hAnsiTheme="minorHAnsi"/>
                <w:sz w:val="24"/>
                <w:szCs w:val="24"/>
              </w:rPr>
            </w:pPr>
            <w:r>
              <w:rPr>
                <w:rFonts w:asciiTheme="minorHAnsi" w:hAnsiTheme="minorHAnsi"/>
                <w:b/>
                <w:sz w:val="24"/>
                <w:szCs w:val="24"/>
              </w:rPr>
              <w:t>F059/13</w:t>
            </w:r>
          </w:p>
          <w:p w:rsidR="00AE194C" w:rsidRPr="0040184C" w:rsidRDefault="00AE194C" w:rsidP="00043C02">
            <w:pPr>
              <w:rPr>
                <w:rFonts w:asciiTheme="minorHAnsi" w:hAnsiTheme="minorHAnsi"/>
                <w:sz w:val="24"/>
                <w:szCs w:val="24"/>
              </w:rPr>
            </w:pPr>
            <w:r>
              <w:rPr>
                <w:rFonts w:asciiTheme="minorHAnsi" w:hAnsiTheme="minorHAnsi"/>
                <w:sz w:val="24"/>
                <w:szCs w:val="24"/>
              </w:rPr>
              <w:t>03.09.2013</w:t>
            </w:r>
          </w:p>
        </w:tc>
        <w:tc>
          <w:tcPr>
            <w:tcW w:w="6230" w:type="dxa"/>
          </w:tcPr>
          <w:p w:rsidR="00AE194C" w:rsidRPr="0040184C" w:rsidRDefault="00AE194C" w:rsidP="0040184C">
            <w:pPr>
              <w:pStyle w:val="NormalWeb"/>
              <w:rPr>
                <w:rFonts w:asciiTheme="minorHAnsi" w:hAnsiTheme="minorHAnsi"/>
                <w:sz w:val="22"/>
                <w:szCs w:val="22"/>
              </w:rPr>
            </w:pPr>
            <w:r w:rsidRPr="0040184C">
              <w:rPr>
                <w:rFonts w:asciiTheme="minorHAnsi" w:hAnsiTheme="minorHAnsi"/>
                <w:sz w:val="22"/>
                <w:szCs w:val="22"/>
              </w:rPr>
              <w:t>The full report by South Wales Police into the conduct of Stuart Hyde.</w:t>
            </w:r>
          </w:p>
        </w:tc>
        <w:tc>
          <w:tcPr>
            <w:tcW w:w="7344" w:type="dxa"/>
            <w:vMerge/>
          </w:tcPr>
          <w:p w:rsidR="00AE194C" w:rsidRPr="0057198E" w:rsidRDefault="00AE194C" w:rsidP="002E2F2E">
            <w:pPr>
              <w:rPr>
                <w:rFonts w:ascii="Calibri" w:hAnsi="Calibri" w:cs="Calibri"/>
                <w:color w:val="000000"/>
                <w:sz w:val="22"/>
                <w:szCs w:val="22"/>
                <w:lang w:eastAsia="en-GB"/>
              </w:rPr>
            </w:pPr>
          </w:p>
        </w:tc>
      </w:tr>
      <w:tr w:rsidR="00965F73" w:rsidTr="0067195F">
        <w:tc>
          <w:tcPr>
            <w:tcW w:w="1311" w:type="dxa"/>
          </w:tcPr>
          <w:p w:rsidR="00965F73" w:rsidRDefault="008B3648" w:rsidP="00043C02">
            <w:pPr>
              <w:rPr>
                <w:rFonts w:asciiTheme="minorHAnsi" w:hAnsiTheme="minorHAnsi"/>
                <w:sz w:val="24"/>
                <w:szCs w:val="24"/>
              </w:rPr>
            </w:pPr>
            <w:r>
              <w:rPr>
                <w:rFonts w:asciiTheme="minorHAnsi" w:hAnsiTheme="minorHAnsi"/>
                <w:b/>
                <w:sz w:val="24"/>
                <w:szCs w:val="24"/>
              </w:rPr>
              <w:lastRenderedPageBreak/>
              <w:t>F060/13</w:t>
            </w:r>
          </w:p>
          <w:p w:rsidR="0040184C" w:rsidRDefault="0040184C" w:rsidP="00043C02">
            <w:pPr>
              <w:rPr>
                <w:rFonts w:asciiTheme="minorHAnsi" w:hAnsiTheme="minorHAnsi"/>
                <w:sz w:val="24"/>
                <w:szCs w:val="24"/>
              </w:rPr>
            </w:pPr>
          </w:p>
          <w:p w:rsidR="0040184C" w:rsidRPr="0040184C" w:rsidRDefault="0040184C" w:rsidP="00043C02">
            <w:pPr>
              <w:rPr>
                <w:rFonts w:asciiTheme="minorHAnsi" w:hAnsiTheme="minorHAnsi"/>
                <w:sz w:val="24"/>
                <w:szCs w:val="24"/>
              </w:rPr>
            </w:pPr>
            <w:r>
              <w:rPr>
                <w:rFonts w:asciiTheme="minorHAnsi" w:hAnsiTheme="minorHAnsi"/>
                <w:sz w:val="24"/>
                <w:szCs w:val="24"/>
              </w:rPr>
              <w:t>03.09.2013</w:t>
            </w:r>
          </w:p>
        </w:tc>
        <w:tc>
          <w:tcPr>
            <w:tcW w:w="6230" w:type="dxa"/>
          </w:tcPr>
          <w:p w:rsidR="00965F73" w:rsidRDefault="0040184C" w:rsidP="00EF4FBA">
            <w:pPr>
              <w:rPr>
                <w:rFonts w:ascii="Calibri" w:hAnsi="Calibri" w:cs="Arial"/>
                <w:sz w:val="22"/>
                <w:szCs w:val="22"/>
              </w:rPr>
            </w:pPr>
            <w:r w:rsidRPr="0040184C">
              <w:rPr>
                <w:rFonts w:ascii="Calibri" w:hAnsi="Calibri" w:cs="Arial"/>
                <w:sz w:val="22"/>
                <w:szCs w:val="22"/>
              </w:rPr>
              <w:t xml:space="preserve">Property owned by Cumbria Constabulary, purchased at the public's expense </w:t>
            </w:r>
            <w:proofErr w:type="spellStart"/>
            <w:r w:rsidRPr="0040184C">
              <w:rPr>
                <w:rFonts w:ascii="Calibri" w:hAnsi="Calibri" w:cs="Arial"/>
                <w:sz w:val="22"/>
                <w:szCs w:val="22"/>
              </w:rPr>
              <w:t>ie</w:t>
            </w:r>
            <w:proofErr w:type="spellEnd"/>
            <w:r w:rsidRPr="0040184C">
              <w:rPr>
                <w:rFonts w:ascii="Calibri" w:hAnsi="Calibri" w:cs="Arial"/>
                <w:sz w:val="22"/>
                <w:szCs w:val="22"/>
              </w:rPr>
              <w:t xml:space="preserve"> buildings &amp;   contents, vehicles and any other assets.  </w:t>
            </w:r>
          </w:p>
        </w:tc>
        <w:tc>
          <w:tcPr>
            <w:tcW w:w="7344" w:type="dxa"/>
          </w:tcPr>
          <w:p w:rsidR="00965F73" w:rsidRPr="0057198E" w:rsidRDefault="0040184C" w:rsidP="002E2F2E">
            <w:pPr>
              <w:rPr>
                <w:rFonts w:ascii="Calibri" w:hAnsi="Calibri" w:cs="Calibri"/>
                <w:color w:val="000000"/>
                <w:sz w:val="22"/>
                <w:szCs w:val="22"/>
                <w:lang w:eastAsia="en-GB"/>
              </w:rPr>
            </w:pPr>
            <w:r>
              <w:rPr>
                <w:rFonts w:ascii="Calibri" w:hAnsi="Calibri" w:cs="Calibri"/>
                <w:color w:val="000000"/>
                <w:sz w:val="22"/>
                <w:szCs w:val="22"/>
                <w:lang w:eastAsia="en-GB"/>
              </w:rPr>
              <w:t>With regard to the information you have requested regarding Cumbria Constabulary, the Office of the Police &amp; Crime Commissioner does not hold this information.  The information you seek may be held by Cumbria Constabulary and as directed in your letter your request will be forwarded to their Disclosure Unit.</w:t>
            </w:r>
          </w:p>
        </w:tc>
      </w:tr>
      <w:tr w:rsidR="008B3648" w:rsidTr="0067195F">
        <w:tc>
          <w:tcPr>
            <w:tcW w:w="1311" w:type="dxa"/>
          </w:tcPr>
          <w:p w:rsidR="008B3648" w:rsidRDefault="0026240A" w:rsidP="00043C02">
            <w:pPr>
              <w:rPr>
                <w:rFonts w:asciiTheme="minorHAnsi" w:hAnsiTheme="minorHAnsi"/>
                <w:sz w:val="24"/>
                <w:szCs w:val="24"/>
              </w:rPr>
            </w:pPr>
            <w:r>
              <w:rPr>
                <w:rFonts w:asciiTheme="minorHAnsi" w:hAnsiTheme="minorHAnsi"/>
                <w:b/>
                <w:sz w:val="24"/>
                <w:szCs w:val="24"/>
              </w:rPr>
              <w:t>F061/13</w:t>
            </w:r>
          </w:p>
          <w:p w:rsidR="0026240A" w:rsidRPr="0026240A" w:rsidRDefault="0026240A" w:rsidP="00043C02">
            <w:pPr>
              <w:rPr>
                <w:rFonts w:asciiTheme="minorHAnsi" w:hAnsiTheme="minorHAnsi"/>
                <w:sz w:val="24"/>
                <w:szCs w:val="24"/>
              </w:rPr>
            </w:pPr>
            <w:r>
              <w:rPr>
                <w:rFonts w:asciiTheme="minorHAnsi" w:hAnsiTheme="minorHAnsi"/>
                <w:sz w:val="24"/>
                <w:szCs w:val="24"/>
              </w:rPr>
              <w:t>05.09.2013</w:t>
            </w:r>
          </w:p>
        </w:tc>
        <w:tc>
          <w:tcPr>
            <w:tcW w:w="6230" w:type="dxa"/>
          </w:tcPr>
          <w:p w:rsidR="008B3648" w:rsidRPr="0026240A" w:rsidRDefault="0026240A" w:rsidP="00EF4FBA">
            <w:pPr>
              <w:rPr>
                <w:rFonts w:asciiTheme="minorHAnsi" w:hAnsiTheme="minorHAnsi"/>
                <w:sz w:val="22"/>
                <w:szCs w:val="22"/>
              </w:rPr>
            </w:pPr>
            <w:r w:rsidRPr="0026240A">
              <w:rPr>
                <w:rFonts w:asciiTheme="minorHAnsi" w:hAnsiTheme="minorHAnsi"/>
                <w:sz w:val="22"/>
                <w:szCs w:val="22"/>
              </w:rPr>
              <w:t xml:space="preserve">Please could you provide me with the number of a) police officers and b) police vehicles that have been attacked by members of the </w:t>
            </w:r>
            <w:proofErr w:type="gramStart"/>
            <w:r w:rsidRPr="0026240A">
              <w:rPr>
                <w:rFonts w:asciiTheme="minorHAnsi" w:hAnsiTheme="minorHAnsi"/>
                <w:sz w:val="22"/>
                <w:szCs w:val="22"/>
              </w:rPr>
              <w:t>public.</w:t>
            </w:r>
            <w:proofErr w:type="gramEnd"/>
            <w:r w:rsidRPr="0026240A">
              <w:rPr>
                <w:rFonts w:asciiTheme="minorHAnsi" w:hAnsiTheme="minorHAnsi"/>
                <w:sz w:val="22"/>
                <w:szCs w:val="22"/>
              </w:rPr>
              <w:t xml:space="preserve"> Please could you provide this data for each of the past 10 </w:t>
            </w:r>
            <w:proofErr w:type="gramStart"/>
            <w:r w:rsidRPr="0026240A">
              <w:rPr>
                <w:rFonts w:asciiTheme="minorHAnsi" w:hAnsiTheme="minorHAnsi"/>
                <w:sz w:val="22"/>
                <w:szCs w:val="22"/>
              </w:rPr>
              <w:t>years.</w:t>
            </w:r>
            <w:proofErr w:type="gramEnd"/>
            <w:r w:rsidRPr="0026240A">
              <w:rPr>
                <w:rFonts w:asciiTheme="minorHAnsi" w:hAnsiTheme="minorHAnsi"/>
                <w:sz w:val="22"/>
                <w:szCs w:val="22"/>
              </w:rPr>
              <w:t xml:space="preserve"> </w:t>
            </w:r>
          </w:p>
        </w:tc>
        <w:tc>
          <w:tcPr>
            <w:tcW w:w="7344" w:type="dxa"/>
          </w:tcPr>
          <w:p w:rsidR="0026240A" w:rsidRPr="0026240A" w:rsidRDefault="0026240A" w:rsidP="0026240A">
            <w:pPr>
              <w:rPr>
                <w:rFonts w:ascii="Calibri" w:hAnsi="Calibri" w:cs="Calibri"/>
                <w:color w:val="000000"/>
                <w:sz w:val="22"/>
                <w:szCs w:val="22"/>
                <w:lang w:eastAsia="en-GB"/>
              </w:rPr>
            </w:pPr>
            <w:r w:rsidRPr="0026240A">
              <w:rPr>
                <w:rFonts w:ascii="Calibri" w:hAnsi="Calibri" w:cs="Calibri"/>
                <w:color w:val="000000"/>
                <w:sz w:val="22"/>
                <w:szCs w:val="22"/>
                <w:lang w:eastAsia="en-GB"/>
              </w:rPr>
              <w:t>The information you have requested is not held by the Office of the Police and Crime Commissioner, which replaced the Police Authority in November 2012.</w:t>
            </w:r>
          </w:p>
          <w:p w:rsidR="008B3648" w:rsidRPr="0057198E" w:rsidRDefault="0026240A" w:rsidP="0026240A">
            <w:pPr>
              <w:rPr>
                <w:rFonts w:ascii="Calibri" w:hAnsi="Calibri" w:cs="Calibri"/>
                <w:color w:val="000000"/>
                <w:sz w:val="22"/>
                <w:szCs w:val="22"/>
                <w:lang w:eastAsia="en-GB"/>
              </w:rPr>
            </w:pPr>
            <w:r w:rsidRPr="0026240A">
              <w:rPr>
                <w:rFonts w:ascii="Calibri" w:hAnsi="Calibri" w:cs="Calibri"/>
                <w:color w:val="000000"/>
                <w:sz w:val="22"/>
                <w:szCs w:val="22"/>
                <w:lang w:eastAsia="en-GB"/>
              </w:rPr>
              <w:t>However, the information you have requested may be held by Cumbria Constabulary. </w:t>
            </w:r>
          </w:p>
        </w:tc>
      </w:tr>
      <w:tr w:rsidR="0026240A" w:rsidTr="0067195F">
        <w:tc>
          <w:tcPr>
            <w:tcW w:w="1311" w:type="dxa"/>
          </w:tcPr>
          <w:p w:rsidR="0026240A" w:rsidRDefault="0026240A" w:rsidP="00043C02">
            <w:pPr>
              <w:rPr>
                <w:rFonts w:asciiTheme="minorHAnsi" w:hAnsiTheme="minorHAnsi"/>
                <w:sz w:val="24"/>
                <w:szCs w:val="24"/>
              </w:rPr>
            </w:pPr>
            <w:r>
              <w:rPr>
                <w:rFonts w:asciiTheme="minorHAnsi" w:hAnsiTheme="minorHAnsi"/>
                <w:b/>
                <w:sz w:val="24"/>
                <w:szCs w:val="24"/>
              </w:rPr>
              <w:t>F062/13</w:t>
            </w:r>
          </w:p>
          <w:p w:rsidR="0026240A" w:rsidRPr="0026240A" w:rsidRDefault="0026240A" w:rsidP="00043C02">
            <w:pPr>
              <w:rPr>
                <w:rFonts w:asciiTheme="minorHAnsi" w:hAnsiTheme="minorHAnsi"/>
                <w:sz w:val="24"/>
                <w:szCs w:val="24"/>
              </w:rPr>
            </w:pPr>
            <w:r>
              <w:rPr>
                <w:rFonts w:asciiTheme="minorHAnsi" w:hAnsiTheme="minorHAnsi"/>
                <w:sz w:val="24"/>
                <w:szCs w:val="24"/>
              </w:rPr>
              <w:t>09.09.2013</w:t>
            </w:r>
          </w:p>
        </w:tc>
        <w:tc>
          <w:tcPr>
            <w:tcW w:w="6230" w:type="dxa"/>
          </w:tcPr>
          <w:p w:rsidR="0026240A" w:rsidRDefault="0026240A" w:rsidP="00EF4FBA">
            <w:pPr>
              <w:rPr>
                <w:rFonts w:ascii="Calibri" w:hAnsi="Calibri" w:cs="Arial"/>
                <w:sz w:val="22"/>
                <w:szCs w:val="22"/>
              </w:rPr>
            </w:pPr>
            <w:r w:rsidRPr="0026240A">
              <w:rPr>
                <w:rFonts w:ascii="Calibri" w:hAnsi="Calibri" w:cs="Arial"/>
                <w:sz w:val="22"/>
                <w:szCs w:val="22"/>
              </w:rPr>
              <w:t>I am seeking a copy of the report, under FOI if necessary</w:t>
            </w:r>
          </w:p>
        </w:tc>
        <w:tc>
          <w:tcPr>
            <w:tcW w:w="7344" w:type="dxa"/>
          </w:tcPr>
          <w:p w:rsidR="000C26DF" w:rsidRDefault="000C26DF" w:rsidP="000C26DF">
            <w:pPr>
              <w:rPr>
                <w:rFonts w:ascii="Calibri" w:hAnsi="Calibri" w:cs="Calibri"/>
                <w:sz w:val="22"/>
                <w:szCs w:val="22"/>
              </w:rPr>
            </w:pPr>
            <w:r w:rsidRPr="005E0883">
              <w:rPr>
                <w:rFonts w:ascii="Calibri" w:hAnsi="Calibri" w:cs="Calibri"/>
                <w:sz w:val="22"/>
                <w:szCs w:val="22"/>
              </w:rPr>
              <w:t xml:space="preserve">With regard to the request, some information is being provided to you and is contained in the attached document.  </w:t>
            </w:r>
            <w:hyperlink r:id="rId43" w:history="1">
              <w:r w:rsidRPr="00781120">
                <w:rPr>
                  <w:rStyle w:val="Hyperlink"/>
                  <w:rFonts w:ascii="Calibri" w:hAnsi="Calibri" w:cs="Calibri"/>
                  <w:sz w:val="22"/>
                  <w:szCs w:val="22"/>
                </w:rPr>
                <w:t>Combined letter &amp; redacted report</w:t>
              </w:r>
            </w:hyperlink>
          </w:p>
          <w:p w:rsidR="000C26DF" w:rsidRPr="005E0883" w:rsidRDefault="000C26DF" w:rsidP="000C26DF">
            <w:pPr>
              <w:rPr>
                <w:rFonts w:ascii="Calibri" w:hAnsi="Calibri"/>
                <w:sz w:val="22"/>
                <w:szCs w:val="22"/>
                <w:lang w:eastAsia="en-GB"/>
              </w:rPr>
            </w:pPr>
            <w:r w:rsidRPr="005E0883">
              <w:rPr>
                <w:rFonts w:ascii="Calibri" w:hAnsi="Calibri" w:cs="Calibri"/>
                <w:sz w:val="22"/>
                <w:szCs w:val="22"/>
              </w:rPr>
              <w:t>The remainder of the information will not be provided and the following sections under the Freedom of Information Act are being relied upon –</w:t>
            </w:r>
          </w:p>
          <w:p w:rsidR="000C26DF" w:rsidRPr="005E0883" w:rsidRDefault="000C26DF" w:rsidP="000C26DF">
            <w:pPr>
              <w:rPr>
                <w:rFonts w:ascii="Calibri" w:hAnsi="Calibri"/>
                <w:b/>
                <w:sz w:val="22"/>
                <w:szCs w:val="22"/>
                <w:lang w:eastAsia="en-GB"/>
              </w:rPr>
            </w:pPr>
          </w:p>
          <w:p w:rsidR="000C26DF" w:rsidRPr="005E0883" w:rsidRDefault="000C26DF" w:rsidP="000C26DF">
            <w:pPr>
              <w:pStyle w:val="ListParagraph"/>
              <w:numPr>
                <w:ilvl w:val="0"/>
                <w:numId w:val="20"/>
              </w:numPr>
              <w:ind w:left="574" w:hanging="426"/>
              <w:rPr>
                <w:rFonts w:ascii="Calibri" w:hAnsi="Calibri" w:cs="Calibri"/>
                <w:color w:val="000000"/>
                <w:sz w:val="22"/>
                <w:szCs w:val="22"/>
              </w:rPr>
            </w:pPr>
            <w:r w:rsidRPr="005E0883">
              <w:rPr>
                <w:rFonts w:ascii="Calibri" w:hAnsi="Calibri" w:cs="Calibri"/>
                <w:color w:val="000000"/>
                <w:sz w:val="22"/>
                <w:szCs w:val="22"/>
              </w:rPr>
              <w:t>Section 40(2) – Personal Information</w:t>
            </w:r>
          </w:p>
          <w:p w:rsidR="000C26DF" w:rsidRPr="00AE194C" w:rsidRDefault="000C26DF" w:rsidP="000C26DF">
            <w:pPr>
              <w:pStyle w:val="ListParagraph"/>
              <w:numPr>
                <w:ilvl w:val="0"/>
                <w:numId w:val="20"/>
              </w:numPr>
              <w:ind w:left="574" w:hanging="426"/>
              <w:rPr>
                <w:rFonts w:ascii="Calibri" w:hAnsi="Calibri" w:cs="Calibri"/>
                <w:color w:val="000000"/>
                <w:sz w:val="22"/>
                <w:szCs w:val="22"/>
              </w:rPr>
            </w:pPr>
            <w:r w:rsidRPr="00AE194C">
              <w:rPr>
                <w:rFonts w:ascii="Calibri" w:hAnsi="Calibri" w:cs="Calibri"/>
                <w:color w:val="000000"/>
                <w:sz w:val="22"/>
                <w:szCs w:val="22"/>
              </w:rPr>
              <w:t>Section 30(1</w:t>
            </w:r>
            <w:proofErr w:type="gramStart"/>
            <w:r w:rsidRPr="00AE194C">
              <w:rPr>
                <w:rFonts w:ascii="Calibri" w:hAnsi="Calibri" w:cs="Calibri"/>
                <w:color w:val="000000"/>
                <w:sz w:val="22"/>
                <w:szCs w:val="22"/>
              </w:rPr>
              <w:t>)(</w:t>
            </w:r>
            <w:proofErr w:type="gramEnd"/>
            <w:r w:rsidRPr="00AE194C">
              <w:rPr>
                <w:rFonts w:ascii="Calibri" w:hAnsi="Calibri" w:cs="Calibri"/>
                <w:color w:val="000000"/>
                <w:sz w:val="22"/>
                <w:szCs w:val="22"/>
              </w:rPr>
              <w:t>a)(</w:t>
            </w:r>
            <w:proofErr w:type="spellStart"/>
            <w:r w:rsidRPr="00AE194C">
              <w:rPr>
                <w:rFonts w:ascii="Calibri" w:hAnsi="Calibri" w:cs="Calibri"/>
                <w:color w:val="000000"/>
                <w:sz w:val="22"/>
                <w:szCs w:val="22"/>
              </w:rPr>
              <w:t>i</w:t>
            </w:r>
            <w:proofErr w:type="spellEnd"/>
            <w:r w:rsidRPr="00AE194C">
              <w:rPr>
                <w:rFonts w:ascii="Calibri" w:hAnsi="Calibri" w:cs="Calibri"/>
                <w:color w:val="000000"/>
                <w:sz w:val="22"/>
                <w:szCs w:val="22"/>
              </w:rPr>
              <w:t>) -  Investigation and proceedings being conducted by the public authority.</w:t>
            </w:r>
          </w:p>
          <w:p w:rsidR="000C26DF" w:rsidRPr="005E0883" w:rsidRDefault="000C26DF" w:rsidP="000C26DF">
            <w:pPr>
              <w:pStyle w:val="ListParagraph"/>
              <w:numPr>
                <w:ilvl w:val="0"/>
                <w:numId w:val="20"/>
              </w:numPr>
              <w:ind w:left="574" w:hanging="426"/>
              <w:rPr>
                <w:rFonts w:ascii="Calibri" w:hAnsi="Calibri" w:cs="Calibri"/>
                <w:color w:val="000000"/>
                <w:sz w:val="22"/>
                <w:szCs w:val="22"/>
              </w:rPr>
            </w:pPr>
            <w:r w:rsidRPr="005E0883">
              <w:rPr>
                <w:rFonts w:ascii="Calibri" w:hAnsi="Calibri" w:cs="Calibri"/>
                <w:color w:val="000000"/>
                <w:sz w:val="22"/>
                <w:szCs w:val="22"/>
              </w:rPr>
              <w:t xml:space="preserve">Where section 30(1) is not available, section 31(1)(g) along with section 31(2)(b) – Law Enforcement - </w:t>
            </w:r>
            <w:r w:rsidRPr="005E0883">
              <w:rPr>
                <w:rFonts w:ascii="Calibri" w:hAnsi="Calibri" w:cs="Calibri"/>
                <w:color w:val="000000"/>
                <w:sz w:val="22"/>
                <w:szCs w:val="22"/>
                <w:lang w:val="en"/>
              </w:rPr>
              <w:t>the purpose of ascertaining whether any person is responsible for any conduct which is improper</w:t>
            </w:r>
          </w:p>
          <w:p w:rsidR="000C26DF" w:rsidRPr="005E0883" w:rsidRDefault="000C26DF" w:rsidP="000C26DF">
            <w:pPr>
              <w:pStyle w:val="ListParagraph"/>
              <w:numPr>
                <w:ilvl w:val="0"/>
                <w:numId w:val="20"/>
              </w:numPr>
              <w:ind w:left="574" w:hanging="426"/>
              <w:rPr>
                <w:rFonts w:ascii="Calibri" w:hAnsi="Calibri" w:cs="Calibri"/>
                <w:color w:val="000000"/>
                <w:sz w:val="22"/>
                <w:szCs w:val="22"/>
              </w:rPr>
            </w:pPr>
            <w:r w:rsidRPr="005E0883">
              <w:rPr>
                <w:rFonts w:ascii="Calibri" w:hAnsi="Calibri" w:cs="Calibri"/>
                <w:color w:val="000000"/>
                <w:sz w:val="22"/>
                <w:szCs w:val="22"/>
              </w:rPr>
              <w:t>Section 43(2) – Commercial Interests</w:t>
            </w:r>
          </w:p>
          <w:p w:rsidR="000C26DF" w:rsidRPr="005E0883" w:rsidRDefault="000C26DF" w:rsidP="000C26DF">
            <w:pPr>
              <w:pStyle w:val="ListParagraph"/>
              <w:numPr>
                <w:ilvl w:val="0"/>
                <w:numId w:val="20"/>
              </w:numPr>
              <w:ind w:left="574" w:hanging="426"/>
              <w:rPr>
                <w:rFonts w:ascii="Calibri" w:hAnsi="Calibri" w:cs="Calibri"/>
                <w:color w:val="000000"/>
                <w:sz w:val="22"/>
                <w:szCs w:val="22"/>
              </w:rPr>
            </w:pPr>
            <w:r w:rsidRPr="005E0883">
              <w:rPr>
                <w:rFonts w:ascii="Calibri" w:hAnsi="Calibri" w:cs="Calibri"/>
                <w:color w:val="000000"/>
                <w:sz w:val="22"/>
                <w:szCs w:val="22"/>
              </w:rPr>
              <w:t>Section 38 – Health and Safety</w:t>
            </w:r>
          </w:p>
          <w:p w:rsidR="0026240A" w:rsidRPr="0057198E" w:rsidRDefault="0026240A" w:rsidP="002E2F2E">
            <w:pPr>
              <w:rPr>
                <w:rFonts w:ascii="Calibri" w:hAnsi="Calibri" w:cs="Calibri"/>
                <w:color w:val="000000"/>
                <w:sz w:val="22"/>
                <w:szCs w:val="22"/>
                <w:lang w:eastAsia="en-GB"/>
              </w:rPr>
            </w:pPr>
          </w:p>
        </w:tc>
      </w:tr>
      <w:tr w:rsidR="0026240A" w:rsidTr="0067195F">
        <w:tc>
          <w:tcPr>
            <w:tcW w:w="1311" w:type="dxa"/>
          </w:tcPr>
          <w:p w:rsidR="0026240A" w:rsidRDefault="0026240A" w:rsidP="00043C02">
            <w:pPr>
              <w:rPr>
                <w:rFonts w:asciiTheme="minorHAnsi" w:hAnsiTheme="minorHAnsi"/>
                <w:b/>
                <w:sz w:val="24"/>
                <w:szCs w:val="24"/>
              </w:rPr>
            </w:pPr>
            <w:r>
              <w:rPr>
                <w:rFonts w:asciiTheme="minorHAnsi" w:hAnsiTheme="minorHAnsi"/>
                <w:b/>
                <w:sz w:val="24"/>
                <w:szCs w:val="24"/>
              </w:rPr>
              <w:lastRenderedPageBreak/>
              <w:t>F063/13</w:t>
            </w:r>
          </w:p>
          <w:p w:rsidR="0026240A" w:rsidRPr="0026240A" w:rsidRDefault="0026240A" w:rsidP="00043C02">
            <w:pPr>
              <w:rPr>
                <w:rFonts w:asciiTheme="minorHAnsi" w:hAnsiTheme="minorHAnsi"/>
                <w:sz w:val="24"/>
                <w:szCs w:val="24"/>
              </w:rPr>
            </w:pPr>
            <w:r>
              <w:rPr>
                <w:rFonts w:asciiTheme="minorHAnsi" w:hAnsiTheme="minorHAnsi"/>
                <w:sz w:val="24"/>
                <w:szCs w:val="24"/>
              </w:rPr>
              <w:t>08.09.2013</w:t>
            </w:r>
          </w:p>
        </w:tc>
        <w:tc>
          <w:tcPr>
            <w:tcW w:w="6230" w:type="dxa"/>
          </w:tcPr>
          <w:p w:rsidR="0026240A" w:rsidRPr="0026240A" w:rsidRDefault="0026240A" w:rsidP="00EF4FBA">
            <w:pPr>
              <w:rPr>
                <w:rFonts w:ascii="Calibri" w:hAnsi="Calibri" w:cs="Arial"/>
                <w:sz w:val="22"/>
                <w:szCs w:val="22"/>
                <w:lang w:val="en-US"/>
              </w:rPr>
            </w:pPr>
            <w:r w:rsidRPr="0026240A">
              <w:rPr>
                <w:rFonts w:ascii="Calibri" w:hAnsi="Calibri" w:cs="Arial"/>
                <w:sz w:val="22"/>
                <w:szCs w:val="22"/>
                <w:lang w:val="en-US"/>
              </w:rPr>
              <w:t>(</w:t>
            </w:r>
            <w:proofErr w:type="spellStart"/>
            <w:r w:rsidRPr="0026240A">
              <w:rPr>
                <w:rFonts w:ascii="Calibri" w:hAnsi="Calibri" w:cs="Arial"/>
                <w:sz w:val="22"/>
                <w:szCs w:val="22"/>
                <w:lang w:val="en-US"/>
              </w:rPr>
              <w:t>i</w:t>
            </w:r>
            <w:proofErr w:type="spellEnd"/>
            <w:r w:rsidRPr="0026240A">
              <w:rPr>
                <w:rFonts w:ascii="Calibri" w:hAnsi="Calibri" w:cs="Arial"/>
                <w:sz w:val="22"/>
                <w:szCs w:val="22"/>
                <w:lang w:val="en-US"/>
              </w:rPr>
              <w:t xml:space="preserve">)  I wish to know how much your Force has spent on artwork for its police stations and any offices associated with your Force over the last five years. Please specify what the artwork is. For example is it a painting or a sketch or a sculpture?   Please include any water features and fish tanks too. </w:t>
            </w:r>
            <w:r w:rsidRPr="0026240A">
              <w:rPr>
                <w:rFonts w:ascii="Calibri" w:hAnsi="Calibri" w:cs="Arial"/>
                <w:sz w:val="22"/>
                <w:szCs w:val="22"/>
                <w:lang w:val="en-US"/>
              </w:rPr>
              <w:br/>
            </w:r>
            <w:r w:rsidRPr="0026240A">
              <w:rPr>
                <w:rFonts w:ascii="Calibri" w:hAnsi="Calibri" w:cs="Arial"/>
                <w:sz w:val="22"/>
                <w:szCs w:val="22"/>
                <w:lang w:val="en-US"/>
              </w:rPr>
              <w:br/>
              <w:t xml:space="preserve">(ii) Where possible, please name the artist and specify how much was paid for the artwork and when it was bought and where it is now kept. </w:t>
            </w:r>
            <w:r w:rsidRPr="0026240A">
              <w:rPr>
                <w:rFonts w:ascii="Calibri" w:hAnsi="Calibri" w:cs="Arial"/>
                <w:sz w:val="22"/>
                <w:szCs w:val="22"/>
                <w:lang w:val="en-US"/>
              </w:rPr>
              <w:br/>
            </w:r>
            <w:r w:rsidRPr="0026240A">
              <w:rPr>
                <w:rFonts w:ascii="Calibri" w:hAnsi="Calibri" w:cs="Arial"/>
                <w:sz w:val="22"/>
                <w:szCs w:val="22"/>
                <w:lang w:val="en-US"/>
              </w:rPr>
              <w:br/>
              <w:t xml:space="preserve">(iii) Please specify any upkeep costs, for example, if your Force has purchased a fish tank then please state the upkeep for the tank. </w:t>
            </w:r>
          </w:p>
        </w:tc>
        <w:tc>
          <w:tcPr>
            <w:tcW w:w="7344" w:type="dxa"/>
          </w:tcPr>
          <w:p w:rsidR="0026240A" w:rsidRPr="0057198E" w:rsidRDefault="0026240A" w:rsidP="0026240A">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The information you seek may be held by Cumbria Constabulary</w:t>
            </w:r>
            <w:r w:rsidR="004A0E47">
              <w:rPr>
                <w:rFonts w:ascii="Calibri" w:hAnsi="Calibri" w:cs="Calibri"/>
                <w:color w:val="000000"/>
                <w:sz w:val="22"/>
                <w:szCs w:val="22"/>
                <w:lang w:eastAsia="en-GB"/>
              </w:rPr>
              <w:t xml:space="preserve">.  </w:t>
            </w:r>
          </w:p>
        </w:tc>
      </w:tr>
      <w:tr w:rsidR="004A0E47" w:rsidTr="0067195F">
        <w:tc>
          <w:tcPr>
            <w:tcW w:w="1311" w:type="dxa"/>
          </w:tcPr>
          <w:p w:rsidR="004A0E47" w:rsidRDefault="004A0E47" w:rsidP="00043C02">
            <w:pPr>
              <w:rPr>
                <w:rFonts w:asciiTheme="minorHAnsi" w:hAnsiTheme="minorHAnsi"/>
                <w:sz w:val="24"/>
                <w:szCs w:val="24"/>
              </w:rPr>
            </w:pPr>
            <w:r>
              <w:rPr>
                <w:rFonts w:asciiTheme="minorHAnsi" w:hAnsiTheme="minorHAnsi"/>
                <w:b/>
                <w:sz w:val="24"/>
                <w:szCs w:val="24"/>
              </w:rPr>
              <w:t>F064/13</w:t>
            </w:r>
          </w:p>
          <w:p w:rsidR="001105BF" w:rsidRPr="001105BF" w:rsidRDefault="001105BF" w:rsidP="00043C02">
            <w:pPr>
              <w:rPr>
                <w:rFonts w:asciiTheme="minorHAnsi" w:hAnsiTheme="minorHAnsi"/>
                <w:sz w:val="24"/>
                <w:szCs w:val="24"/>
              </w:rPr>
            </w:pPr>
            <w:r>
              <w:rPr>
                <w:rFonts w:asciiTheme="minorHAnsi" w:hAnsiTheme="minorHAnsi"/>
                <w:sz w:val="24"/>
                <w:szCs w:val="24"/>
              </w:rPr>
              <w:t>21.08.2013</w:t>
            </w:r>
          </w:p>
        </w:tc>
        <w:tc>
          <w:tcPr>
            <w:tcW w:w="6230" w:type="dxa"/>
          </w:tcPr>
          <w:p w:rsidR="004A0E47" w:rsidRPr="001105BF" w:rsidRDefault="001105BF" w:rsidP="001105BF">
            <w:pPr>
              <w:rPr>
                <w:rFonts w:ascii="Calibri" w:hAnsi="Calibri" w:cs="Arial"/>
                <w:sz w:val="22"/>
                <w:szCs w:val="22"/>
                <w:lang w:val="en-US"/>
              </w:rPr>
            </w:pPr>
            <w:r w:rsidRPr="001105BF">
              <w:rPr>
                <w:rFonts w:ascii="Calibri" w:hAnsi="Calibri" w:cs="Arial"/>
                <w:sz w:val="22"/>
                <w:szCs w:val="22"/>
              </w:rPr>
              <w:t>I would like to see all email correspondence between Richard Rhodes, police and crime commissioner, and Cumbria police regarding the suspension of chief constable Stuart Hyde.</w:t>
            </w:r>
          </w:p>
        </w:tc>
        <w:tc>
          <w:tcPr>
            <w:tcW w:w="7344" w:type="dxa"/>
          </w:tcPr>
          <w:p w:rsidR="001105BF" w:rsidRDefault="001105BF" w:rsidP="001105BF">
            <w:pPr>
              <w:rPr>
                <w:rFonts w:ascii="Calibri" w:hAnsi="Calibri" w:cs="Calibri"/>
                <w:color w:val="000000"/>
                <w:sz w:val="22"/>
                <w:szCs w:val="22"/>
                <w:lang w:eastAsia="en-GB"/>
              </w:rPr>
            </w:pPr>
            <w:r w:rsidRPr="0057198E">
              <w:rPr>
                <w:rFonts w:ascii="Calibri" w:hAnsi="Calibri" w:cs="Calibri"/>
                <w:color w:val="000000"/>
                <w:sz w:val="22"/>
                <w:szCs w:val="22"/>
                <w:lang w:eastAsia="en-GB"/>
              </w:rPr>
              <w:t>Your request has now been considered and I can confirm that</w:t>
            </w:r>
            <w:r>
              <w:rPr>
                <w:rFonts w:ascii="Calibri" w:hAnsi="Calibri" w:cs="Calibri"/>
                <w:color w:val="000000"/>
                <w:sz w:val="22"/>
                <w:szCs w:val="22"/>
                <w:lang w:eastAsia="en-GB"/>
              </w:rPr>
              <w:t xml:space="preserve"> there is no information held in relation to your request.  </w:t>
            </w:r>
            <w:r w:rsidRPr="0057198E">
              <w:rPr>
                <w:rFonts w:ascii="Calibri" w:hAnsi="Calibri" w:cs="Calibri"/>
                <w:color w:val="000000"/>
                <w:sz w:val="22"/>
                <w:szCs w:val="22"/>
                <w:lang w:eastAsia="en-GB"/>
              </w:rPr>
              <w:t xml:space="preserve"> </w:t>
            </w:r>
            <w:r>
              <w:rPr>
                <w:rFonts w:ascii="Calibri" w:hAnsi="Calibri" w:cs="Calibri"/>
                <w:color w:val="000000"/>
                <w:sz w:val="22"/>
                <w:szCs w:val="22"/>
                <w:lang w:eastAsia="en-GB"/>
              </w:rPr>
              <w:t xml:space="preserve"> </w:t>
            </w:r>
          </w:p>
          <w:p w:rsidR="004A0E47" w:rsidRPr="0057198E" w:rsidRDefault="004A0E47" w:rsidP="0026240A">
            <w:pPr>
              <w:rPr>
                <w:rFonts w:ascii="Calibri" w:hAnsi="Calibri" w:cs="Calibri"/>
                <w:color w:val="000000"/>
                <w:sz w:val="22"/>
                <w:szCs w:val="22"/>
                <w:lang w:eastAsia="en-GB"/>
              </w:rPr>
            </w:pPr>
          </w:p>
        </w:tc>
      </w:tr>
      <w:tr w:rsidR="001105BF" w:rsidTr="0067195F">
        <w:tc>
          <w:tcPr>
            <w:tcW w:w="1311" w:type="dxa"/>
          </w:tcPr>
          <w:p w:rsidR="001105BF" w:rsidRDefault="001918D5" w:rsidP="00043C02">
            <w:pPr>
              <w:rPr>
                <w:rFonts w:asciiTheme="minorHAnsi" w:hAnsiTheme="minorHAnsi"/>
                <w:b/>
                <w:sz w:val="24"/>
                <w:szCs w:val="24"/>
              </w:rPr>
            </w:pPr>
            <w:r>
              <w:rPr>
                <w:rFonts w:asciiTheme="minorHAnsi" w:hAnsiTheme="minorHAnsi"/>
                <w:b/>
                <w:sz w:val="24"/>
                <w:szCs w:val="24"/>
              </w:rPr>
              <w:t>F065/13</w:t>
            </w:r>
          </w:p>
          <w:p w:rsidR="001918D5" w:rsidRPr="001918D5" w:rsidRDefault="001918D5" w:rsidP="00043C02">
            <w:pPr>
              <w:rPr>
                <w:rFonts w:asciiTheme="minorHAnsi" w:hAnsiTheme="minorHAnsi"/>
                <w:sz w:val="24"/>
                <w:szCs w:val="24"/>
              </w:rPr>
            </w:pPr>
            <w:r>
              <w:rPr>
                <w:rFonts w:asciiTheme="minorHAnsi" w:hAnsiTheme="minorHAnsi"/>
                <w:sz w:val="24"/>
                <w:szCs w:val="24"/>
              </w:rPr>
              <w:t>19.09.2013</w:t>
            </w:r>
          </w:p>
        </w:tc>
        <w:tc>
          <w:tcPr>
            <w:tcW w:w="6230" w:type="dxa"/>
          </w:tcPr>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1)  Who manages the PR/</w:t>
            </w:r>
            <w:proofErr w:type="spellStart"/>
            <w:r w:rsidRPr="00B430FF">
              <w:rPr>
                <w:rFonts w:ascii="Calibri" w:hAnsi="Calibri" w:cs="Arial"/>
                <w:i/>
                <w:sz w:val="22"/>
                <w:szCs w:val="22"/>
                <w:lang w:eastAsia="en-GB"/>
              </w:rPr>
              <w:t>Comms</w:t>
            </w:r>
            <w:proofErr w:type="spellEnd"/>
            <w:r w:rsidRPr="00B430FF">
              <w:rPr>
                <w:rFonts w:ascii="Calibri" w:hAnsi="Calibri" w:cs="Arial"/>
                <w:i/>
                <w:sz w:val="22"/>
                <w:szCs w:val="22"/>
                <w:lang w:eastAsia="en-GB"/>
              </w:rPr>
              <w:t xml:space="preserve">/Engagement function for Cumbria PCC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2)  Is this a perm</w:t>
            </w:r>
            <w:r>
              <w:rPr>
                <w:rFonts w:ascii="Calibri" w:hAnsi="Calibri" w:cs="Arial"/>
                <w:i/>
                <w:sz w:val="22"/>
                <w:szCs w:val="22"/>
                <w:lang w:eastAsia="en-GB"/>
              </w:rPr>
              <w:t xml:space="preserve">anent position/member of staff </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 3)  What is their name and job title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4)  Who was th</w:t>
            </w:r>
            <w:r>
              <w:rPr>
                <w:rFonts w:ascii="Calibri" w:hAnsi="Calibri" w:cs="Arial"/>
                <w:i/>
                <w:sz w:val="22"/>
                <w:szCs w:val="22"/>
                <w:lang w:eastAsia="en-GB"/>
              </w:rPr>
              <w:t xml:space="preserve">eir employer prior to the PCC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5)</w:t>
            </w:r>
            <w:r>
              <w:rPr>
                <w:rFonts w:ascii="Calibri" w:hAnsi="Calibri" w:cs="Arial"/>
                <w:i/>
                <w:sz w:val="22"/>
                <w:szCs w:val="22"/>
                <w:lang w:eastAsia="en-GB"/>
              </w:rPr>
              <w:t xml:space="preserve">  Who is their current employer</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6)  Is this function served by a secondment from Cumbria Police?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7)  What date was this person appointed and by whom?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8)  What are their working arrangements (</w:t>
            </w:r>
            <w:proofErr w:type="spellStart"/>
            <w:r w:rsidRPr="00B430FF">
              <w:rPr>
                <w:rFonts w:ascii="Calibri" w:hAnsi="Calibri" w:cs="Arial"/>
                <w:i/>
                <w:sz w:val="22"/>
                <w:szCs w:val="22"/>
                <w:lang w:eastAsia="en-GB"/>
              </w:rPr>
              <w:t>eg</w:t>
            </w:r>
            <w:proofErr w:type="spellEnd"/>
            <w:r w:rsidRPr="00B430FF">
              <w:rPr>
                <w:rFonts w:ascii="Calibri" w:hAnsi="Calibri" w:cs="Arial"/>
                <w:i/>
                <w:sz w:val="22"/>
                <w:szCs w:val="22"/>
                <w:lang w:eastAsia="en-GB"/>
              </w:rPr>
              <w:t xml:space="preserve"> actual number of hours per week, days per week)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9)  Is home working </w:t>
            </w:r>
            <w:proofErr w:type="gramStart"/>
            <w:r w:rsidRPr="00B430FF">
              <w:rPr>
                <w:rFonts w:ascii="Calibri" w:hAnsi="Calibri" w:cs="Arial"/>
                <w:i/>
                <w:sz w:val="22"/>
                <w:szCs w:val="22"/>
                <w:lang w:eastAsia="en-GB"/>
              </w:rPr>
              <w:t>permitted.</w:t>
            </w:r>
            <w:proofErr w:type="gramEnd"/>
            <w:r w:rsidRPr="00B430FF">
              <w:rPr>
                <w:rFonts w:ascii="Calibri" w:hAnsi="Calibri" w:cs="Arial"/>
                <w:i/>
                <w:sz w:val="22"/>
                <w:szCs w:val="22"/>
                <w:lang w:eastAsia="en-GB"/>
              </w:rPr>
              <w:t xml:space="preserve">  If so, what is the frequency of this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lastRenderedPageBreak/>
              <w:t xml:space="preserve">10)  Was this position advertised?  If not, why not?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11)  How m</w:t>
            </w:r>
            <w:r>
              <w:rPr>
                <w:rFonts w:ascii="Calibri" w:hAnsi="Calibri" w:cs="Arial"/>
                <w:i/>
                <w:sz w:val="22"/>
                <w:szCs w:val="22"/>
                <w:lang w:eastAsia="en-GB"/>
              </w:rPr>
              <w:t>any applications were received?</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12)  How many applicants were interviewed (excluding the successful candidate)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13)  Did the current post</w:t>
            </w:r>
            <w:r>
              <w:rPr>
                <w:rFonts w:ascii="Calibri" w:hAnsi="Calibri" w:cs="Arial"/>
                <w:i/>
                <w:sz w:val="22"/>
                <w:szCs w:val="22"/>
                <w:lang w:eastAsia="en-GB"/>
              </w:rPr>
              <w:t xml:space="preserve"> holder apply for the position?</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14)  How was the current post holder a</w:t>
            </w:r>
            <w:r>
              <w:rPr>
                <w:rFonts w:ascii="Calibri" w:hAnsi="Calibri" w:cs="Arial"/>
                <w:i/>
                <w:sz w:val="22"/>
                <w:szCs w:val="22"/>
                <w:lang w:eastAsia="en-GB"/>
              </w:rPr>
              <w:t>ppointed?</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15)  Why was the current holder of the responsibility appointed?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16)  How many were inter</w:t>
            </w:r>
            <w:r>
              <w:rPr>
                <w:rFonts w:ascii="Calibri" w:hAnsi="Calibri" w:cs="Arial"/>
                <w:i/>
                <w:sz w:val="22"/>
                <w:szCs w:val="22"/>
                <w:lang w:eastAsia="en-GB"/>
              </w:rPr>
              <w:t>viewed including the candidate?</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17)  What is the ann</w:t>
            </w:r>
            <w:r>
              <w:rPr>
                <w:rFonts w:ascii="Calibri" w:hAnsi="Calibri" w:cs="Arial"/>
                <w:i/>
                <w:sz w:val="22"/>
                <w:szCs w:val="22"/>
                <w:lang w:eastAsia="en-GB"/>
              </w:rPr>
              <w:t>ual salary/cost of this person?</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18)  What is the gross </w:t>
            </w:r>
            <w:r>
              <w:rPr>
                <w:rFonts w:ascii="Calibri" w:hAnsi="Calibri" w:cs="Arial"/>
                <w:i/>
                <w:sz w:val="22"/>
                <w:szCs w:val="22"/>
                <w:lang w:eastAsia="en-GB"/>
              </w:rPr>
              <w:t>daily and hourly salary/payment</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19)  What are the benefits </w:t>
            </w:r>
            <w:proofErr w:type="spellStart"/>
            <w:r w:rsidRPr="00B430FF">
              <w:rPr>
                <w:rFonts w:ascii="Calibri" w:hAnsi="Calibri" w:cs="Arial"/>
                <w:i/>
                <w:sz w:val="22"/>
                <w:szCs w:val="22"/>
                <w:lang w:eastAsia="en-GB"/>
              </w:rPr>
              <w:t>eg</w:t>
            </w:r>
            <w:proofErr w:type="spellEnd"/>
            <w:r w:rsidRPr="00B430FF">
              <w:rPr>
                <w:rFonts w:ascii="Calibri" w:hAnsi="Calibri" w:cs="Arial"/>
                <w:i/>
                <w:sz w:val="22"/>
                <w:szCs w:val="22"/>
                <w:lang w:eastAsia="en-GB"/>
              </w:rPr>
              <w:t xml:space="preserve"> pension, car</w:t>
            </w:r>
            <w:r>
              <w:rPr>
                <w:rFonts w:ascii="Calibri" w:hAnsi="Calibri" w:cs="Arial"/>
                <w:i/>
                <w:sz w:val="22"/>
                <w:szCs w:val="22"/>
                <w:lang w:eastAsia="en-GB"/>
              </w:rPr>
              <w:t>, expenses, holiday entitlement</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20)  What is the (projected) annual </w:t>
            </w:r>
            <w:proofErr w:type="gramStart"/>
            <w:r w:rsidRPr="00B430FF">
              <w:rPr>
                <w:rFonts w:ascii="Calibri" w:hAnsi="Calibri" w:cs="Arial"/>
                <w:i/>
                <w:sz w:val="22"/>
                <w:szCs w:val="22"/>
                <w:lang w:eastAsia="en-GB"/>
              </w:rPr>
              <w:t>spend</w:t>
            </w:r>
            <w:proofErr w:type="gramEnd"/>
            <w:r w:rsidRPr="00B430FF">
              <w:rPr>
                <w:rFonts w:ascii="Calibri" w:hAnsi="Calibri" w:cs="Arial"/>
                <w:i/>
                <w:sz w:val="22"/>
                <w:szCs w:val="22"/>
                <w:lang w:eastAsia="en-GB"/>
              </w:rPr>
              <w:t xml:space="preserve"> on PR and Communications</w:t>
            </w:r>
            <w:r>
              <w:rPr>
                <w:rFonts w:ascii="Calibri" w:hAnsi="Calibri" w:cs="Arial"/>
                <w:i/>
                <w:sz w:val="22"/>
                <w:szCs w:val="22"/>
                <w:lang w:eastAsia="en-GB"/>
              </w:rPr>
              <w:t>/Engagement including salaries?</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21)  What proportion of the overall PCC budg</w:t>
            </w:r>
            <w:r>
              <w:rPr>
                <w:rFonts w:ascii="Calibri" w:hAnsi="Calibri" w:cs="Arial"/>
                <w:i/>
                <w:sz w:val="22"/>
                <w:szCs w:val="22"/>
                <w:lang w:eastAsia="en-GB"/>
              </w:rPr>
              <w:t>et does this represent in spend</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22)  Has Richard Rhodes received any PR/media/crisis training in the last year?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23)  Briefly, what did this involve, </w:t>
            </w:r>
            <w:proofErr w:type="spellStart"/>
            <w:r w:rsidRPr="00B430FF">
              <w:rPr>
                <w:rFonts w:ascii="Calibri" w:hAnsi="Calibri" w:cs="Arial"/>
                <w:i/>
                <w:sz w:val="22"/>
                <w:szCs w:val="22"/>
                <w:lang w:eastAsia="en-GB"/>
              </w:rPr>
              <w:t>eg</w:t>
            </w:r>
            <w:proofErr w:type="spellEnd"/>
            <w:r w:rsidRPr="00B430FF">
              <w:rPr>
                <w:rFonts w:ascii="Calibri" w:hAnsi="Calibri" w:cs="Arial"/>
                <w:i/>
                <w:sz w:val="22"/>
                <w:szCs w:val="22"/>
                <w:lang w:eastAsia="en-GB"/>
              </w:rPr>
              <w:t xml:space="preserve"> media interview techniques, radio or </w:t>
            </w:r>
            <w:proofErr w:type="spellStart"/>
            <w:r w:rsidRPr="00B430FF">
              <w:rPr>
                <w:rFonts w:ascii="Calibri" w:hAnsi="Calibri" w:cs="Arial"/>
                <w:i/>
                <w:sz w:val="22"/>
                <w:szCs w:val="22"/>
                <w:lang w:eastAsia="en-GB"/>
              </w:rPr>
              <w:t>tv</w:t>
            </w:r>
            <w:proofErr w:type="spellEnd"/>
            <w:r w:rsidRPr="00B430FF">
              <w:rPr>
                <w:rFonts w:ascii="Calibri" w:hAnsi="Calibri" w:cs="Arial"/>
                <w:i/>
                <w:sz w:val="22"/>
                <w:szCs w:val="22"/>
                <w:lang w:eastAsia="en-GB"/>
              </w:rPr>
              <w:t xml:space="preserve"> scenarios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24)  Please specify whether this is provided inter</w:t>
            </w:r>
            <w:r>
              <w:rPr>
                <w:rFonts w:ascii="Calibri" w:hAnsi="Calibri" w:cs="Arial"/>
                <w:i/>
                <w:sz w:val="22"/>
                <w:szCs w:val="22"/>
                <w:lang w:eastAsia="en-GB"/>
              </w:rPr>
              <w:t>nally or by an external company</w:t>
            </w:r>
            <w:r w:rsidRPr="00B430FF">
              <w:rPr>
                <w:rFonts w:ascii="Calibri" w:hAnsi="Calibri" w:cs="Arial"/>
                <w:i/>
                <w:sz w:val="22"/>
                <w:szCs w:val="22"/>
                <w:lang w:eastAsia="en-GB"/>
              </w:rPr>
              <w:t xml:space="preserve">  </w:t>
            </w:r>
          </w:p>
          <w:p w:rsidR="00E659D9" w:rsidRDefault="00E659D9" w:rsidP="00E659D9">
            <w:pPr>
              <w:rPr>
                <w:rFonts w:ascii="Calibri" w:hAnsi="Calibri" w:cs="Arial"/>
                <w:i/>
                <w:sz w:val="22"/>
                <w:szCs w:val="22"/>
                <w:lang w:eastAsia="en-GB"/>
              </w:rPr>
            </w:pPr>
            <w:r w:rsidRPr="00B430FF">
              <w:rPr>
                <w:rFonts w:ascii="Calibri" w:hAnsi="Calibri" w:cs="Arial"/>
                <w:i/>
                <w:sz w:val="22"/>
                <w:szCs w:val="22"/>
                <w:lang w:eastAsia="en-GB"/>
              </w:rPr>
              <w:t xml:space="preserve">25)  Which company or individual provided this training?  </w:t>
            </w:r>
          </w:p>
          <w:p w:rsidR="001105BF" w:rsidRPr="001105BF" w:rsidRDefault="00E659D9" w:rsidP="00E659D9">
            <w:pPr>
              <w:rPr>
                <w:rFonts w:ascii="Calibri" w:hAnsi="Calibri" w:cs="Arial"/>
                <w:sz w:val="22"/>
                <w:szCs w:val="22"/>
              </w:rPr>
            </w:pPr>
            <w:r w:rsidRPr="00B430FF">
              <w:rPr>
                <w:rFonts w:ascii="Calibri" w:hAnsi="Calibri" w:cs="Arial"/>
                <w:i/>
                <w:sz w:val="22"/>
                <w:szCs w:val="22"/>
                <w:lang w:eastAsia="en-GB"/>
              </w:rPr>
              <w:t xml:space="preserve">26)  What was the cost and where did it take place.  </w:t>
            </w:r>
          </w:p>
        </w:tc>
        <w:tc>
          <w:tcPr>
            <w:tcW w:w="7344" w:type="dxa"/>
          </w:tcPr>
          <w:p w:rsidR="001918D5" w:rsidRDefault="001918D5" w:rsidP="001918D5">
            <w:pPr>
              <w:rPr>
                <w:rFonts w:ascii="Calibri" w:hAnsi="Calibri" w:cs="Calibri"/>
                <w:color w:val="000000"/>
                <w:sz w:val="22"/>
                <w:szCs w:val="22"/>
                <w:lang w:eastAsia="en-GB"/>
              </w:rPr>
            </w:pPr>
            <w:r>
              <w:rPr>
                <w:rFonts w:ascii="Calibri" w:hAnsi="Calibri" w:cs="Calibri"/>
                <w:color w:val="000000"/>
                <w:sz w:val="22"/>
                <w:szCs w:val="22"/>
                <w:u w:val="single"/>
                <w:lang w:eastAsia="en-GB"/>
              </w:rPr>
              <w:lastRenderedPageBreak/>
              <w:t>Question 1,2, 5, 6</w:t>
            </w:r>
          </w:p>
          <w:p w:rsidR="001918D5" w:rsidRDefault="001918D5" w:rsidP="001918D5">
            <w:pPr>
              <w:rPr>
                <w:rFonts w:ascii="Calibri" w:hAnsi="Calibri" w:cs="Calibri"/>
                <w:color w:val="000000"/>
                <w:sz w:val="22"/>
                <w:szCs w:val="22"/>
                <w:lang w:eastAsia="en-GB"/>
              </w:rPr>
            </w:pPr>
            <w:r>
              <w:rPr>
                <w:rFonts w:ascii="Calibri" w:hAnsi="Calibri" w:cs="Calibri"/>
                <w:color w:val="000000"/>
                <w:sz w:val="22"/>
                <w:szCs w:val="22"/>
                <w:lang w:eastAsia="en-GB"/>
              </w:rPr>
              <w:t xml:space="preserve">The Office of the Police &amp; Crime Commissioner (OPCC) has a Communication and Media Executive who manages, along with other functions, the </w:t>
            </w:r>
            <w:r w:rsidRPr="00D93BE7">
              <w:rPr>
                <w:rFonts w:ascii="Calibri" w:hAnsi="Calibri" w:cs="Calibri"/>
                <w:color w:val="000000"/>
                <w:sz w:val="22"/>
                <w:szCs w:val="22"/>
                <w:lang w:eastAsia="en-GB"/>
              </w:rPr>
              <w:t>PR/Comm</w:t>
            </w:r>
            <w:r>
              <w:rPr>
                <w:rFonts w:ascii="Calibri" w:hAnsi="Calibri" w:cs="Calibri"/>
                <w:color w:val="000000"/>
                <w:sz w:val="22"/>
                <w:szCs w:val="22"/>
                <w:lang w:eastAsia="en-GB"/>
              </w:rPr>
              <w:t>unication</w:t>
            </w:r>
            <w:r w:rsidRPr="00D93BE7">
              <w:rPr>
                <w:rFonts w:ascii="Calibri" w:hAnsi="Calibri" w:cs="Calibri"/>
                <w:color w:val="000000"/>
                <w:sz w:val="22"/>
                <w:szCs w:val="22"/>
                <w:lang w:eastAsia="en-GB"/>
              </w:rPr>
              <w:t>/Engagement function</w:t>
            </w:r>
            <w:r>
              <w:rPr>
                <w:rFonts w:ascii="Calibri" w:hAnsi="Calibri" w:cs="Calibri"/>
                <w:color w:val="000000"/>
                <w:sz w:val="22"/>
                <w:szCs w:val="22"/>
                <w:lang w:eastAsia="en-GB"/>
              </w:rPr>
              <w:t xml:space="preserve"> of the OPCC.  Mrs Gill Shearer is a permanent member of staff and not on a secondment from Cumbria Police.</w:t>
            </w:r>
          </w:p>
          <w:p w:rsidR="001918D5" w:rsidRDefault="001918D5" w:rsidP="001918D5">
            <w:pPr>
              <w:rPr>
                <w:rFonts w:ascii="Calibri" w:hAnsi="Calibri" w:cs="Calibri"/>
                <w:color w:val="000000"/>
                <w:sz w:val="22"/>
                <w:szCs w:val="22"/>
                <w:lang w:eastAsia="en-GB"/>
              </w:rPr>
            </w:pPr>
          </w:p>
          <w:p w:rsidR="001918D5" w:rsidRDefault="001918D5" w:rsidP="001918D5">
            <w:pPr>
              <w:rPr>
                <w:rFonts w:ascii="Calibri" w:hAnsi="Calibri" w:cs="Calibri"/>
                <w:color w:val="000000"/>
                <w:sz w:val="22"/>
                <w:szCs w:val="22"/>
                <w:lang w:eastAsia="en-GB"/>
              </w:rPr>
            </w:pPr>
            <w:r>
              <w:rPr>
                <w:rFonts w:ascii="Calibri" w:hAnsi="Calibri" w:cs="Calibri"/>
                <w:color w:val="000000"/>
                <w:sz w:val="22"/>
                <w:szCs w:val="22"/>
                <w:u w:val="single"/>
                <w:lang w:eastAsia="en-GB"/>
              </w:rPr>
              <w:t>Question 7</w:t>
            </w:r>
          </w:p>
          <w:p w:rsidR="001918D5" w:rsidRDefault="001918D5" w:rsidP="001918D5">
            <w:pPr>
              <w:rPr>
                <w:rFonts w:ascii="Calibri" w:hAnsi="Calibri" w:cs="Calibri"/>
                <w:color w:val="000000"/>
                <w:sz w:val="22"/>
                <w:szCs w:val="22"/>
                <w:lang w:eastAsia="en-GB"/>
              </w:rPr>
            </w:pPr>
            <w:r>
              <w:rPr>
                <w:rFonts w:ascii="Calibri" w:hAnsi="Calibri" w:cs="Calibri"/>
                <w:color w:val="000000"/>
                <w:sz w:val="22"/>
                <w:szCs w:val="22"/>
                <w:lang w:eastAsia="en-GB"/>
              </w:rPr>
              <w:t xml:space="preserve">The member of staff was appointed, by an appointments panel, to the Police Authority in October 2012 following an identified need for dedicated media/communication/engagement support.    </w:t>
            </w:r>
          </w:p>
          <w:p w:rsidR="001918D5" w:rsidRDefault="001918D5" w:rsidP="001918D5">
            <w:pPr>
              <w:rPr>
                <w:rFonts w:ascii="Calibri" w:hAnsi="Calibri" w:cs="Calibri"/>
                <w:color w:val="000000"/>
                <w:sz w:val="22"/>
                <w:szCs w:val="22"/>
                <w:lang w:eastAsia="en-GB"/>
              </w:rPr>
            </w:pPr>
          </w:p>
          <w:p w:rsidR="001918D5" w:rsidRDefault="001918D5" w:rsidP="001918D5">
            <w:pPr>
              <w:rPr>
                <w:rFonts w:ascii="Calibri" w:hAnsi="Calibri" w:cs="Calibri"/>
                <w:color w:val="000000"/>
                <w:sz w:val="22"/>
                <w:szCs w:val="22"/>
                <w:lang w:eastAsia="en-GB"/>
              </w:rPr>
            </w:pPr>
            <w:r>
              <w:rPr>
                <w:rFonts w:ascii="Calibri" w:hAnsi="Calibri" w:cs="Calibri"/>
                <w:color w:val="000000"/>
                <w:sz w:val="22"/>
                <w:szCs w:val="22"/>
                <w:u w:val="single"/>
                <w:lang w:eastAsia="en-GB"/>
              </w:rPr>
              <w:lastRenderedPageBreak/>
              <w:t>Question 9</w:t>
            </w:r>
          </w:p>
          <w:p w:rsidR="001918D5" w:rsidRDefault="001918D5" w:rsidP="001918D5">
            <w:pPr>
              <w:rPr>
                <w:rFonts w:ascii="Calibri" w:hAnsi="Calibri" w:cs="Calibri"/>
                <w:color w:val="000000"/>
                <w:sz w:val="22"/>
                <w:szCs w:val="22"/>
                <w:lang w:eastAsia="en-GB"/>
              </w:rPr>
            </w:pPr>
            <w:r>
              <w:rPr>
                <w:rFonts w:ascii="Calibri" w:hAnsi="Calibri" w:cs="Calibri"/>
                <w:color w:val="000000"/>
                <w:sz w:val="22"/>
                <w:szCs w:val="22"/>
                <w:lang w:eastAsia="en-GB"/>
              </w:rPr>
              <w:t xml:space="preserve">At present there is no policy in place regarding home working arrangements.  </w:t>
            </w:r>
          </w:p>
          <w:p w:rsidR="001918D5" w:rsidRDefault="001918D5" w:rsidP="001918D5">
            <w:pPr>
              <w:rPr>
                <w:rFonts w:ascii="Calibri" w:hAnsi="Calibri" w:cs="Calibri"/>
                <w:color w:val="000000"/>
                <w:sz w:val="22"/>
                <w:szCs w:val="22"/>
                <w:lang w:eastAsia="en-GB"/>
              </w:rPr>
            </w:pPr>
          </w:p>
          <w:p w:rsidR="001918D5" w:rsidRPr="008D202E" w:rsidRDefault="001918D5" w:rsidP="001918D5">
            <w:pPr>
              <w:rPr>
                <w:rFonts w:ascii="Calibri" w:hAnsi="Calibri" w:cs="Calibri"/>
                <w:color w:val="000000"/>
                <w:sz w:val="22"/>
                <w:szCs w:val="22"/>
                <w:u w:val="single"/>
                <w:lang w:eastAsia="en-GB"/>
              </w:rPr>
            </w:pPr>
            <w:r>
              <w:rPr>
                <w:rFonts w:ascii="Calibri" w:hAnsi="Calibri" w:cs="Calibri"/>
                <w:color w:val="000000"/>
                <w:sz w:val="22"/>
                <w:szCs w:val="22"/>
                <w:u w:val="single"/>
                <w:lang w:eastAsia="en-GB"/>
              </w:rPr>
              <w:t>Question 10 - 16</w:t>
            </w:r>
          </w:p>
          <w:p w:rsidR="001918D5" w:rsidRDefault="001918D5" w:rsidP="001918D5">
            <w:pPr>
              <w:rPr>
                <w:rFonts w:ascii="Calibri" w:hAnsi="Calibri" w:cs="Calibri"/>
                <w:color w:val="000000"/>
                <w:sz w:val="22"/>
                <w:szCs w:val="22"/>
                <w:lang w:eastAsia="en-GB"/>
              </w:rPr>
            </w:pPr>
            <w:r>
              <w:rPr>
                <w:rFonts w:ascii="Calibri" w:hAnsi="Calibri" w:cs="Calibri"/>
                <w:color w:val="000000"/>
                <w:sz w:val="22"/>
                <w:szCs w:val="22"/>
                <w:lang w:eastAsia="en-GB"/>
              </w:rPr>
              <w:t xml:space="preserve">It was identified by Cumbria Police Authority and for the Office of the Police &amp; Crime Commissioner that there was a need for dedicated media/communication/engagement support.  With a desire to be a good employer and avoid redundancies, re-deployment was used in line with the Change Management Policy. </w:t>
            </w:r>
          </w:p>
          <w:p w:rsidR="001918D5" w:rsidRDefault="001918D5" w:rsidP="001918D5">
            <w:pPr>
              <w:rPr>
                <w:rFonts w:ascii="Calibri" w:hAnsi="Calibri" w:cs="Calibri"/>
                <w:color w:val="000000"/>
                <w:sz w:val="22"/>
                <w:szCs w:val="22"/>
                <w:lang w:eastAsia="en-GB"/>
              </w:rPr>
            </w:pPr>
          </w:p>
          <w:p w:rsidR="001918D5" w:rsidRDefault="001918D5" w:rsidP="001918D5">
            <w:pPr>
              <w:rPr>
                <w:rFonts w:ascii="Calibri" w:hAnsi="Calibri" w:cs="Calibri"/>
                <w:color w:val="000000"/>
                <w:sz w:val="22"/>
                <w:szCs w:val="22"/>
                <w:lang w:eastAsia="en-GB"/>
              </w:rPr>
            </w:pPr>
            <w:r>
              <w:rPr>
                <w:rFonts w:ascii="Calibri" w:hAnsi="Calibri" w:cs="Calibri"/>
                <w:color w:val="000000"/>
                <w:sz w:val="22"/>
                <w:szCs w:val="22"/>
                <w:u w:val="single"/>
                <w:lang w:eastAsia="en-GB"/>
              </w:rPr>
              <w:t>Question 20 &amp; 21</w:t>
            </w:r>
          </w:p>
          <w:p w:rsidR="001918D5" w:rsidRDefault="001918D5" w:rsidP="001918D5">
            <w:pPr>
              <w:rPr>
                <w:rFonts w:ascii="Calibri" w:hAnsi="Calibri" w:cs="Calibri"/>
                <w:color w:val="000000"/>
                <w:sz w:val="22"/>
                <w:szCs w:val="22"/>
                <w:lang w:eastAsia="en-GB"/>
              </w:rPr>
            </w:pPr>
            <w:r>
              <w:rPr>
                <w:rFonts w:ascii="Calibri" w:hAnsi="Calibri" w:cs="Calibri"/>
                <w:color w:val="000000"/>
                <w:sz w:val="22"/>
                <w:szCs w:val="22"/>
                <w:lang w:eastAsia="en-GB"/>
              </w:rPr>
              <w:t xml:space="preserve">The annual projected spend on </w:t>
            </w:r>
            <w:r w:rsidRPr="00854D31">
              <w:rPr>
                <w:rFonts w:ascii="Calibri" w:hAnsi="Calibri" w:cs="Calibri"/>
                <w:color w:val="000000"/>
                <w:sz w:val="22"/>
                <w:szCs w:val="22"/>
                <w:lang w:eastAsia="en-GB"/>
              </w:rPr>
              <w:t>PR and Communications/Engagement</w:t>
            </w:r>
            <w:r>
              <w:rPr>
                <w:rFonts w:ascii="Calibri" w:hAnsi="Calibri" w:cs="Calibri"/>
                <w:color w:val="000000"/>
                <w:sz w:val="22"/>
                <w:szCs w:val="22"/>
                <w:lang w:eastAsia="en-GB"/>
              </w:rPr>
              <w:t xml:space="preserve">, </w:t>
            </w:r>
            <w:r w:rsidRPr="0024220C">
              <w:rPr>
                <w:rFonts w:ascii="Calibri" w:hAnsi="Calibri" w:cs="Calibri"/>
                <w:color w:val="000000"/>
                <w:sz w:val="22"/>
                <w:szCs w:val="22"/>
                <w:lang w:eastAsia="en-GB"/>
              </w:rPr>
              <w:t>excluding salaries, is £43,000.  This budget is wider than a simple marketing and communication budget as it covers a number of business areas within the OPCC, such as conferences, IT (including website), Independent Custody Visiting Scheme and training.   This represents 5% of the Commissioner’s</w:t>
            </w:r>
            <w:r>
              <w:rPr>
                <w:rFonts w:ascii="Calibri" w:hAnsi="Calibri" w:cs="Calibri"/>
                <w:color w:val="000000"/>
                <w:sz w:val="22"/>
                <w:szCs w:val="22"/>
                <w:lang w:eastAsia="en-GB"/>
              </w:rPr>
              <w:t xml:space="preserve"> overall budget in relation to the OPCC.  With regard to salary information this has not been provided as it is personal information to the post holder.  </w:t>
            </w:r>
          </w:p>
          <w:p w:rsidR="001918D5" w:rsidRDefault="001918D5" w:rsidP="001918D5">
            <w:pPr>
              <w:rPr>
                <w:rFonts w:ascii="Calibri" w:hAnsi="Calibri" w:cs="Calibri"/>
                <w:color w:val="000000"/>
                <w:sz w:val="22"/>
                <w:szCs w:val="22"/>
                <w:highlight w:val="yellow"/>
                <w:lang w:eastAsia="en-GB"/>
              </w:rPr>
            </w:pPr>
          </w:p>
          <w:p w:rsidR="001918D5" w:rsidRDefault="001918D5" w:rsidP="001918D5">
            <w:pPr>
              <w:rPr>
                <w:rFonts w:ascii="Calibri" w:hAnsi="Calibri" w:cs="Calibri"/>
                <w:color w:val="000000"/>
                <w:sz w:val="22"/>
                <w:szCs w:val="22"/>
                <w:lang w:eastAsia="en-GB"/>
              </w:rPr>
            </w:pPr>
            <w:r>
              <w:rPr>
                <w:rFonts w:ascii="Calibri" w:hAnsi="Calibri" w:cs="Calibri"/>
                <w:color w:val="000000"/>
                <w:sz w:val="22"/>
                <w:szCs w:val="22"/>
                <w:u w:val="single"/>
                <w:lang w:eastAsia="en-GB"/>
              </w:rPr>
              <w:t>Question 23-26</w:t>
            </w:r>
          </w:p>
          <w:p w:rsidR="001918D5" w:rsidRPr="00621D5F" w:rsidRDefault="001918D5" w:rsidP="001918D5">
            <w:pPr>
              <w:rPr>
                <w:rFonts w:ascii="Calibri" w:hAnsi="Calibri" w:cs="Calibri"/>
                <w:color w:val="000000"/>
                <w:sz w:val="22"/>
                <w:szCs w:val="22"/>
                <w:lang w:eastAsia="en-GB"/>
              </w:rPr>
            </w:pPr>
            <w:r>
              <w:rPr>
                <w:rFonts w:ascii="Calibri" w:hAnsi="Calibri" w:cs="Calibri"/>
                <w:color w:val="000000"/>
                <w:sz w:val="22"/>
                <w:szCs w:val="22"/>
                <w:lang w:eastAsia="en-GB"/>
              </w:rPr>
              <w:t>You have</w:t>
            </w:r>
            <w:r w:rsidRPr="00621D5F">
              <w:rPr>
                <w:rFonts w:ascii="Calibri" w:hAnsi="Calibri" w:cs="Calibri"/>
                <w:color w:val="000000"/>
                <w:sz w:val="22"/>
                <w:szCs w:val="22"/>
                <w:lang w:eastAsia="en-GB"/>
              </w:rPr>
              <w:t xml:space="preserve"> requested access to personal information which </w:t>
            </w:r>
            <w:r>
              <w:rPr>
                <w:rFonts w:ascii="Calibri" w:hAnsi="Calibri" w:cs="Calibri"/>
                <w:color w:val="000000"/>
                <w:sz w:val="22"/>
                <w:szCs w:val="22"/>
                <w:lang w:eastAsia="en-GB"/>
              </w:rPr>
              <w:t>the Office of the Police and Crime Commissioner</w:t>
            </w:r>
            <w:r w:rsidRPr="00621D5F">
              <w:rPr>
                <w:rFonts w:ascii="Calibri" w:hAnsi="Calibri" w:cs="Calibri"/>
                <w:color w:val="000000"/>
                <w:sz w:val="22"/>
                <w:szCs w:val="22"/>
                <w:lang w:eastAsia="en-GB"/>
              </w:rPr>
              <w:t xml:space="preserve"> may hold about Mr </w:t>
            </w:r>
            <w:r>
              <w:rPr>
                <w:rFonts w:ascii="Calibri" w:hAnsi="Calibri" w:cs="Calibri"/>
                <w:color w:val="000000"/>
                <w:sz w:val="22"/>
                <w:szCs w:val="22"/>
                <w:lang w:eastAsia="en-GB"/>
              </w:rPr>
              <w:t>Rhodes</w:t>
            </w:r>
            <w:r w:rsidRPr="00621D5F">
              <w:rPr>
                <w:rFonts w:ascii="Calibri" w:hAnsi="Calibri" w:cs="Calibri"/>
                <w:color w:val="000000"/>
                <w:sz w:val="22"/>
                <w:szCs w:val="22"/>
                <w:lang w:eastAsia="en-GB"/>
              </w:rPr>
              <w:t>.</w:t>
            </w:r>
            <w:r>
              <w:rPr>
                <w:rFonts w:ascii="Calibri" w:hAnsi="Calibri" w:cs="Calibri"/>
                <w:color w:val="000000"/>
                <w:sz w:val="22"/>
                <w:szCs w:val="22"/>
                <w:lang w:eastAsia="en-GB"/>
              </w:rPr>
              <w:t xml:space="preserve">  </w:t>
            </w:r>
            <w:r w:rsidRPr="00621D5F">
              <w:rPr>
                <w:rFonts w:ascii="Calibri" w:hAnsi="Calibri" w:cs="Calibri"/>
                <w:color w:val="000000"/>
                <w:sz w:val="22"/>
                <w:szCs w:val="22"/>
                <w:lang w:eastAsia="en-GB"/>
              </w:rPr>
              <w:t xml:space="preserve">For the avoidance of doubt your request has been considered in accordance with the provisions of the Freedom of Information Act 2000.  This legislation requires me to consider all requests in a manner that is blind to the motives and identity of the requestor.  Any information that is disclosed in response to a freedom of information request is regarded as being published and therefore in the public </w:t>
            </w:r>
            <w:r w:rsidRPr="00621D5F">
              <w:rPr>
                <w:rFonts w:ascii="Calibri" w:hAnsi="Calibri" w:cs="Calibri"/>
                <w:color w:val="000000"/>
                <w:sz w:val="22"/>
                <w:szCs w:val="22"/>
                <w:lang w:eastAsia="en-GB"/>
              </w:rPr>
              <w:lastRenderedPageBreak/>
              <w:t>domain.</w:t>
            </w:r>
          </w:p>
          <w:p w:rsidR="001918D5" w:rsidRDefault="001918D5" w:rsidP="001918D5">
            <w:pPr>
              <w:rPr>
                <w:rFonts w:ascii="Calibri" w:hAnsi="Calibri" w:cs="Calibri"/>
                <w:color w:val="000000"/>
                <w:sz w:val="22"/>
                <w:szCs w:val="22"/>
                <w:lang w:eastAsia="en-GB"/>
              </w:rPr>
            </w:pPr>
          </w:p>
          <w:p w:rsidR="001918D5" w:rsidRPr="00135E00" w:rsidRDefault="001918D5" w:rsidP="001918D5">
            <w:pPr>
              <w:rPr>
                <w:rFonts w:ascii="Calibri" w:hAnsi="Calibri" w:cs="Calibri"/>
                <w:color w:val="000000"/>
                <w:sz w:val="22"/>
                <w:szCs w:val="22"/>
                <w:lang w:eastAsia="en-GB"/>
              </w:rPr>
            </w:pPr>
            <w:r w:rsidRPr="00135E00">
              <w:rPr>
                <w:rFonts w:ascii="Calibri" w:hAnsi="Calibri" w:cs="Calibri"/>
                <w:color w:val="000000"/>
                <w:sz w:val="22"/>
                <w:szCs w:val="22"/>
                <w:lang w:eastAsia="en-GB"/>
              </w:rPr>
              <w:t xml:space="preserve">I can advise you that </w:t>
            </w:r>
            <w:r>
              <w:rPr>
                <w:rFonts w:ascii="Calibri" w:hAnsi="Calibri" w:cs="Calibri"/>
                <w:color w:val="000000"/>
                <w:sz w:val="22"/>
                <w:szCs w:val="22"/>
                <w:lang w:eastAsia="en-GB"/>
              </w:rPr>
              <w:t>the Office of the Police &amp; Crime Commissioner</w:t>
            </w:r>
            <w:r w:rsidRPr="00135E00">
              <w:rPr>
                <w:rFonts w:ascii="Calibri" w:hAnsi="Calibri" w:cs="Calibri"/>
                <w:color w:val="000000"/>
                <w:sz w:val="22"/>
                <w:szCs w:val="22"/>
                <w:lang w:eastAsia="en-GB"/>
              </w:rPr>
              <w:t xml:space="preserve"> can neither confirm nor deny that it holds the information you have requested as the duty in Section 1(1</w:t>
            </w:r>
            <w:proofErr w:type="gramStart"/>
            <w:r w:rsidRPr="00135E00">
              <w:rPr>
                <w:rFonts w:ascii="Calibri" w:hAnsi="Calibri" w:cs="Calibri"/>
                <w:color w:val="000000"/>
                <w:sz w:val="22"/>
                <w:szCs w:val="22"/>
                <w:lang w:eastAsia="en-GB"/>
              </w:rPr>
              <w:t>)(</w:t>
            </w:r>
            <w:proofErr w:type="gramEnd"/>
            <w:r w:rsidRPr="00135E00">
              <w:rPr>
                <w:rFonts w:ascii="Calibri" w:hAnsi="Calibri" w:cs="Calibri"/>
                <w:color w:val="000000"/>
                <w:sz w:val="22"/>
                <w:szCs w:val="22"/>
                <w:lang w:eastAsia="en-GB"/>
              </w:rPr>
              <w:t>a) of the Freedom of Information Act 2000 does not apply by virtue of Section 40(5)(b)(</w:t>
            </w:r>
            <w:proofErr w:type="spellStart"/>
            <w:r w:rsidRPr="00135E00">
              <w:rPr>
                <w:rFonts w:ascii="Calibri" w:hAnsi="Calibri" w:cs="Calibri"/>
                <w:color w:val="000000"/>
                <w:sz w:val="22"/>
                <w:szCs w:val="22"/>
                <w:lang w:eastAsia="en-GB"/>
              </w:rPr>
              <w:t>i</w:t>
            </w:r>
            <w:proofErr w:type="spellEnd"/>
            <w:r w:rsidRPr="00135E00">
              <w:rPr>
                <w:rFonts w:ascii="Calibri" w:hAnsi="Calibri" w:cs="Calibri"/>
                <w:color w:val="000000"/>
                <w:sz w:val="22"/>
                <w:szCs w:val="22"/>
                <w:lang w:eastAsia="en-GB"/>
              </w:rPr>
              <w:t>)</w:t>
            </w:r>
            <w:r>
              <w:rPr>
                <w:rFonts w:ascii="Calibri" w:hAnsi="Calibri" w:cs="Calibri"/>
                <w:color w:val="000000"/>
                <w:sz w:val="22"/>
                <w:szCs w:val="22"/>
                <w:lang w:eastAsia="en-GB"/>
              </w:rPr>
              <w:t xml:space="preserve"> </w:t>
            </w:r>
            <w:r w:rsidRPr="00135E00">
              <w:rPr>
                <w:rFonts w:ascii="Calibri" w:hAnsi="Calibri" w:cs="Calibri"/>
                <w:color w:val="000000"/>
                <w:sz w:val="22"/>
                <w:szCs w:val="22"/>
                <w:lang w:eastAsia="en-GB"/>
              </w:rPr>
              <w:t>of the Act.</w:t>
            </w:r>
            <w:r>
              <w:rPr>
                <w:rFonts w:ascii="Calibri" w:hAnsi="Calibri" w:cs="Calibri"/>
                <w:color w:val="000000"/>
                <w:sz w:val="22"/>
                <w:szCs w:val="22"/>
                <w:lang w:eastAsia="en-GB"/>
              </w:rPr>
              <w:t xml:space="preserve">  </w:t>
            </w:r>
            <w:r w:rsidRPr="00135E00">
              <w:rPr>
                <w:rFonts w:ascii="Calibri" w:hAnsi="Calibri" w:cs="Calibri"/>
                <w:color w:val="000000"/>
                <w:sz w:val="22"/>
                <w:szCs w:val="22"/>
                <w:lang w:eastAsia="en-GB"/>
              </w:rPr>
              <w:t>This is on the basis that, if held, the information would constitute the personal data of a third party and would therefore be exempt under Section 40(2) of the Freedom of Information Act.</w:t>
            </w:r>
          </w:p>
          <w:p w:rsidR="001918D5" w:rsidRPr="00FE2B3F" w:rsidRDefault="001918D5" w:rsidP="001918D5">
            <w:pPr>
              <w:rPr>
                <w:rFonts w:ascii="Calibri" w:hAnsi="Calibri" w:cs="Calibri"/>
                <w:color w:val="000000"/>
                <w:sz w:val="22"/>
                <w:szCs w:val="22"/>
                <w:lang w:eastAsia="en-GB"/>
              </w:rPr>
            </w:pPr>
          </w:p>
          <w:p w:rsidR="001918D5" w:rsidRPr="005E0883" w:rsidRDefault="001918D5" w:rsidP="001918D5">
            <w:pPr>
              <w:rPr>
                <w:rFonts w:ascii="Calibri" w:hAnsi="Calibri"/>
                <w:sz w:val="22"/>
                <w:szCs w:val="22"/>
                <w:lang w:eastAsia="en-GB"/>
              </w:rPr>
            </w:pPr>
            <w:r w:rsidRPr="005E0883">
              <w:rPr>
                <w:rFonts w:ascii="Calibri" w:hAnsi="Calibri" w:cs="Calibri"/>
                <w:sz w:val="22"/>
                <w:szCs w:val="22"/>
              </w:rPr>
              <w:t xml:space="preserve">The remainder of the information will not be provided and the following section under the Freedom of Information Act </w:t>
            </w:r>
            <w:r>
              <w:rPr>
                <w:rFonts w:ascii="Calibri" w:hAnsi="Calibri" w:cs="Calibri"/>
                <w:sz w:val="22"/>
                <w:szCs w:val="22"/>
              </w:rPr>
              <w:t>is</w:t>
            </w:r>
            <w:r w:rsidRPr="005E0883">
              <w:rPr>
                <w:rFonts w:ascii="Calibri" w:hAnsi="Calibri" w:cs="Calibri"/>
                <w:sz w:val="22"/>
                <w:szCs w:val="22"/>
              </w:rPr>
              <w:t xml:space="preserve"> being relied upon –</w:t>
            </w:r>
          </w:p>
          <w:p w:rsidR="001918D5" w:rsidRDefault="001918D5" w:rsidP="001918D5">
            <w:pPr>
              <w:rPr>
                <w:rFonts w:ascii="Calibri" w:hAnsi="Calibri" w:cs="Calibri"/>
                <w:color w:val="000000"/>
                <w:sz w:val="22"/>
                <w:szCs w:val="22"/>
                <w:lang w:eastAsia="en-GB"/>
              </w:rPr>
            </w:pPr>
          </w:p>
          <w:p w:rsidR="001918D5" w:rsidRDefault="001918D5" w:rsidP="001918D5">
            <w:pPr>
              <w:rPr>
                <w:rFonts w:ascii="Calibri" w:hAnsi="Calibri" w:cs="Calibri"/>
                <w:color w:val="000000"/>
                <w:sz w:val="22"/>
                <w:szCs w:val="22"/>
                <w:lang w:eastAsia="en-GB"/>
              </w:rPr>
            </w:pPr>
            <w:r>
              <w:rPr>
                <w:rFonts w:ascii="Calibri" w:hAnsi="Calibri" w:cs="Calibri"/>
                <w:color w:val="000000"/>
                <w:sz w:val="22"/>
                <w:szCs w:val="22"/>
                <w:u w:val="single"/>
                <w:lang w:eastAsia="en-GB"/>
              </w:rPr>
              <w:t xml:space="preserve">Questions  4, 8, 17, 18, 19, 20, 22-26, </w:t>
            </w:r>
          </w:p>
          <w:p w:rsidR="001918D5" w:rsidRPr="001215CE" w:rsidRDefault="001918D5" w:rsidP="001918D5">
            <w:pPr>
              <w:pStyle w:val="ListParagraph"/>
              <w:ind w:left="0"/>
              <w:rPr>
                <w:rFonts w:ascii="Calibri" w:hAnsi="Calibri" w:cs="Calibri"/>
                <w:color w:val="000000"/>
                <w:sz w:val="22"/>
                <w:szCs w:val="22"/>
              </w:rPr>
            </w:pPr>
            <w:r>
              <w:rPr>
                <w:rFonts w:ascii="Calibri" w:hAnsi="Calibri" w:cs="Calibri"/>
                <w:color w:val="000000"/>
                <w:sz w:val="22"/>
                <w:szCs w:val="22"/>
              </w:rPr>
              <w:t xml:space="preserve">We rely on </w:t>
            </w:r>
            <w:r w:rsidRPr="00A67210">
              <w:rPr>
                <w:rFonts w:ascii="Calibri" w:hAnsi="Calibri" w:cs="Calibri"/>
                <w:b/>
                <w:color w:val="000000"/>
                <w:sz w:val="22"/>
                <w:szCs w:val="22"/>
              </w:rPr>
              <w:t>Section 40(2)</w:t>
            </w:r>
            <w:r w:rsidRPr="001215CE">
              <w:rPr>
                <w:rFonts w:ascii="Calibri" w:hAnsi="Calibri" w:cs="Calibri"/>
                <w:color w:val="000000"/>
                <w:sz w:val="22"/>
                <w:szCs w:val="22"/>
              </w:rPr>
              <w:t xml:space="preserve"> because the </w:t>
            </w:r>
            <w:r>
              <w:rPr>
                <w:rFonts w:ascii="Calibri" w:hAnsi="Calibri" w:cs="Calibri"/>
                <w:color w:val="000000"/>
                <w:sz w:val="22"/>
                <w:szCs w:val="22"/>
              </w:rPr>
              <w:t>information</w:t>
            </w:r>
            <w:r w:rsidRPr="001215CE">
              <w:rPr>
                <w:rFonts w:ascii="Calibri" w:hAnsi="Calibri" w:cs="Calibri"/>
                <w:color w:val="000000"/>
                <w:sz w:val="22"/>
                <w:szCs w:val="22"/>
              </w:rPr>
              <w:t xml:space="preserve"> you have requested is the personal information of the person identified.  There is no expectation on the part of th</w:t>
            </w:r>
            <w:r>
              <w:rPr>
                <w:rFonts w:ascii="Calibri" w:hAnsi="Calibri" w:cs="Calibri"/>
                <w:color w:val="000000"/>
                <w:sz w:val="22"/>
                <w:szCs w:val="22"/>
              </w:rPr>
              <w:t>e</w:t>
            </w:r>
            <w:r w:rsidRPr="001215CE">
              <w:rPr>
                <w:rFonts w:ascii="Calibri" w:hAnsi="Calibri" w:cs="Calibri"/>
                <w:color w:val="000000"/>
                <w:sz w:val="22"/>
                <w:szCs w:val="22"/>
              </w:rPr>
              <w:t xml:space="preserve"> person concerned that their personal information would be r</w:t>
            </w:r>
            <w:r>
              <w:rPr>
                <w:rFonts w:ascii="Calibri" w:hAnsi="Calibri" w:cs="Calibri"/>
                <w:color w:val="000000"/>
                <w:sz w:val="22"/>
                <w:szCs w:val="22"/>
              </w:rPr>
              <w:t xml:space="preserve">eleased into the public domain </w:t>
            </w:r>
            <w:r w:rsidRPr="001215CE">
              <w:rPr>
                <w:rFonts w:ascii="Calibri" w:hAnsi="Calibri" w:cs="Calibri"/>
                <w:color w:val="000000"/>
                <w:sz w:val="22"/>
                <w:szCs w:val="22"/>
              </w:rPr>
              <w:t xml:space="preserve">and therefore to do so would breach the Data Protection Principles.  In particular, disclosure would contravene the 1st Data Protection principle, which requires that personal data is processed fairly and lawfully.  </w:t>
            </w:r>
          </w:p>
          <w:p w:rsidR="001918D5" w:rsidRPr="001215CE" w:rsidRDefault="001918D5" w:rsidP="001918D5">
            <w:pPr>
              <w:pStyle w:val="ListParagraph"/>
              <w:ind w:left="426"/>
              <w:rPr>
                <w:rFonts w:ascii="Calibri" w:hAnsi="Calibri" w:cs="Calibri"/>
                <w:color w:val="000000"/>
                <w:sz w:val="22"/>
                <w:szCs w:val="22"/>
              </w:rPr>
            </w:pPr>
          </w:p>
          <w:p w:rsidR="001918D5" w:rsidRPr="00863C48" w:rsidRDefault="001918D5" w:rsidP="001918D5">
            <w:pPr>
              <w:rPr>
                <w:rFonts w:ascii="Calibri" w:hAnsi="Calibri" w:cs="Calibri"/>
                <w:color w:val="000000"/>
                <w:sz w:val="22"/>
                <w:szCs w:val="22"/>
              </w:rPr>
            </w:pPr>
            <w:r w:rsidRPr="00863C48">
              <w:rPr>
                <w:rFonts w:ascii="Calibri" w:hAnsi="Calibri" w:cs="Calibri"/>
                <w:color w:val="000000"/>
                <w:sz w:val="22"/>
                <w:szCs w:val="22"/>
              </w:rPr>
              <w:t>This section is an absolute, class-based exemption which means there is no requirement to undertake a public interest test to assess whether the considerations in favour of maintaining this exemption outweigh the considerations in favour of the release of the information</w:t>
            </w:r>
          </w:p>
          <w:p w:rsidR="001918D5" w:rsidRPr="00D93BE7" w:rsidRDefault="001918D5" w:rsidP="001918D5">
            <w:pPr>
              <w:rPr>
                <w:rFonts w:ascii="Calibri" w:hAnsi="Calibri" w:cs="Calibri"/>
                <w:color w:val="000000"/>
                <w:sz w:val="22"/>
                <w:szCs w:val="22"/>
                <w:lang w:eastAsia="en-GB"/>
              </w:rPr>
            </w:pPr>
          </w:p>
          <w:p w:rsidR="001105BF" w:rsidRPr="0057198E" w:rsidRDefault="001918D5" w:rsidP="0026240A">
            <w:pPr>
              <w:rPr>
                <w:rFonts w:ascii="Calibri" w:hAnsi="Calibri" w:cs="Calibri"/>
                <w:color w:val="000000"/>
                <w:sz w:val="22"/>
                <w:szCs w:val="22"/>
                <w:lang w:eastAsia="en-GB"/>
              </w:rPr>
            </w:pPr>
            <w:r w:rsidRPr="00135E00">
              <w:rPr>
                <w:rFonts w:ascii="Calibri" w:hAnsi="Calibri" w:cs="Calibri"/>
                <w:color w:val="000000"/>
                <w:sz w:val="22"/>
                <w:szCs w:val="22"/>
                <w:lang w:eastAsia="en-GB"/>
              </w:rPr>
              <w:t xml:space="preserve">In accordance with Section 17 of the Act, this letter acts as a Refusal Notice for </w:t>
            </w:r>
            <w:r>
              <w:rPr>
                <w:rFonts w:ascii="Calibri" w:hAnsi="Calibri" w:cs="Calibri"/>
                <w:color w:val="000000"/>
                <w:sz w:val="22"/>
                <w:szCs w:val="22"/>
                <w:lang w:eastAsia="en-GB"/>
              </w:rPr>
              <w:lastRenderedPageBreak/>
              <w:t xml:space="preserve">the above part of </w:t>
            </w:r>
            <w:r w:rsidRPr="00135E00">
              <w:rPr>
                <w:rFonts w:ascii="Calibri" w:hAnsi="Calibri" w:cs="Calibri"/>
                <w:color w:val="000000"/>
                <w:sz w:val="22"/>
                <w:szCs w:val="22"/>
                <w:lang w:eastAsia="en-GB"/>
              </w:rPr>
              <w:t>your request.  No inference should be taken from this refusal as to whether the information you have requested does, or does not, exist.</w:t>
            </w:r>
          </w:p>
        </w:tc>
      </w:tr>
      <w:tr w:rsidR="00D24715" w:rsidTr="0067195F">
        <w:tc>
          <w:tcPr>
            <w:tcW w:w="1311" w:type="dxa"/>
          </w:tcPr>
          <w:p w:rsidR="00D24715" w:rsidRDefault="00D24715" w:rsidP="00043C02">
            <w:pPr>
              <w:rPr>
                <w:rFonts w:asciiTheme="minorHAnsi" w:hAnsiTheme="minorHAnsi"/>
                <w:b/>
                <w:sz w:val="24"/>
                <w:szCs w:val="24"/>
              </w:rPr>
            </w:pPr>
            <w:r>
              <w:rPr>
                <w:rFonts w:asciiTheme="minorHAnsi" w:hAnsiTheme="minorHAnsi"/>
                <w:b/>
                <w:sz w:val="24"/>
                <w:szCs w:val="24"/>
              </w:rPr>
              <w:lastRenderedPageBreak/>
              <w:t>F066/13</w:t>
            </w:r>
          </w:p>
          <w:p w:rsidR="00D24715" w:rsidRPr="000C33C1" w:rsidRDefault="00D24715" w:rsidP="00043C02">
            <w:pPr>
              <w:rPr>
                <w:rFonts w:asciiTheme="minorHAnsi" w:hAnsiTheme="minorHAnsi"/>
                <w:sz w:val="24"/>
                <w:szCs w:val="24"/>
              </w:rPr>
            </w:pPr>
            <w:r>
              <w:rPr>
                <w:rFonts w:asciiTheme="minorHAnsi" w:hAnsiTheme="minorHAnsi"/>
                <w:sz w:val="24"/>
                <w:szCs w:val="24"/>
              </w:rPr>
              <w:t>24.09.13</w:t>
            </w:r>
          </w:p>
        </w:tc>
        <w:tc>
          <w:tcPr>
            <w:tcW w:w="6230" w:type="dxa"/>
          </w:tcPr>
          <w:p w:rsidR="00D24715" w:rsidRPr="001105BF" w:rsidRDefault="00D24715" w:rsidP="001105BF">
            <w:pPr>
              <w:rPr>
                <w:rFonts w:ascii="Calibri" w:hAnsi="Calibri" w:cs="Arial"/>
                <w:sz w:val="22"/>
                <w:szCs w:val="22"/>
              </w:rPr>
            </w:pPr>
            <w:r>
              <w:rPr>
                <w:rFonts w:ascii="Calibri" w:hAnsi="Calibri" w:cs="Arial"/>
                <w:sz w:val="22"/>
                <w:szCs w:val="22"/>
              </w:rPr>
              <w:t>I would like to make a request under the Freedom of Information Act for the full report by South Wales Police on the conduct of temporary chief constable Stuart Hyde</w:t>
            </w:r>
          </w:p>
        </w:tc>
        <w:tc>
          <w:tcPr>
            <w:tcW w:w="7344" w:type="dxa"/>
            <w:vMerge w:val="restart"/>
          </w:tcPr>
          <w:p w:rsidR="00D24715" w:rsidRDefault="00D24715" w:rsidP="000C33C1">
            <w:pPr>
              <w:rPr>
                <w:rFonts w:ascii="Calibri" w:hAnsi="Calibri" w:cs="Calibri"/>
                <w:sz w:val="22"/>
                <w:szCs w:val="22"/>
              </w:rPr>
            </w:pPr>
            <w:r w:rsidRPr="005E0883">
              <w:rPr>
                <w:rFonts w:ascii="Calibri" w:hAnsi="Calibri" w:cs="Calibri"/>
                <w:sz w:val="22"/>
                <w:szCs w:val="22"/>
              </w:rPr>
              <w:t xml:space="preserve">With regard to the request, some information is being provided to you and is contained in the attached document.  </w:t>
            </w:r>
            <w:hyperlink r:id="rId44" w:history="1">
              <w:r w:rsidRPr="00781120">
                <w:rPr>
                  <w:rStyle w:val="Hyperlink"/>
                  <w:rFonts w:ascii="Calibri" w:hAnsi="Calibri" w:cs="Calibri"/>
                  <w:sz w:val="22"/>
                  <w:szCs w:val="22"/>
                </w:rPr>
                <w:t>Combined letter &amp; redacted report</w:t>
              </w:r>
            </w:hyperlink>
          </w:p>
          <w:p w:rsidR="00D24715" w:rsidRPr="005E0883" w:rsidRDefault="00D24715" w:rsidP="000C33C1">
            <w:pPr>
              <w:rPr>
                <w:rFonts w:ascii="Calibri" w:hAnsi="Calibri"/>
                <w:sz w:val="22"/>
                <w:szCs w:val="22"/>
                <w:lang w:eastAsia="en-GB"/>
              </w:rPr>
            </w:pPr>
            <w:r w:rsidRPr="005E0883">
              <w:rPr>
                <w:rFonts w:ascii="Calibri" w:hAnsi="Calibri" w:cs="Calibri"/>
                <w:sz w:val="22"/>
                <w:szCs w:val="22"/>
              </w:rPr>
              <w:t>The remainder of the information will not be provided and the following sections under the Freedom of Information Act are being relied upon –</w:t>
            </w:r>
          </w:p>
          <w:p w:rsidR="00D24715" w:rsidRPr="005E0883" w:rsidRDefault="00D24715" w:rsidP="000C33C1">
            <w:pPr>
              <w:rPr>
                <w:rFonts w:ascii="Calibri" w:hAnsi="Calibri"/>
                <w:b/>
                <w:sz w:val="22"/>
                <w:szCs w:val="22"/>
                <w:lang w:eastAsia="en-GB"/>
              </w:rPr>
            </w:pPr>
          </w:p>
          <w:p w:rsidR="00D24715" w:rsidRPr="005E0883" w:rsidRDefault="00D24715" w:rsidP="000C33C1">
            <w:pPr>
              <w:pStyle w:val="ListParagraph"/>
              <w:numPr>
                <w:ilvl w:val="0"/>
                <w:numId w:val="21"/>
              </w:numPr>
              <w:ind w:left="574" w:hanging="426"/>
              <w:rPr>
                <w:rFonts w:ascii="Calibri" w:hAnsi="Calibri" w:cs="Calibri"/>
                <w:color w:val="000000"/>
                <w:sz w:val="22"/>
                <w:szCs w:val="22"/>
              </w:rPr>
            </w:pPr>
            <w:r w:rsidRPr="005E0883">
              <w:rPr>
                <w:rFonts w:ascii="Calibri" w:hAnsi="Calibri" w:cs="Calibri"/>
                <w:color w:val="000000"/>
                <w:sz w:val="22"/>
                <w:szCs w:val="22"/>
              </w:rPr>
              <w:t>Section 40(2) – Personal Information</w:t>
            </w:r>
          </w:p>
          <w:p w:rsidR="00D24715" w:rsidRPr="00AE194C" w:rsidRDefault="00D24715" w:rsidP="000C33C1">
            <w:pPr>
              <w:pStyle w:val="ListParagraph"/>
              <w:numPr>
                <w:ilvl w:val="0"/>
                <w:numId w:val="21"/>
              </w:numPr>
              <w:ind w:left="574" w:hanging="426"/>
              <w:rPr>
                <w:rFonts w:ascii="Calibri" w:hAnsi="Calibri" w:cs="Calibri"/>
                <w:color w:val="000000"/>
                <w:sz w:val="22"/>
                <w:szCs w:val="22"/>
              </w:rPr>
            </w:pPr>
            <w:r w:rsidRPr="00AE194C">
              <w:rPr>
                <w:rFonts w:ascii="Calibri" w:hAnsi="Calibri" w:cs="Calibri"/>
                <w:color w:val="000000"/>
                <w:sz w:val="22"/>
                <w:szCs w:val="22"/>
              </w:rPr>
              <w:t>Section 30(1</w:t>
            </w:r>
            <w:proofErr w:type="gramStart"/>
            <w:r w:rsidRPr="00AE194C">
              <w:rPr>
                <w:rFonts w:ascii="Calibri" w:hAnsi="Calibri" w:cs="Calibri"/>
                <w:color w:val="000000"/>
                <w:sz w:val="22"/>
                <w:szCs w:val="22"/>
              </w:rPr>
              <w:t>)(</w:t>
            </w:r>
            <w:proofErr w:type="gramEnd"/>
            <w:r w:rsidRPr="00AE194C">
              <w:rPr>
                <w:rFonts w:ascii="Calibri" w:hAnsi="Calibri" w:cs="Calibri"/>
                <w:color w:val="000000"/>
                <w:sz w:val="22"/>
                <w:szCs w:val="22"/>
              </w:rPr>
              <w:t>a)(</w:t>
            </w:r>
            <w:proofErr w:type="spellStart"/>
            <w:r w:rsidRPr="00AE194C">
              <w:rPr>
                <w:rFonts w:ascii="Calibri" w:hAnsi="Calibri" w:cs="Calibri"/>
                <w:color w:val="000000"/>
                <w:sz w:val="22"/>
                <w:szCs w:val="22"/>
              </w:rPr>
              <w:t>i</w:t>
            </w:r>
            <w:proofErr w:type="spellEnd"/>
            <w:r w:rsidRPr="00AE194C">
              <w:rPr>
                <w:rFonts w:ascii="Calibri" w:hAnsi="Calibri" w:cs="Calibri"/>
                <w:color w:val="000000"/>
                <w:sz w:val="22"/>
                <w:szCs w:val="22"/>
              </w:rPr>
              <w:t>) -  Investigation and proceedings being conducted by the public authority.</w:t>
            </w:r>
          </w:p>
          <w:p w:rsidR="00D24715" w:rsidRPr="005E0883" w:rsidRDefault="00D24715" w:rsidP="000C33C1">
            <w:pPr>
              <w:pStyle w:val="ListParagraph"/>
              <w:numPr>
                <w:ilvl w:val="0"/>
                <w:numId w:val="21"/>
              </w:numPr>
              <w:ind w:left="574" w:hanging="426"/>
              <w:rPr>
                <w:rFonts w:ascii="Calibri" w:hAnsi="Calibri" w:cs="Calibri"/>
                <w:color w:val="000000"/>
                <w:sz w:val="22"/>
                <w:szCs w:val="22"/>
              </w:rPr>
            </w:pPr>
            <w:r w:rsidRPr="005E0883">
              <w:rPr>
                <w:rFonts w:ascii="Calibri" w:hAnsi="Calibri" w:cs="Calibri"/>
                <w:color w:val="000000"/>
                <w:sz w:val="22"/>
                <w:szCs w:val="22"/>
              </w:rPr>
              <w:t xml:space="preserve">Where section 30(1) is not available, section 31(1)(g) along with section 31(2)(b) – Law Enforcement - </w:t>
            </w:r>
            <w:r w:rsidRPr="005E0883">
              <w:rPr>
                <w:rFonts w:ascii="Calibri" w:hAnsi="Calibri" w:cs="Calibri"/>
                <w:color w:val="000000"/>
                <w:sz w:val="22"/>
                <w:szCs w:val="22"/>
                <w:lang w:val="en"/>
              </w:rPr>
              <w:t>the purpose of ascertaining whether any person is responsible for any conduct which is improper</w:t>
            </w:r>
          </w:p>
          <w:p w:rsidR="00D24715" w:rsidRPr="005E0883" w:rsidRDefault="00D24715" w:rsidP="000C33C1">
            <w:pPr>
              <w:pStyle w:val="ListParagraph"/>
              <w:numPr>
                <w:ilvl w:val="0"/>
                <w:numId w:val="21"/>
              </w:numPr>
              <w:ind w:left="574" w:hanging="426"/>
              <w:rPr>
                <w:rFonts w:ascii="Calibri" w:hAnsi="Calibri" w:cs="Calibri"/>
                <w:color w:val="000000"/>
                <w:sz w:val="22"/>
                <w:szCs w:val="22"/>
              </w:rPr>
            </w:pPr>
            <w:r w:rsidRPr="005E0883">
              <w:rPr>
                <w:rFonts w:ascii="Calibri" w:hAnsi="Calibri" w:cs="Calibri"/>
                <w:color w:val="000000"/>
                <w:sz w:val="22"/>
                <w:szCs w:val="22"/>
              </w:rPr>
              <w:t>Section 43(2) – Commercial Interests</w:t>
            </w:r>
          </w:p>
          <w:p w:rsidR="00D24715" w:rsidRPr="000C33C1" w:rsidRDefault="00D24715" w:rsidP="0026240A">
            <w:pPr>
              <w:pStyle w:val="ListParagraph"/>
              <w:numPr>
                <w:ilvl w:val="0"/>
                <w:numId w:val="21"/>
              </w:numPr>
              <w:ind w:left="574" w:hanging="426"/>
              <w:rPr>
                <w:rFonts w:ascii="Calibri" w:hAnsi="Calibri" w:cs="Calibri"/>
                <w:color w:val="000000"/>
                <w:sz w:val="22"/>
                <w:szCs w:val="22"/>
              </w:rPr>
            </w:pPr>
            <w:r w:rsidRPr="005E0883">
              <w:rPr>
                <w:rFonts w:ascii="Calibri" w:hAnsi="Calibri" w:cs="Calibri"/>
                <w:color w:val="000000"/>
                <w:sz w:val="22"/>
                <w:szCs w:val="22"/>
              </w:rPr>
              <w:t>Section 38 – Health and Safety</w:t>
            </w:r>
          </w:p>
        </w:tc>
      </w:tr>
      <w:tr w:rsidR="00D24715" w:rsidTr="0067195F">
        <w:tc>
          <w:tcPr>
            <w:tcW w:w="1311" w:type="dxa"/>
          </w:tcPr>
          <w:p w:rsidR="00D24715" w:rsidRDefault="00D24715" w:rsidP="00043C02">
            <w:pPr>
              <w:rPr>
                <w:rFonts w:asciiTheme="minorHAnsi" w:hAnsiTheme="minorHAnsi"/>
                <w:b/>
                <w:sz w:val="24"/>
                <w:szCs w:val="24"/>
              </w:rPr>
            </w:pPr>
            <w:r>
              <w:rPr>
                <w:rFonts w:asciiTheme="minorHAnsi" w:hAnsiTheme="minorHAnsi"/>
                <w:b/>
                <w:sz w:val="24"/>
                <w:szCs w:val="24"/>
              </w:rPr>
              <w:t>F067/13</w:t>
            </w:r>
          </w:p>
          <w:p w:rsidR="00D24715" w:rsidRPr="00D24715" w:rsidRDefault="00D24715" w:rsidP="00043C02">
            <w:pPr>
              <w:rPr>
                <w:rFonts w:asciiTheme="minorHAnsi" w:hAnsiTheme="minorHAnsi"/>
                <w:sz w:val="24"/>
                <w:szCs w:val="24"/>
              </w:rPr>
            </w:pPr>
            <w:r>
              <w:rPr>
                <w:rFonts w:asciiTheme="minorHAnsi" w:hAnsiTheme="minorHAnsi"/>
                <w:sz w:val="24"/>
                <w:szCs w:val="24"/>
              </w:rPr>
              <w:t>27.09.13</w:t>
            </w:r>
          </w:p>
        </w:tc>
        <w:tc>
          <w:tcPr>
            <w:tcW w:w="6230" w:type="dxa"/>
          </w:tcPr>
          <w:p w:rsidR="00D24715" w:rsidRPr="001105BF" w:rsidRDefault="00D24715" w:rsidP="001105BF">
            <w:pPr>
              <w:rPr>
                <w:rFonts w:ascii="Calibri" w:hAnsi="Calibri" w:cs="Arial"/>
                <w:sz w:val="22"/>
                <w:szCs w:val="22"/>
              </w:rPr>
            </w:pPr>
            <w:r>
              <w:rPr>
                <w:rFonts w:ascii="Calibri" w:hAnsi="Calibri" w:cs="Arial"/>
                <w:sz w:val="22"/>
                <w:szCs w:val="22"/>
              </w:rPr>
              <w:t>Copy of the South Wales Police report regarding the investigation on the conduct of Mr Stuart Hyde</w:t>
            </w:r>
          </w:p>
        </w:tc>
        <w:tc>
          <w:tcPr>
            <w:tcW w:w="7344" w:type="dxa"/>
            <w:vMerge/>
          </w:tcPr>
          <w:p w:rsidR="00D24715" w:rsidRPr="0057198E" w:rsidRDefault="00D24715" w:rsidP="0026240A">
            <w:pPr>
              <w:rPr>
                <w:rFonts w:ascii="Calibri" w:hAnsi="Calibri" w:cs="Calibri"/>
                <w:color w:val="000000"/>
                <w:sz w:val="22"/>
                <w:szCs w:val="22"/>
                <w:lang w:eastAsia="en-GB"/>
              </w:rPr>
            </w:pPr>
          </w:p>
        </w:tc>
      </w:tr>
      <w:tr w:rsidR="000C33C1" w:rsidTr="0067195F">
        <w:tc>
          <w:tcPr>
            <w:tcW w:w="1311" w:type="dxa"/>
          </w:tcPr>
          <w:p w:rsidR="000C33C1" w:rsidRDefault="00F14F9E" w:rsidP="00043C02">
            <w:pPr>
              <w:rPr>
                <w:rFonts w:asciiTheme="minorHAnsi" w:hAnsiTheme="minorHAnsi"/>
                <w:sz w:val="24"/>
                <w:szCs w:val="24"/>
              </w:rPr>
            </w:pPr>
            <w:r>
              <w:rPr>
                <w:rFonts w:asciiTheme="minorHAnsi" w:hAnsiTheme="minorHAnsi"/>
                <w:b/>
                <w:sz w:val="24"/>
                <w:szCs w:val="24"/>
              </w:rPr>
              <w:t>F068/13</w:t>
            </w:r>
          </w:p>
          <w:p w:rsidR="00F14F9E" w:rsidRPr="00F14F9E" w:rsidRDefault="00F14F9E" w:rsidP="00043C02">
            <w:pPr>
              <w:rPr>
                <w:rFonts w:asciiTheme="minorHAnsi" w:hAnsiTheme="minorHAnsi"/>
                <w:sz w:val="24"/>
                <w:szCs w:val="24"/>
              </w:rPr>
            </w:pPr>
            <w:r>
              <w:rPr>
                <w:rFonts w:asciiTheme="minorHAnsi" w:hAnsiTheme="minorHAnsi"/>
                <w:sz w:val="24"/>
                <w:szCs w:val="24"/>
              </w:rPr>
              <w:t>30.09.13</w:t>
            </w:r>
          </w:p>
        </w:tc>
        <w:tc>
          <w:tcPr>
            <w:tcW w:w="6230" w:type="dxa"/>
          </w:tcPr>
          <w:p w:rsidR="00F14F9E" w:rsidRDefault="00F14F9E" w:rsidP="00F14F9E">
            <w:pPr>
              <w:rPr>
                <w:rFonts w:ascii="Calibri" w:hAnsi="Calibri" w:cs="Arial"/>
                <w:sz w:val="22"/>
                <w:szCs w:val="22"/>
              </w:rPr>
            </w:pPr>
            <w:r>
              <w:rPr>
                <w:rFonts w:ascii="Calibri" w:hAnsi="Calibri" w:cs="Arial"/>
                <w:sz w:val="22"/>
                <w:szCs w:val="22"/>
              </w:rPr>
              <w:t>I would like to be provided with copies of the following Group Emails from the Association of Police and Crime Commissioners: (their reference numbers) GR-A 65/2013,  GR-A 66/2013,             GR-A 67/2013,   GR-A 68/2013,  GR-A 69/2013,  GR-A 71/2013,   GR-A 72/2013,   GR-A 73/2013, GR-A 74/2013,   GR-A 75/2013,  GR-A 76/2013,  GR-A 77/2013,  GR-A 78/2013,  GR-A 80/2013,    GR-A 81/2013,   GR-A 82/2013,  GR-A 83/2012 </w:t>
            </w:r>
          </w:p>
          <w:p w:rsidR="000C33C1" w:rsidRPr="001105BF" w:rsidRDefault="000C33C1" w:rsidP="001105BF">
            <w:pPr>
              <w:rPr>
                <w:rFonts w:ascii="Calibri" w:hAnsi="Calibri" w:cs="Arial"/>
                <w:sz w:val="22"/>
                <w:szCs w:val="22"/>
              </w:rPr>
            </w:pPr>
          </w:p>
        </w:tc>
        <w:tc>
          <w:tcPr>
            <w:tcW w:w="7344" w:type="dxa"/>
          </w:tcPr>
          <w:p w:rsidR="000C33C1" w:rsidRDefault="00F14F9E" w:rsidP="0026240A">
            <w:pPr>
              <w:rPr>
                <w:rFonts w:ascii="Calibri" w:hAnsi="Calibri" w:cs="Calibri"/>
                <w:color w:val="000000"/>
                <w:sz w:val="22"/>
                <w:szCs w:val="22"/>
                <w:lang w:eastAsia="en-GB"/>
              </w:rPr>
            </w:pPr>
            <w:r>
              <w:rPr>
                <w:rFonts w:ascii="Calibri" w:hAnsi="Calibri" w:cs="Calibri"/>
                <w:color w:val="000000"/>
                <w:sz w:val="22"/>
                <w:szCs w:val="22"/>
                <w:lang w:eastAsia="en-GB"/>
              </w:rPr>
              <w:t xml:space="preserve">The below response letter and attachments were provided.  </w:t>
            </w:r>
          </w:p>
          <w:p w:rsidR="00F14F9E" w:rsidRDefault="00F14F9E" w:rsidP="0026240A">
            <w:pPr>
              <w:rPr>
                <w:rFonts w:ascii="Calibri" w:hAnsi="Calibri" w:cs="Calibri"/>
                <w:color w:val="000000"/>
                <w:sz w:val="22"/>
                <w:szCs w:val="22"/>
                <w:lang w:eastAsia="en-GB"/>
              </w:rPr>
            </w:pPr>
          </w:p>
          <w:p w:rsidR="00F14F9E" w:rsidRPr="0057198E" w:rsidRDefault="00F14F9E" w:rsidP="0026240A">
            <w:pPr>
              <w:rPr>
                <w:rFonts w:ascii="Calibri" w:hAnsi="Calibri" w:cs="Calibri"/>
                <w:color w:val="000000"/>
                <w:sz w:val="22"/>
                <w:szCs w:val="22"/>
                <w:lang w:eastAsia="en-GB"/>
              </w:rPr>
            </w:pPr>
            <w:r>
              <w:rPr>
                <w:rFonts w:ascii="Calibri" w:hAnsi="Calibri" w:cs="Calibri"/>
                <w:color w:val="000000"/>
                <w:sz w:val="22"/>
                <w:szCs w:val="22"/>
                <w:lang w:eastAsia="en-GB"/>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7.7pt" o:ole="">
                  <v:imagedata r:id="rId45" o:title=""/>
                </v:shape>
                <o:OLEObject Type="Link" ProgID="Word.Document.8" ShapeID="_x0000_i1025" DrawAspect="Icon" r:id="rId46" UpdateMode="Always">
                  <o:LinkType>EnhancedMetaFile</o:LinkType>
                  <o:LockedField>false</o:LockedField>
                  <o:FieldCodes>\f 0</o:FieldCodes>
                </o:OLEObject>
              </w:object>
            </w:r>
            <w:r>
              <w:rPr>
                <w:rFonts w:ascii="Calibri" w:hAnsi="Calibri" w:cs="Calibri"/>
                <w:color w:val="000000"/>
                <w:sz w:val="22"/>
                <w:szCs w:val="22"/>
                <w:lang w:eastAsia="en-GB"/>
              </w:rPr>
              <w:t xml:space="preserve">    </w:t>
            </w:r>
            <w:r>
              <w:rPr>
                <w:rFonts w:ascii="Calibri" w:hAnsi="Calibri" w:cs="Calibri"/>
                <w:color w:val="000000"/>
                <w:sz w:val="22"/>
                <w:szCs w:val="22"/>
                <w:lang w:eastAsia="en-GB"/>
              </w:rPr>
              <w:object w:dxaOrig="1532" w:dyaOrig="961">
                <v:shape id="_x0000_i1026" type="#_x0000_t75" style="width:76.2pt;height:47.7pt" o:ole="">
                  <v:imagedata r:id="rId47" o:title=""/>
                </v:shape>
                <o:OLEObject Type="Embed" ProgID="Package" ShapeID="_x0000_i1026" DrawAspect="Icon" ObjectID="_1483190426" r:id="rId48"/>
              </w:object>
            </w:r>
            <w:r w:rsidR="0043380D">
              <w:rPr>
                <w:rFonts w:ascii="Calibri" w:hAnsi="Calibri" w:cs="Calibri"/>
                <w:color w:val="000000"/>
                <w:sz w:val="22"/>
                <w:szCs w:val="22"/>
                <w:lang w:eastAsia="en-GB"/>
              </w:rPr>
              <w:t xml:space="preserve">  </w:t>
            </w:r>
            <w:r w:rsidR="0043380D">
              <w:rPr>
                <w:rFonts w:ascii="Calibri" w:hAnsi="Calibri" w:cs="Calibri"/>
                <w:color w:val="000000"/>
                <w:sz w:val="22"/>
                <w:szCs w:val="22"/>
                <w:lang w:eastAsia="en-GB"/>
              </w:rPr>
              <w:object w:dxaOrig="1532" w:dyaOrig="961">
                <v:shape id="_x0000_i1027" type="#_x0000_t75" style="width:76.2pt;height:47.7pt" o:ole="">
                  <v:imagedata r:id="rId49" o:title=""/>
                </v:shape>
                <o:OLEObject Type="Embed" ProgID="Package" ShapeID="_x0000_i1027" DrawAspect="Icon" ObjectID="_1483190427" r:id="rId50"/>
              </w:object>
            </w:r>
            <w:r w:rsidR="0043380D">
              <w:rPr>
                <w:rFonts w:ascii="Calibri" w:hAnsi="Calibri" w:cs="Calibri"/>
                <w:color w:val="000000"/>
                <w:sz w:val="22"/>
                <w:szCs w:val="22"/>
                <w:lang w:eastAsia="en-GB"/>
              </w:rPr>
              <w:t xml:space="preserve">  </w:t>
            </w:r>
            <w:r w:rsidR="0043380D">
              <w:rPr>
                <w:rFonts w:ascii="Calibri" w:hAnsi="Calibri" w:cs="Calibri"/>
                <w:color w:val="000000"/>
                <w:sz w:val="22"/>
                <w:szCs w:val="22"/>
                <w:lang w:eastAsia="en-GB"/>
              </w:rPr>
              <w:object w:dxaOrig="1532" w:dyaOrig="961">
                <v:shape id="_x0000_i1028" type="#_x0000_t75" style="width:76.2pt;height:47.7pt" o:ole="">
                  <v:imagedata r:id="rId51" o:title=""/>
                </v:shape>
                <o:OLEObject Type="Embed" ProgID="Package" ShapeID="_x0000_i1028" DrawAspect="Icon" ObjectID="_1483190428" r:id="rId52"/>
              </w:object>
            </w:r>
            <w:r w:rsidR="0043380D">
              <w:rPr>
                <w:rFonts w:ascii="Calibri" w:hAnsi="Calibri" w:cs="Calibri"/>
                <w:color w:val="000000"/>
                <w:sz w:val="22"/>
                <w:szCs w:val="22"/>
                <w:lang w:eastAsia="en-GB"/>
              </w:rPr>
              <w:t xml:space="preserve">  </w:t>
            </w:r>
            <w:r w:rsidR="0043380D">
              <w:rPr>
                <w:rFonts w:ascii="Calibri" w:hAnsi="Calibri" w:cs="Calibri"/>
                <w:color w:val="000000"/>
                <w:sz w:val="22"/>
                <w:szCs w:val="22"/>
                <w:lang w:eastAsia="en-GB"/>
              </w:rPr>
              <w:object w:dxaOrig="1532" w:dyaOrig="961">
                <v:shape id="_x0000_i1029" type="#_x0000_t75" style="width:76.2pt;height:47.7pt" o:ole="">
                  <v:imagedata r:id="rId53" o:title=""/>
                </v:shape>
                <o:OLEObject Type="Embed" ProgID="Package" ShapeID="_x0000_i1029" DrawAspect="Icon" ObjectID="_1483190429" r:id="rId54"/>
              </w:object>
            </w:r>
            <w:r w:rsidR="0043380D">
              <w:rPr>
                <w:rFonts w:ascii="Calibri" w:hAnsi="Calibri" w:cs="Calibri"/>
                <w:color w:val="000000"/>
                <w:sz w:val="22"/>
                <w:szCs w:val="22"/>
                <w:lang w:eastAsia="en-GB"/>
              </w:rPr>
              <w:t xml:space="preserve">  </w:t>
            </w:r>
            <w:r w:rsidR="0043380D">
              <w:rPr>
                <w:rFonts w:ascii="Calibri" w:hAnsi="Calibri" w:cs="Calibri"/>
                <w:color w:val="000000"/>
                <w:sz w:val="22"/>
                <w:szCs w:val="22"/>
                <w:lang w:eastAsia="en-GB"/>
              </w:rPr>
              <w:object w:dxaOrig="1532" w:dyaOrig="961">
                <v:shape id="_x0000_i1030" type="#_x0000_t75" style="width:76.2pt;height:47.7pt" o:ole="">
                  <v:imagedata r:id="rId55" o:title=""/>
                </v:shape>
                <o:OLEObject Type="Embed" ProgID="Package" ShapeID="_x0000_i1030" DrawAspect="Icon" ObjectID="_1483190430" r:id="rId56"/>
              </w:object>
            </w:r>
            <w:r w:rsidR="0043380D">
              <w:rPr>
                <w:rFonts w:ascii="Calibri" w:hAnsi="Calibri" w:cs="Calibri"/>
                <w:color w:val="000000"/>
                <w:sz w:val="22"/>
                <w:szCs w:val="22"/>
                <w:lang w:eastAsia="en-GB"/>
              </w:rPr>
              <w:t xml:space="preserve">   </w:t>
            </w:r>
            <w:r w:rsidR="003E4AE4">
              <w:rPr>
                <w:rFonts w:ascii="Calibri" w:hAnsi="Calibri" w:cs="Calibri"/>
                <w:color w:val="000000"/>
                <w:sz w:val="22"/>
                <w:szCs w:val="22"/>
                <w:lang w:eastAsia="en-GB"/>
              </w:rPr>
              <w:object w:dxaOrig="1532" w:dyaOrig="961">
                <v:shape id="_x0000_i1031" type="#_x0000_t75" style="width:76.2pt;height:47.7pt" o:ole="">
                  <v:imagedata r:id="rId57" o:title=""/>
                </v:shape>
                <o:OLEObject Type="Embed" ProgID="Package" ShapeID="_x0000_i1031" DrawAspect="Icon" ObjectID="_1483190431" r:id="rId58"/>
              </w:object>
            </w:r>
            <w:r w:rsidR="003E4AE4">
              <w:rPr>
                <w:rFonts w:ascii="Calibri" w:hAnsi="Calibri" w:cs="Calibri"/>
                <w:color w:val="000000"/>
                <w:sz w:val="22"/>
                <w:szCs w:val="22"/>
                <w:lang w:eastAsia="en-GB"/>
              </w:rPr>
              <w:t xml:space="preserve">  </w:t>
            </w:r>
            <w:r w:rsidR="00D5262B">
              <w:rPr>
                <w:rFonts w:ascii="Calibri" w:hAnsi="Calibri" w:cs="Calibri"/>
                <w:color w:val="000000"/>
                <w:sz w:val="22"/>
                <w:szCs w:val="22"/>
                <w:lang w:eastAsia="en-GB"/>
              </w:rPr>
              <w:object w:dxaOrig="1532" w:dyaOrig="961">
                <v:shape id="_x0000_i1032" type="#_x0000_t75" style="width:76.2pt;height:47.7pt" o:ole="">
                  <v:imagedata r:id="rId59" o:title=""/>
                </v:shape>
                <o:OLEObject Type="Embed" ProgID="Package" ShapeID="_x0000_i1032" DrawAspect="Icon" ObjectID="_1483190432" r:id="rId60"/>
              </w:object>
            </w:r>
            <w:r w:rsidR="00D5262B">
              <w:rPr>
                <w:rFonts w:ascii="Calibri" w:hAnsi="Calibri" w:cs="Calibri"/>
                <w:color w:val="000000"/>
                <w:sz w:val="22"/>
                <w:szCs w:val="22"/>
                <w:lang w:eastAsia="en-GB"/>
              </w:rPr>
              <w:t xml:space="preserve">  </w:t>
            </w:r>
            <w:r w:rsidR="00D5262B">
              <w:rPr>
                <w:rFonts w:ascii="Calibri" w:hAnsi="Calibri" w:cs="Calibri"/>
                <w:color w:val="000000"/>
                <w:sz w:val="22"/>
                <w:szCs w:val="22"/>
                <w:lang w:eastAsia="en-GB"/>
              </w:rPr>
              <w:object w:dxaOrig="1532" w:dyaOrig="961">
                <v:shape id="_x0000_i1033" type="#_x0000_t75" style="width:76.2pt;height:47.7pt" o:ole="">
                  <v:imagedata r:id="rId61" o:title=""/>
                </v:shape>
                <o:OLEObject Type="Embed" ProgID="Package" ShapeID="_x0000_i1033" DrawAspect="Icon" ObjectID="_1483190433" r:id="rId62"/>
              </w:object>
            </w:r>
          </w:p>
        </w:tc>
      </w:tr>
      <w:tr w:rsidR="000C33C1" w:rsidTr="0067195F">
        <w:tc>
          <w:tcPr>
            <w:tcW w:w="1311" w:type="dxa"/>
          </w:tcPr>
          <w:p w:rsidR="000C33C1" w:rsidRDefault="00AD069A" w:rsidP="00043C02">
            <w:pPr>
              <w:rPr>
                <w:rFonts w:asciiTheme="minorHAnsi" w:hAnsiTheme="minorHAnsi"/>
                <w:b/>
                <w:sz w:val="24"/>
                <w:szCs w:val="24"/>
              </w:rPr>
            </w:pPr>
            <w:r>
              <w:rPr>
                <w:rFonts w:asciiTheme="minorHAnsi" w:hAnsiTheme="minorHAnsi"/>
                <w:b/>
                <w:sz w:val="24"/>
                <w:szCs w:val="24"/>
              </w:rPr>
              <w:lastRenderedPageBreak/>
              <w:t>F069/13</w:t>
            </w:r>
          </w:p>
          <w:p w:rsidR="00AD069A" w:rsidRPr="00AD069A" w:rsidRDefault="00AD069A" w:rsidP="00043C02">
            <w:pPr>
              <w:rPr>
                <w:rFonts w:asciiTheme="minorHAnsi" w:hAnsiTheme="minorHAnsi"/>
                <w:sz w:val="24"/>
                <w:szCs w:val="24"/>
              </w:rPr>
            </w:pPr>
            <w:r w:rsidRPr="00AD069A">
              <w:rPr>
                <w:rFonts w:asciiTheme="minorHAnsi" w:hAnsiTheme="minorHAnsi"/>
                <w:sz w:val="24"/>
                <w:szCs w:val="24"/>
              </w:rPr>
              <w:t>03.10.13</w:t>
            </w:r>
          </w:p>
        </w:tc>
        <w:tc>
          <w:tcPr>
            <w:tcW w:w="6230" w:type="dxa"/>
          </w:tcPr>
          <w:p w:rsidR="000C33C1" w:rsidRPr="001105BF" w:rsidRDefault="00AD069A" w:rsidP="001105BF">
            <w:pPr>
              <w:rPr>
                <w:rFonts w:ascii="Calibri" w:hAnsi="Calibri" w:cs="Arial"/>
                <w:sz w:val="22"/>
                <w:szCs w:val="22"/>
              </w:rPr>
            </w:pPr>
            <w:r>
              <w:rPr>
                <w:rFonts w:ascii="Calibri" w:hAnsi="Calibri" w:cs="Arial"/>
                <w:sz w:val="22"/>
                <w:szCs w:val="22"/>
              </w:rPr>
              <w:t>25 transparency requirements specified within appropriate legislation</w:t>
            </w:r>
          </w:p>
        </w:tc>
        <w:tc>
          <w:tcPr>
            <w:tcW w:w="7344" w:type="dxa"/>
          </w:tcPr>
          <w:p w:rsidR="00AD069A" w:rsidRDefault="00AD069A" w:rsidP="00AD069A">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 xml:space="preserve">of how the OPCC meets transparency requirements as specified within legislation </w:t>
            </w:r>
            <w:r>
              <w:rPr>
                <w:rFonts w:ascii="Calibri" w:hAnsi="Calibri" w:cs="Calibri"/>
                <w:color w:val="000000"/>
                <w:sz w:val="22"/>
                <w:szCs w:val="22"/>
                <w:lang w:eastAsia="en-GB"/>
              </w:rPr>
              <w:t xml:space="preserve">can be found on the Police and Crime Commissioner’s website via the following link:- </w:t>
            </w:r>
            <w:hyperlink r:id="rId63" w:history="1">
              <w:r w:rsidRPr="00D63F25">
                <w:rPr>
                  <w:rStyle w:val="Hyperlink"/>
                  <w:rFonts w:ascii="Calibri" w:hAnsi="Calibri" w:cs="Calibri"/>
                  <w:sz w:val="22"/>
                  <w:szCs w:val="22"/>
                  <w:lang w:eastAsia="en-GB"/>
                </w:rPr>
                <w:t>http://www.cumbria-pcc.gov.uk</w:t>
              </w:r>
            </w:hyperlink>
            <w:r>
              <w:rPr>
                <w:rFonts w:ascii="Calibri" w:hAnsi="Calibri" w:cs="Calibri"/>
                <w:color w:val="000000"/>
                <w:sz w:val="22"/>
                <w:szCs w:val="22"/>
                <w:lang w:eastAsia="en-GB"/>
              </w:rPr>
              <w:t xml:space="preserve">.    </w:t>
            </w:r>
          </w:p>
          <w:p w:rsidR="00AD069A" w:rsidRDefault="004318E0" w:rsidP="00AD069A">
            <w:pPr>
              <w:tabs>
                <w:tab w:val="right" w:pos="8364"/>
              </w:tabs>
              <w:spacing w:before="100" w:beforeAutospacing="1" w:after="100" w:afterAutospacing="1"/>
              <w:ind w:right="-249"/>
              <w:rPr>
                <w:rFonts w:ascii="Calibri" w:hAnsi="Calibri" w:cs="Calibri"/>
                <w:color w:val="000000"/>
                <w:sz w:val="22"/>
                <w:szCs w:val="22"/>
                <w:lang w:eastAsia="en-GB"/>
              </w:rPr>
            </w:pPr>
            <w:hyperlink r:id="rId64" w:history="1"/>
            <w:r w:rsidR="00AD069A">
              <w:rPr>
                <w:rFonts w:ascii="Calibri" w:hAnsi="Calibri" w:cs="Calibri"/>
                <w:color w:val="000000"/>
                <w:sz w:val="22"/>
                <w:szCs w:val="22"/>
                <w:lang w:eastAsia="en-GB"/>
              </w:rPr>
              <w:t>A spread-sheet has been created which details the 25 transparency areas identified in your original request and a link provided to the area on the OPCC website</w:t>
            </w:r>
          </w:p>
          <w:p w:rsidR="000C33C1" w:rsidRPr="0057198E" w:rsidRDefault="00AD069A" w:rsidP="00AD069A">
            <w:pPr>
              <w:tabs>
                <w:tab w:val="right" w:pos="8364"/>
              </w:tabs>
              <w:spacing w:before="100" w:beforeAutospacing="1" w:after="100" w:afterAutospacing="1"/>
              <w:ind w:right="-249"/>
              <w:rPr>
                <w:rFonts w:ascii="Calibri" w:hAnsi="Calibri" w:cs="Calibri"/>
                <w:color w:val="000000"/>
                <w:sz w:val="22"/>
                <w:szCs w:val="22"/>
                <w:lang w:eastAsia="en-GB"/>
              </w:rPr>
            </w:pPr>
            <w:r>
              <w:rPr>
                <w:rFonts w:ascii="Calibri" w:hAnsi="Calibri" w:cs="Calibri"/>
                <w:color w:val="000000"/>
                <w:sz w:val="22"/>
                <w:szCs w:val="22"/>
                <w:lang w:eastAsia="en-GB"/>
              </w:rPr>
              <w:fldChar w:fldCharType="begin"/>
            </w:r>
            <w:r>
              <w:rPr>
                <w:rFonts w:ascii="Calibri" w:hAnsi="Calibri" w:cs="Calibri"/>
                <w:color w:val="000000"/>
                <w:sz w:val="22"/>
                <w:szCs w:val="22"/>
                <w:lang w:eastAsia="en-GB"/>
              </w:rPr>
              <w:instrText xml:space="preserve"> LINK </w:instrText>
            </w:r>
            <w:r w:rsidR="00942C2D">
              <w:rPr>
                <w:rFonts w:ascii="Calibri" w:hAnsi="Calibri" w:cs="Calibri"/>
                <w:color w:val="000000"/>
                <w:sz w:val="22"/>
                <w:szCs w:val="22"/>
                <w:lang w:eastAsia="en-GB"/>
              </w:rPr>
              <w:instrText xml:space="preserve"> "\\\\cumpol.net\\dfsroot\\groups\\hq2\\OPCC\\Freedom of Information\\2013 FOI Requests\\069-13 Bernard Rix (Transparency)\\FOI - results.xlsx"  </w:instrText>
            </w:r>
            <w:r>
              <w:rPr>
                <w:rFonts w:ascii="Calibri" w:hAnsi="Calibri" w:cs="Calibri"/>
                <w:color w:val="000000"/>
                <w:sz w:val="22"/>
                <w:szCs w:val="22"/>
                <w:lang w:eastAsia="en-GB"/>
              </w:rPr>
              <w:instrText xml:space="preserve">\a \p \f 0 </w:instrText>
            </w:r>
            <w:r>
              <w:rPr>
                <w:rFonts w:ascii="Calibri" w:hAnsi="Calibri" w:cs="Calibri"/>
                <w:color w:val="000000"/>
                <w:sz w:val="22"/>
                <w:szCs w:val="22"/>
                <w:lang w:eastAsia="en-GB"/>
              </w:rPr>
              <w:fldChar w:fldCharType="separate"/>
            </w:r>
            <w:r w:rsidR="004318E0">
              <w:rPr>
                <w:rFonts w:ascii="Calibri" w:hAnsi="Calibri" w:cs="Calibri"/>
                <w:color w:val="000000"/>
                <w:sz w:val="22"/>
                <w:szCs w:val="22"/>
                <w:lang w:eastAsia="en-GB"/>
              </w:rPr>
              <w:object w:dxaOrig="2556" w:dyaOrig="1600">
                <v:shape id="_x0000_i1034" type="#_x0000_t75" style="width:76.2pt;height:47.7pt">
                  <v:imagedata r:id="rId65" o:title=""/>
                </v:shape>
              </w:object>
            </w:r>
            <w:r>
              <w:rPr>
                <w:rFonts w:ascii="Calibri" w:hAnsi="Calibri" w:cs="Calibri"/>
                <w:color w:val="000000"/>
                <w:sz w:val="22"/>
                <w:szCs w:val="22"/>
                <w:lang w:eastAsia="en-GB"/>
              </w:rPr>
              <w:fldChar w:fldCharType="end"/>
            </w:r>
          </w:p>
        </w:tc>
      </w:tr>
      <w:tr w:rsidR="000C33C1" w:rsidTr="0067195F">
        <w:tc>
          <w:tcPr>
            <w:tcW w:w="1311" w:type="dxa"/>
          </w:tcPr>
          <w:p w:rsidR="000C33C1" w:rsidRDefault="00FD67AB" w:rsidP="00043C02">
            <w:pPr>
              <w:rPr>
                <w:rFonts w:asciiTheme="minorHAnsi" w:hAnsiTheme="minorHAnsi"/>
                <w:b/>
                <w:sz w:val="24"/>
                <w:szCs w:val="24"/>
              </w:rPr>
            </w:pPr>
            <w:r>
              <w:rPr>
                <w:rFonts w:asciiTheme="minorHAnsi" w:hAnsiTheme="minorHAnsi"/>
                <w:b/>
                <w:sz w:val="24"/>
                <w:szCs w:val="24"/>
              </w:rPr>
              <w:t>F070/13</w:t>
            </w:r>
          </w:p>
          <w:p w:rsidR="00FD67AB" w:rsidRPr="00FD67AB" w:rsidRDefault="00FD67AB" w:rsidP="00043C02">
            <w:pPr>
              <w:rPr>
                <w:rFonts w:asciiTheme="minorHAnsi" w:hAnsiTheme="minorHAnsi"/>
                <w:sz w:val="24"/>
                <w:szCs w:val="24"/>
              </w:rPr>
            </w:pPr>
            <w:r>
              <w:rPr>
                <w:rFonts w:asciiTheme="minorHAnsi" w:hAnsiTheme="minorHAnsi"/>
                <w:sz w:val="24"/>
                <w:szCs w:val="24"/>
              </w:rPr>
              <w:t>07.10.13</w:t>
            </w:r>
          </w:p>
        </w:tc>
        <w:tc>
          <w:tcPr>
            <w:tcW w:w="6230" w:type="dxa"/>
          </w:tcPr>
          <w:p w:rsidR="00FD67AB" w:rsidRDefault="00FD67AB" w:rsidP="00FD67AB">
            <w:pPr>
              <w:rPr>
                <w:rFonts w:ascii="Calibri" w:hAnsi="Calibri" w:cs="Arial"/>
                <w:sz w:val="22"/>
                <w:szCs w:val="22"/>
              </w:rPr>
            </w:pPr>
            <w:r>
              <w:rPr>
                <w:rFonts w:ascii="Calibri" w:hAnsi="Calibri" w:cs="Arial"/>
                <w:sz w:val="22"/>
                <w:szCs w:val="22"/>
              </w:rPr>
              <w:t xml:space="preserve">1)  For 2013-13 how much of your Community Safety Fund has been allocated to services relating to drug or alcohol use.  This could include continuing funding for Drug Interventions Programme (DIP) type interventions, investing in other referral routes from the criminal justice sector into drug and/or alcohol treatment, funding diversionary or educational work, or financially supporting community or residential treatment services.                                                                                                                         2)  Are you able to give any indication of what the allocation is likely to be in 2014-15, and what the decision making process for next year's funding will be in your police area?                                                                                                                 3)  Please describe how you engage with Health and Wellbeing boards within your police area, and what level of involvement you have in Joint Strategic Needs Assessments and Joint Health and Wellbeing Strategies.           4)  Please describe whether you currently commission or are considering commissioning within the </w:t>
            </w:r>
            <w:r>
              <w:rPr>
                <w:rFonts w:ascii="Calibri" w:hAnsi="Calibri" w:cs="Arial"/>
                <w:sz w:val="22"/>
                <w:szCs w:val="22"/>
              </w:rPr>
              <w:lastRenderedPageBreak/>
              <w:t>next 12 months services funded by a Payment by results (</w:t>
            </w:r>
            <w:proofErr w:type="spellStart"/>
            <w:r>
              <w:rPr>
                <w:rFonts w:ascii="Calibri" w:hAnsi="Calibri" w:cs="Arial"/>
                <w:sz w:val="22"/>
                <w:szCs w:val="22"/>
              </w:rPr>
              <w:t>PbR</w:t>
            </w:r>
            <w:proofErr w:type="spellEnd"/>
            <w:r>
              <w:rPr>
                <w:rFonts w:ascii="Calibri" w:hAnsi="Calibri" w:cs="Arial"/>
                <w:sz w:val="22"/>
                <w:szCs w:val="22"/>
              </w:rPr>
              <w:t xml:space="preserve">) mechanism, and if so, what form that mechanism takes.  </w:t>
            </w:r>
          </w:p>
          <w:p w:rsidR="000C33C1" w:rsidRPr="001105BF" w:rsidRDefault="000C33C1" w:rsidP="001105BF">
            <w:pPr>
              <w:rPr>
                <w:rFonts w:ascii="Calibri" w:hAnsi="Calibri" w:cs="Arial"/>
                <w:sz w:val="22"/>
                <w:szCs w:val="22"/>
              </w:rPr>
            </w:pPr>
          </w:p>
        </w:tc>
        <w:tc>
          <w:tcPr>
            <w:tcW w:w="7344" w:type="dxa"/>
          </w:tcPr>
          <w:p w:rsidR="004A796E" w:rsidRDefault="004A796E" w:rsidP="004A796E">
            <w:pPr>
              <w:tabs>
                <w:tab w:val="left" w:pos="1701"/>
                <w:tab w:val="right" w:pos="8364"/>
              </w:tabs>
              <w:ind w:right="-249"/>
              <w:jc w:val="both"/>
              <w:rPr>
                <w:rFonts w:ascii="Calibri" w:hAnsi="Calibri" w:cs="Calibri"/>
                <w:color w:val="000000"/>
                <w:sz w:val="22"/>
                <w:szCs w:val="22"/>
              </w:rPr>
            </w:pPr>
            <w:r w:rsidRPr="00226E99">
              <w:rPr>
                <w:rFonts w:ascii="Calibri" w:hAnsi="Calibri" w:cs="Calibri"/>
                <w:color w:val="000000"/>
                <w:sz w:val="22"/>
                <w:szCs w:val="22"/>
                <w:u w:val="single"/>
              </w:rPr>
              <w:lastRenderedPageBreak/>
              <w:t xml:space="preserve">Question 1 </w:t>
            </w:r>
          </w:p>
          <w:p w:rsidR="004A796E" w:rsidRDefault="004A796E" w:rsidP="004A796E">
            <w:pPr>
              <w:tabs>
                <w:tab w:val="left" w:pos="1701"/>
                <w:tab w:val="right" w:pos="8364"/>
              </w:tabs>
              <w:ind w:right="-108"/>
              <w:rPr>
                <w:rFonts w:ascii="Calibri" w:hAnsi="Calibri" w:cs="Calibri"/>
                <w:color w:val="000000"/>
                <w:sz w:val="22"/>
                <w:szCs w:val="22"/>
              </w:rPr>
            </w:pPr>
            <w:r w:rsidRPr="00C75B39">
              <w:rPr>
                <w:rFonts w:ascii="Calibri" w:hAnsi="Calibri" w:cs="Calibri"/>
                <w:color w:val="000000"/>
                <w:sz w:val="22"/>
                <w:szCs w:val="22"/>
              </w:rPr>
              <w:t>The P</w:t>
            </w:r>
            <w:r>
              <w:rPr>
                <w:rFonts w:ascii="Calibri" w:hAnsi="Calibri" w:cs="Calibri"/>
                <w:color w:val="000000"/>
                <w:sz w:val="22"/>
                <w:szCs w:val="22"/>
              </w:rPr>
              <w:t xml:space="preserve">olice &amp; </w:t>
            </w:r>
            <w:r w:rsidRPr="00C75B39">
              <w:rPr>
                <w:rFonts w:ascii="Calibri" w:hAnsi="Calibri" w:cs="Calibri"/>
                <w:color w:val="000000"/>
                <w:sz w:val="22"/>
                <w:szCs w:val="22"/>
              </w:rPr>
              <w:t>C</w:t>
            </w:r>
            <w:r>
              <w:rPr>
                <w:rFonts w:ascii="Calibri" w:hAnsi="Calibri" w:cs="Calibri"/>
                <w:color w:val="000000"/>
                <w:sz w:val="22"/>
                <w:szCs w:val="22"/>
              </w:rPr>
              <w:t xml:space="preserve">rime </w:t>
            </w:r>
            <w:r w:rsidRPr="00C75B39">
              <w:rPr>
                <w:rFonts w:ascii="Calibri" w:hAnsi="Calibri" w:cs="Calibri"/>
                <w:color w:val="000000"/>
                <w:sz w:val="22"/>
                <w:szCs w:val="22"/>
              </w:rPr>
              <w:t>C</w:t>
            </w:r>
            <w:r>
              <w:rPr>
                <w:rFonts w:ascii="Calibri" w:hAnsi="Calibri" w:cs="Calibri"/>
                <w:color w:val="000000"/>
                <w:sz w:val="22"/>
                <w:szCs w:val="22"/>
              </w:rPr>
              <w:t>ommissioner</w:t>
            </w:r>
            <w:r w:rsidRPr="00C75B39">
              <w:rPr>
                <w:rFonts w:ascii="Calibri" w:hAnsi="Calibri" w:cs="Calibri"/>
                <w:color w:val="000000"/>
                <w:sz w:val="22"/>
                <w:szCs w:val="22"/>
              </w:rPr>
              <w:t xml:space="preserve"> has funded a number of activities to tackle alcohol harm through the Community Safety Fund: 2 projects where young people are developing programmes to raise awarene</w:t>
            </w:r>
            <w:r>
              <w:rPr>
                <w:rFonts w:ascii="Calibri" w:hAnsi="Calibri" w:cs="Calibri"/>
                <w:color w:val="000000"/>
                <w:sz w:val="22"/>
                <w:szCs w:val="22"/>
              </w:rPr>
              <w:t>ss of the harm alcohol causes (</w:t>
            </w:r>
            <w:r w:rsidRPr="00C75B39">
              <w:rPr>
                <w:rFonts w:ascii="Calibri" w:hAnsi="Calibri" w:cs="Calibri"/>
                <w:color w:val="000000"/>
                <w:sz w:val="22"/>
                <w:szCs w:val="22"/>
              </w:rPr>
              <w:t xml:space="preserve">Copeland and South Cumbria); Pub and Bar watch schemes through providing funding to </w:t>
            </w:r>
            <w:r>
              <w:rPr>
                <w:rFonts w:ascii="Calibri" w:hAnsi="Calibri" w:cs="Calibri"/>
                <w:color w:val="000000"/>
                <w:sz w:val="22"/>
                <w:szCs w:val="22"/>
              </w:rPr>
              <w:t>C</w:t>
            </w:r>
            <w:r w:rsidRPr="00C75B39">
              <w:rPr>
                <w:rFonts w:ascii="Calibri" w:hAnsi="Calibri" w:cs="Calibri"/>
                <w:color w:val="000000"/>
                <w:sz w:val="22"/>
                <w:szCs w:val="22"/>
              </w:rPr>
              <w:t xml:space="preserve">ommunity </w:t>
            </w:r>
            <w:r>
              <w:rPr>
                <w:rFonts w:ascii="Calibri" w:hAnsi="Calibri" w:cs="Calibri"/>
                <w:color w:val="000000"/>
                <w:sz w:val="22"/>
                <w:szCs w:val="22"/>
              </w:rPr>
              <w:t>S</w:t>
            </w:r>
            <w:r w:rsidRPr="00C75B39">
              <w:rPr>
                <w:rFonts w:ascii="Calibri" w:hAnsi="Calibri" w:cs="Calibri"/>
                <w:color w:val="000000"/>
                <w:sz w:val="22"/>
                <w:szCs w:val="22"/>
              </w:rPr>
              <w:t>afety</w:t>
            </w:r>
            <w:r>
              <w:rPr>
                <w:rFonts w:ascii="Calibri" w:hAnsi="Calibri" w:cs="Calibri"/>
                <w:color w:val="000000"/>
                <w:sz w:val="22"/>
                <w:szCs w:val="22"/>
              </w:rPr>
              <w:t xml:space="preserve"> </w:t>
            </w:r>
            <w:r w:rsidRPr="00C75B39">
              <w:rPr>
                <w:rFonts w:ascii="Calibri" w:hAnsi="Calibri" w:cs="Calibri"/>
                <w:color w:val="000000"/>
                <w:sz w:val="22"/>
                <w:szCs w:val="22"/>
              </w:rPr>
              <w:t>Partnerships (</w:t>
            </w:r>
            <w:r>
              <w:rPr>
                <w:rFonts w:ascii="Calibri" w:hAnsi="Calibri" w:cs="Calibri"/>
                <w:color w:val="000000"/>
                <w:sz w:val="22"/>
                <w:szCs w:val="22"/>
              </w:rPr>
              <w:t>W</w:t>
            </w:r>
            <w:r w:rsidRPr="00C75B39">
              <w:rPr>
                <w:rFonts w:ascii="Calibri" w:hAnsi="Calibri" w:cs="Calibri"/>
                <w:color w:val="000000"/>
                <w:sz w:val="22"/>
                <w:szCs w:val="22"/>
              </w:rPr>
              <w:t>est Cumbria</w:t>
            </w:r>
            <w:r>
              <w:rPr>
                <w:rFonts w:ascii="Calibri" w:hAnsi="Calibri" w:cs="Calibri"/>
                <w:color w:val="000000"/>
                <w:sz w:val="22"/>
                <w:szCs w:val="22"/>
              </w:rPr>
              <w:t>,</w:t>
            </w:r>
            <w:r w:rsidRPr="00C75B39">
              <w:rPr>
                <w:rFonts w:ascii="Calibri" w:hAnsi="Calibri" w:cs="Calibri"/>
                <w:color w:val="000000"/>
                <w:sz w:val="22"/>
                <w:szCs w:val="22"/>
              </w:rPr>
              <w:t xml:space="preserve"> </w:t>
            </w:r>
            <w:r>
              <w:rPr>
                <w:rFonts w:ascii="Calibri" w:hAnsi="Calibri" w:cs="Calibri"/>
                <w:color w:val="000000"/>
                <w:sz w:val="22"/>
                <w:szCs w:val="22"/>
              </w:rPr>
              <w:t>S</w:t>
            </w:r>
            <w:r w:rsidRPr="00C75B39">
              <w:rPr>
                <w:rFonts w:ascii="Calibri" w:hAnsi="Calibri" w:cs="Calibri"/>
                <w:color w:val="000000"/>
                <w:sz w:val="22"/>
                <w:szCs w:val="22"/>
              </w:rPr>
              <w:t>outh Lakeland), other initiatives to tackle or reduce the impact if alcohol in the night</w:t>
            </w:r>
            <w:r>
              <w:rPr>
                <w:rFonts w:ascii="Calibri" w:hAnsi="Calibri" w:cs="Calibri"/>
                <w:color w:val="000000"/>
                <w:sz w:val="22"/>
                <w:szCs w:val="22"/>
              </w:rPr>
              <w:t>-</w:t>
            </w:r>
            <w:r w:rsidRPr="00C75B39">
              <w:rPr>
                <w:rFonts w:ascii="Calibri" w:hAnsi="Calibri" w:cs="Calibri"/>
                <w:color w:val="000000"/>
                <w:sz w:val="22"/>
                <w:szCs w:val="22"/>
              </w:rPr>
              <w:t xml:space="preserve">time economy (taxi Marshalls in </w:t>
            </w:r>
            <w:r>
              <w:rPr>
                <w:rFonts w:ascii="Calibri" w:hAnsi="Calibri" w:cs="Calibri"/>
                <w:color w:val="000000"/>
                <w:sz w:val="22"/>
                <w:szCs w:val="22"/>
              </w:rPr>
              <w:t>West C</w:t>
            </w:r>
            <w:r w:rsidRPr="00C75B39">
              <w:rPr>
                <w:rFonts w:ascii="Calibri" w:hAnsi="Calibri" w:cs="Calibri"/>
                <w:color w:val="000000"/>
                <w:sz w:val="22"/>
                <w:szCs w:val="22"/>
              </w:rPr>
              <w:t>umbria, alcohol awareness stalls in town centres  in Workington). Further projects are being commissioned by CSPs using grants provided by the Commissioner.  </w:t>
            </w:r>
          </w:p>
          <w:p w:rsidR="004A796E" w:rsidRDefault="004A796E" w:rsidP="004A796E">
            <w:pPr>
              <w:tabs>
                <w:tab w:val="left" w:pos="1701"/>
                <w:tab w:val="right" w:pos="8364"/>
              </w:tabs>
              <w:ind w:right="-249"/>
              <w:jc w:val="both"/>
              <w:rPr>
                <w:rFonts w:ascii="Calibri" w:hAnsi="Calibri" w:cs="Calibri"/>
                <w:color w:val="000000"/>
                <w:sz w:val="22"/>
                <w:szCs w:val="22"/>
              </w:rPr>
            </w:pPr>
          </w:p>
          <w:p w:rsidR="004A796E" w:rsidRDefault="004A796E" w:rsidP="004A796E">
            <w:pPr>
              <w:tabs>
                <w:tab w:val="left" w:pos="1701"/>
                <w:tab w:val="right" w:pos="8364"/>
              </w:tabs>
              <w:ind w:right="34"/>
              <w:jc w:val="both"/>
              <w:rPr>
                <w:rFonts w:ascii="Calibri" w:hAnsi="Calibri" w:cs="Calibri"/>
                <w:color w:val="000000"/>
                <w:sz w:val="22"/>
                <w:szCs w:val="22"/>
              </w:rPr>
            </w:pPr>
            <w:r w:rsidRPr="00C75B39">
              <w:rPr>
                <w:rFonts w:ascii="Calibri" w:hAnsi="Calibri" w:cs="Calibri"/>
                <w:color w:val="000000"/>
                <w:sz w:val="22"/>
                <w:szCs w:val="22"/>
              </w:rPr>
              <w:t xml:space="preserve">The Drugs and alcohol service for Cumbria, Unity, had already been commissioned on a multiple year contract by partner agencies. </w:t>
            </w:r>
            <w:r>
              <w:rPr>
                <w:rFonts w:ascii="Calibri" w:hAnsi="Calibri" w:cs="Calibri"/>
                <w:color w:val="000000"/>
                <w:sz w:val="22"/>
                <w:szCs w:val="22"/>
              </w:rPr>
              <w:t>A</w:t>
            </w:r>
            <w:r w:rsidRPr="00C75B39">
              <w:rPr>
                <w:rFonts w:ascii="Calibri" w:hAnsi="Calibri" w:cs="Calibri"/>
                <w:color w:val="000000"/>
                <w:sz w:val="22"/>
                <w:szCs w:val="22"/>
              </w:rPr>
              <w:t>ssertive alcohol outreach and alcohol arrest referral services are also funded by partner organisations already. </w:t>
            </w:r>
            <w:r>
              <w:rPr>
                <w:rFonts w:ascii="Calibri" w:hAnsi="Calibri" w:cs="Calibri"/>
                <w:color w:val="000000"/>
                <w:sz w:val="22"/>
                <w:szCs w:val="22"/>
              </w:rPr>
              <w:t xml:space="preserve">  The C</w:t>
            </w:r>
            <w:r w:rsidRPr="00C75B39">
              <w:rPr>
                <w:rFonts w:ascii="Calibri" w:hAnsi="Calibri" w:cs="Calibri"/>
                <w:color w:val="000000"/>
                <w:sz w:val="22"/>
                <w:szCs w:val="22"/>
              </w:rPr>
              <w:t xml:space="preserve">ommissioner has developed a joint </w:t>
            </w:r>
            <w:r w:rsidRPr="00C75B39">
              <w:rPr>
                <w:rFonts w:ascii="Calibri" w:hAnsi="Calibri" w:cs="Calibri"/>
                <w:color w:val="000000"/>
                <w:sz w:val="22"/>
                <w:szCs w:val="22"/>
              </w:rPr>
              <w:lastRenderedPageBreak/>
              <w:t xml:space="preserve">alcohol harm reduction strategy with the </w:t>
            </w:r>
            <w:r>
              <w:rPr>
                <w:rFonts w:ascii="Calibri" w:hAnsi="Calibri" w:cs="Calibri"/>
                <w:color w:val="000000"/>
                <w:sz w:val="22"/>
                <w:szCs w:val="22"/>
              </w:rPr>
              <w:t>C</w:t>
            </w:r>
            <w:r w:rsidRPr="00C75B39">
              <w:rPr>
                <w:rFonts w:ascii="Calibri" w:hAnsi="Calibri" w:cs="Calibri"/>
                <w:color w:val="000000"/>
                <w:sz w:val="22"/>
                <w:szCs w:val="22"/>
              </w:rPr>
              <w:t>onstabulary and is involved with the development of a multiagency strategy.</w:t>
            </w:r>
          </w:p>
          <w:p w:rsidR="004A796E" w:rsidRDefault="004A796E" w:rsidP="004A796E">
            <w:pPr>
              <w:tabs>
                <w:tab w:val="left" w:pos="1701"/>
                <w:tab w:val="right" w:pos="8364"/>
              </w:tabs>
              <w:ind w:right="34"/>
              <w:jc w:val="both"/>
              <w:rPr>
                <w:rFonts w:ascii="Calibri" w:hAnsi="Calibri" w:cs="Calibri"/>
                <w:color w:val="000000"/>
                <w:sz w:val="22"/>
                <w:szCs w:val="22"/>
              </w:rPr>
            </w:pPr>
          </w:p>
          <w:p w:rsidR="004A796E" w:rsidRPr="00226E99" w:rsidRDefault="004A796E" w:rsidP="004A796E">
            <w:pPr>
              <w:tabs>
                <w:tab w:val="left" w:pos="1701"/>
                <w:tab w:val="right" w:pos="8364"/>
              </w:tabs>
              <w:ind w:right="34"/>
              <w:jc w:val="both"/>
              <w:rPr>
                <w:rFonts w:ascii="Calibri" w:hAnsi="Calibri" w:cs="Calibri"/>
                <w:color w:val="000000"/>
                <w:sz w:val="22"/>
                <w:szCs w:val="22"/>
              </w:rPr>
            </w:pPr>
            <w:r w:rsidRPr="00226E99">
              <w:rPr>
                <w:rFonts w:ascii="Calibri" w:hAnsi="Calibri" w:cs="Calibri"/>
                <w:color w:val="000000"/>
                <w:sz w:val="22"/>
                <w:szCs w:val="22"/>
              </w:rPr>
              <w:t>Detailed below is the amount from our Community Safety Fund has been allocated specifically for alcohol related programs (there were none specified for drug intervention).</w:t>
            </w:r>
          </w:p>
          <w:p w:rsidR="004A796E" w:rsidRDefault="004A796E" w:rsidP="004A796E">
            <w:pPr>
              <w:tabs>
                <w:tab w:val="left" w:pos="1701"/>
                <w:tab w:val="right" w:pos="8364"/>
              </w:tabs>
              <w:ind w:right="34"/>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i</w:t>
            </w:r>
            <w:proofErr w:type="spellEnd"/>
            <w:r>
              <w:rPr>
                <w:rFonts w:ascii="Calibri" w:hAnsi="Calibri" w:cs="Calibri"/>
                <w:color w:val="000000"/>
                <w:sz w:val="22"/>
                <w:szCs w:val="22"/>
              </w:rPr>
              <w:t xml:space="preserve">)     </w:t>
            </w:r>
            <w:r w:rsidRPr="00226E99">
              <w:rPr>
                <w:rFonts w:ascii="Calibri" w:hAnsi="Calibri" w:cs="Calibri"/>
                <w:color w:val="000000"/>
                <w:sz w:val="22"/>
                <w:szCs w:val="22"/>
              </w:rPr>
              <w:t>Copeland Borough  -  £3000 for an alcohol initiative</w:t>
            </w:r>
          </w:p>
          <w:p w:rsidR="004A796E" w:rsidRPr="00226E99" w:rsidRDefault="004A796E" w:rsidP="004A796E">
            <w:pPr>
              <w:tabs>
                <w:tab w:val="left" w:pos="1701"/>
                <w:tab w:val="right" w:pos="8364"/>
              </w:tabs>
              <w:ind w:right="34"/>
              <w:rPr>
                <w:rFonts w:ascii="Calibri" w:hAnsi="Calibri" w:cs="Calibri"/>
                <w:color w:val="000000"/>
                <w:sz w:val="22"/>
                <w:szCs w:val="22"/>
              </w:rPr>
            </w:pPr>
            <w:r>
              <w:rPr>
                <w:rFonts w:ascii="Calibri" w:hAnsi="Calibri" w:cs="Calibri"/>
                <w:color w:val="000000"/>
                <w:sz w:val="22"/>
                <w:szCs w:val="22"/>
              </w:rPr>
              <w:t xml:space="preserve">(ii)    </w:t>
            </w:r>
            <w:r w:rsidRPr="00226E99">
              <w:rPr>
                <w:rFonts w:ascii="Calibri" w:hAnsi="Calibri" w:cs="Calibri"/>
                <w:color w:val="000000"/>
                <w:sz w:val="22"/>
                <w:szCs w:val="22"/>
              </w:rPr>
              <w:t>West CSP  -  £4080 to prevent/reduce alcohol related crime (actual spend)</w:t>
            </w:r>
          </w:p>
          <w:p w:rsidR="004A796E" w:rsidRPr="00E62E0E" w:rsidRDefault="004A796E" w:rsidP="004A796E">
            <w:pPr>
              <w:tabs>
                <w:tab w:val="left" w:pos="1701"/>
                <w:tab w:val="right" w:pos="8364"/>
              </w:tabs>
              <w:ind w:right="34"/>
              <w:rPr>
                <w:rFonts w:ascii="Calibri" w:hAnsi="Calibri" w:cs="Calibri"/>
                <w:color w:val="000000"/>
                <w:sz w:val="22"/>
                <w:szCs w:val="22"/>
              </w:rPr>
            </w:pPr>
            <w:r>
              <w:rPr>
                <w:rFonts w:ascii="Calibri" w:hAnsi="Calibri" w:cs="Calibri"/>
                <w:color w:val="000000"/>
                <w:sz w:val="22"/>
                <w:szCs w:val="22"/>
              </w:rPr>
              <w:t xml:space="preserve">(iii)  </w:t>
            </w:r>
            <w:r w:rsidRPr="00226E99">
              <w:rPr>
                <w:rFonts w:ascii="Calibri" w:hAnsi="Calibri" w:cs="Calibri"/>
                <w:color w:val="000000"/>
                <w:sz w:val="22"/>
                <w:szCs w:val="22"/>
              </w:rPr>
              <w:t>South Lakeland District Council CSP  -  £1875 to reduce the impact of alcohol misuse (actual spend)</w:t>
            </w:r>
          </w:p>
          <w:p w:rsidR="004A796E" w:rsidRDefault="004A796E" w:rsidP="004A796E">
            <w:pPr>
              <w:tabs>
                <w:tab w:val="left" w:pos="1701"/>
                <w:tab w:val="right" w:pos="8364"/>
              </w:tabs>
              <w:ind w:right="34"/>
              <w:rPr>
                <w:rFonts w:ascii="Calibri" w:hAnsi="Calibri" w:cs="Calibri"/>
                <w:color w:val="000000"/>
                <w:sz w:val="22"/>
                <w:szCs w:val="22"/>
              </w:rPr>
            </w:pPr>
          </w:p>
          <w:p w:rsidR="004A796E" w:rsidRDefault="004A796E" w:rsidP="004A796E">
            <w:pPr>
              <w:tabs>
                <w:tab w:val="left" w:pos="1701"/>
                <w:tab w:val="right" w:pos="8364"/>
              </w:tabs>
              <w:ind w:right="34"/>
              <w:jc w:val="both"/>
              <w:rPr>
                <w:rFonts w:ascii="Calibri" w:hAnsi="Calibri" w:cs="Calibri"/>
                <w:color w:val="000000"/>
                <w:sz w:val="22"/>
                <w:szCs w:val="22"/>
              </w:rPr>
            </w:pPr>
            <w:r>
              <w:rPr>
                <w:rFonts w:ascii="Calibri" w:hAnsi="Calibri" w:cs="Calibri"/>
                <w:color w:val="000000"/>
                <w:sz w:val="22"/>
                <w:szCs w:val="22"/>
              </w:rPr>
              <w:t xml:space="preserve">Decisions made by the Police &amp; Crime Commissioner are available to view on the Commissioner’s website – </w:t>
            </w:r>
            <w:hyperlink r:id="rId66" w:history="1"/>
            <w:r>
              <w:rPr>
                <w:rFonts w:ascii="Calibri" w:hAnsi="Calibri" w:cs="Calibri"/>
                <w:color w:val="000000"/>
                <w:sz w:val="22"/>
                <w:szCs w:val="22"/>
              </w:rPr>
              <w:t xml:space="preserve"> </w:t>
            </w:r>
            <w:r w:rsidRPr="004F55F1">
              <w:rPr>
                <w:rFonts w:ascii="Calibri" w:hAnsi="Calibri" w:cs="Calibri"/>
                <w:color w:val="000000"/>
                <w:sz w:val="22"/>
                <w:szCs w:val="22"/>
              </w:rPr>
              <w:t>http://www.cumbria-pcc.gov.uk/working-for-you/decisions.aspx</w:t>
            </w:r>
            <w:r>
              <w:rPr>
                <w:rFonts w:ascii="Calibri" w:hAnsi="Calibri" w:cs="Calibri"/>
                <w:color w:val="000000"/>
                <w:sz w:val="22"/>
                <w:szCs w:val="22"/>
              </w:rPr>
              <w:t xml:space="preserve"> </w:t>
            </w:r>
          </w:p>
          <w:p w:rsidR="004A796E" w:rsidRPr="003A2297" w:rsidRDefault="004A796E" w:rsidP="004A796E">
            <w:pPr>
              <w:tabs>
                <w:tab w:val="left" w:pos="1701"/>
                <w:tab w:val="right" w:pos="8364"/>
              </w:tabs>
              <w:ind w:right="34"/>
              <w:jc w:val="both"/>
              <w:rPr>
                <w:rFonts w:ascii="Calibri" w:hAnsi="Calibri" w:cs="Calibri"/>
                <w:color w:val="000000"/>
                <w:sz w:val="22"/>
                <w:szCs w:val="22"/>
              </w:rPr>
            </w:pPr>
          </w:p>
          <w:p w:rsidR="004A796E" w:rsidRDefault="004A796E" w:rsidP="004A796E">
            <w:pPr>
              <w:tabs>
                <w:tab w:val="left" w:pos="1701"/>
                <w:tab w:val="right" w:pos="8364"/>
              </w:tabs>
              <w:ind w:right="34"/>
              <w:jc w:val="both"/>
              <w:rPr>
                <w:rFonts w:ascii="Calibri" w:hAnsi="Calibri" w:cs="Calibri"/>
                <w:color w:val="000000"/>
                <w:sz w:val="22"/>
                <w:szCs w:val="22"/>
              </w:rPr>
            </w:pPr>
            <w:r>
              <w:rPr>
                <w:rFonts w:ascii="Calibri" w:hAnsi="Calibri" w:cs="Calibri"/>
                <w:color w:val="000000"/>
                <w:sz w:val="22"/>
                <w:szCs w:val="22"/>
                <w:u w:val="single"/>
              </w:rPr>
              <w:t>Question 2</w:t>
            </w:r>
          </w:p>
          <w:p w:rsidR="004A796E" w:rsidRPr="00A23407" w:rsidRDefault="004A796E" w:rsidP="004A796E">
            <w:pPr>
              <w:tabs>
                <w:tab w:val="left" w:pos="1701"/>
                <w:tab w:val="right" w:pos="8364"/>
              </w:tabs>
              <w:ind w:right="34"/>
              <w:jc w:val="both"/>
              <w:rPr>
                <w:rFonts w:ascii="Calibri" w:hAnsi="Calibri" w:cs="Calibri"/>
                <w:color w:val="000000"/>
                <w:sz w:val="22"/>
                <w:szCs w:val="22"/>
              </w:rPr>
            </w:pPr>
            <w:r w:rsidRPr="00A23407">
              <w:rPr>
                <w:rFonts w:ascii="Calibri" w:hAnsi="Calibri" w:cs="Calibri"/>
                <w:color w:val="000000"/>
                <w:sz w:val="22"/>
                <w:szCs w:val="22"/>
              </w:rPr>
              <w:t xml:space="preserve">We are currently developing our plans for future commissioning so cannot say whether we will be commissioning services related to alcohol and drugs beyond the end of </w:t>
            </w:r>
            <w:r>
              <w:rPr>
                <w:rFonts w:ascii="Calibri" w:hAnsi="Calibri" w:cs="Calibri"/>
                <w:color w:val="000000"/>
                <w:sz w:val="22"/>
                <w:szCs w:val="22"/>
              </w:rPr>
              <w:t>th</w:t>
            </w:r>
            <w:r w:rsidRPr="00A23407">
              <w:rPr>
                <w:rFonts w:ascii="Calibri" w:hAnsi="Calibri" w:cs="Calibri"/>
                <w:color w:val="000000"/>
                <w:sz w:val="22"/>
                <w:szCs w:val="22"/>
              </w:rPr>
              <w:t>e current financial year.</w:t>
            </w:r>
            <w:r>
              <w:rPr>
                <w:rFonts w:ascii="Calibri" w:hAnsi="Calibri" w:cs="Calibri"/>
                <w:color w:val="000000"/>
                <w:sz w:val="22"/>
                <w:szCs w:val="22"/>
              </w:rPr>
              <w:t xml:space="preserve">   </w:t>
            </w:r>
          </w:p>
          <w:p w:rsidR="004A796E" w:rsidRPr="00D63C86" w:rsidRDefault="004A796E" w:rsidP="004A796E">
            <w:pPr>
              <w:tabs>
                <w:tab w:val="left" w:pos="1701"/>
                <w:tab w:val="right" w:pos="8364"/>
              </w:tabs>
              <w:ind w:right="34"/>
              <w:jc w:val="both"/>
              <w:rPr>
                <w:rFonts w:ascii="Calibri" w:hAnsi="Calibri" w:cs="Calibri"/>
                <w:color w:val="000000"/>
                <w:sz w:val="22"/>
                <w:szCs w:val="22"/>
              </w:rPr>
            </w:pPr>
          </w:p>
          <w:p w:rsidR="004A796E" w:rsidRPr="004F55F1" w:rsidRDefault="004A796E" w:rsidP="004A796E">
            <w:pPr>
              <w:tabs>
                <w:tab w:val="left" w:pos="1701"/>
                <w:tab w:val="right" w:pos="8364"/>
              </w:tabs>
              <w:ind w:right="34"/>
              <w:jc w:val="both"/>
              <w:rPr>
                <w:rFonts w:ascii="Calibri" w:hAnsi="Calibri" w:cs="Calibri"/>
                <w:color w:val="000000"/>
                <w:sz w:val="22"/>
                <w:szCs w:val="22"/>
              </w:rPr>
            </w:pPr>
            <w:r w:rsidRPr="004F55F1">
              <w:rPr>
                <w:rFonts w:ascii="Calibri" w:hAnsi="Calibri" w:cs="Calibri"/>
                <w:color w:val="000000"/>
                <w:sz w:val="22"/>
                <w:szCs w:val="22"/>
                <w:u w:val="single"/>
              </w:rPr>
              <w:t>Question 3</w:t>
            </w:r>
          </w:p>
          <w:p w:rsidR="004A796E" w:rsidRPr="004F55F1" w:rsidRDefault="004A796E" w:rsidP="004A796E">
            <w:pPr>
              <w:tabs>
                <w:tab w:val="left" w:pos="1701"/>
                <w:tab w:val="right" w:pos="8364"/>
              </w:tabs>
              <w:ind w:right="34"/>
              <w:rPr>
                <w:rFonts w:ascii="Calibri" w:hAnsi="Calibri" w:cs="Calibri"/>
                <w:color w:val="000000"/>
                <w:sz w:val="22"/>
                <w:szCs w:val="22"/>
                <w:lang w:val="en"/>
              </w:rPr>
            </w:pPr>
            <w:r w:rsidRPr="004F55F1">
              <w:rPr>
                <w:rFonts w:ascii="Calibri" w:hAnsi="Calibri" w:cs="Calibri"/>
                <w:color w:val="000000"/>
                <w:sz w:val="22"/>
                <w:szCs w:val="22"/>
              </w:rPr>
              <w:t xml:space="preserve">The Police &amp; Crime Commissioner is a member, and attends meetings, of the Cumbria Health and Wellbeing Board which has been set up through Cumbria County Council.  </w:t>
            </w:r>
            <w:r w:rsidRPr="004F55F1">
              <w:rPr>
                <w:rFonts w:ascii="Calibri" w:hAnsi="Calibri" w:cs="Calibri"/>
                <w:color w:val="000000"/>
                <w:sz w:val="22"/>
                <w:szCs w:val="22"/>
                <w:lang w:val="en"/>
              </w:rPr>
              <w:t xml:space="preserve">The Health and Wellbeing Board exists to provide a mechanism for partners to work better together so that everyone in Cumbria is able to benefit from improvements in health and wellbeing.   It is part of this Board’s remit to use the JSNA to develop a Joint Health and Wellbeing Strategy </w:t>
            </w:r>
            <w:r w:rsidRPr="004F55F1">
              <w:rPr>
                <w:rFonts w:ascii="Calibri" w:hAnsi="Calibri" w:cs="Calibri"/>
                <w:color w:val="000000"/>
                <w:sz w:val="22"/>
                <w:szCs w:val="22"/>
                <w:lang w:val="en"/>
              </w:rPr>
              <w:lastRenderedPageBreak/>
              <w:t xml:space="preserve">and ensure its delivery; holding partners to account and promote action in order to achieve the aims set out in </w:t>
            </w:r>
            <w:r w:rsidRPr="004F55F1">
              <w:rPr>
                <w:rFonts w:ascii="Calibri" w:hAnsi="Calibri" w:cs="Calibri"/>
                <w:iCs/>
                <w:color w:val="000000"/>
                <w:sz w:val="22"/>
                <w:szCs w:val="22"/>
                <w:lang w:val="en"/>
              </w:rPr>
              <w:t>the s</w:t>
            </w:r>
            <w:r w:rsidRPr="004F55F1">
              <w:rPr>
                <w:rFonts w:ascii="Calibri" w:hAnsi="Calibri" w:cs="Calibri"/>
                <w:color w:val="000000"/>
                <w:sz w:val="22"/>
                <w:szCs w:val="22"/>
                <w:lang w:val="en"/>
              </w:rPr>
              <w:t>trategy.</w:t>
            </w:r>
          </w:p>
          <w:p w:rsidR="004A796E" w:rsidRPr="00C75B39" w:rsidRDefault="004A796E" w:rsidP="004A796E">
            <w:pPr>
              <w:tabs>
                <w:tab w:val="left" w:pos="1701"/>
                <w:tab w:val="right" w:pos="8364"/>
              </w:tabs>
              <w:ind w:right="34"/>
              <w:rPr>
                <w:rFonts w:ascii="Calibri" w:hAnsi="Calibri" w:cs="Calibri"/>
                <w:color w:val="000000"/>
                <w:sz w:val="22"/>
                <w:szCs w:val="22"/>
                <w:lang w:val="en"/>
              </w:rPr>
            </w:pPr>
            <w:r w:rsidRPr="004F55F1">
              <w:rPr>
                <w:rFonts w:ascii="Calibri" w:hAnsi="Calibri" w:cs="Calibri"/>
                <w:color w:val="000000"/>
                <w:sz w:val="22"/>
                <w:szCs w:val="22"/>
                <w:lang w:val="en"/>
              </w:rPr>
              <w:t xml:space="preserve">Information and papers relating to the meetings of the Health and Wellbeing Board can be found via the following link: </w:t>
            </w:r>
            <w:hyperlink r:id="rId67" w:history="1">
              <w:r w:rsidRPr="004F55F1">
                <w:rPr>
                  <w:rStyle w:val="Hyperlink"/>
                  <w:rFonts w:ascii="Calibri" w:hAnsi="Calibri" w:cs="Calibri"/>
                  <w:sz w:val="22"/>
                  <w:szCs w:val="22"/>
                  <w:lang w:val="en"/>
                </w:rPr>
                <w:t>http://www.cumbria.gov.uk/publichealth/healthandwellbeing.asp</w:t>
              </w:r>
            </w:hyperlink>
          </w:p>
          <w:p w:rsidR="004A796E" w:rsidRPr="00A23407" w:rsidRDefault="004A796E" w:rsidP="004A796E">
            <w:pPr>
              <w:tabs>
                <w:tab w:val="left" w:pos="1701"/>
                <w:tab w:val="right" w:pos="8364"/>
              </w:tabs>
              <w:ind w:right="34"/>
              <w:jc w:val="both"/>
              <w:rPr>
                <w:rFonts w:ascii="Calibri" w:hAnsi="Calibri" w:cs="Calibri"/>
                <w:color w:val="000000"/>
                <w:sz w:val="22"/>
                <w:szCs w:val="22"/>
              </w:rPr>
            </w:pPr>
          </w:p>
          <w:p w:rsidR="004A796E" w:rsidRPr="003A2297" w:rsidRDefault="004A796E" w:rsidP="004A796E">
            <w:pPr>
              <w:tabs>
                <w:tab w:val="left" w:pos="1701"/>
                <w:tab w:val="right" w:pos="8364"/>
              </w:tabs>
              <w:ind w:right="34"/>
              <w:jc w:val="both"/>
              <w:rPr>
                <w:rFonts w:ascii="Calibri" w:hAnsi="Calibri" w:cs="Calibri"/>
                <w:color w:val="000000"/>
                <w:sz w:val="22"/>
                <w:szCs w:val="22"/>
                <w:u w:val="single"/>
              </w:rPr>
            </w:pPr>
            <w:r>
              <w:rPr>
                <w:rFonts w:ascii="Calibri" w:hAnsi="Calibri" w:cs="Calibri"/>
                <w:color w:val="000000"/>
                <w:sz w:val="22"/>
                <w:szCs w:val="22"/>
                <w:u w:val="single"/>
              </w:rPr>
              <w:t>Question 4</w:t>
            </w:r>
          </w:p>
          <w:p w:rsidR="004A796E" w:rsidRPr="00A23407" w:rsidRDefault="004A796E" w:rsidP="004A796E">
            <w:pPr>
              <w:tabs>
                <w:tab w:val="left" w:pos="1701"/>
                <w:tab w:val="right" w:pos="8364"/>
              </w:tabs>
              <w:ind w:right="34"/>
              <w:jc w:val="both"/>
              <w:rPr>
                <w:rFonts w:ascii="Calibri" w:hAnsi="Calibri" w:cs="Calibri"/>
                <w:color w:val="000000"/>
                <w:sz w:val="22"/>
                <w:szCs w:val="22"/>
              </w:rPr>
            </w:pPr>
            <w:r w:rsidRPr="00A23407">
              <w:rPr>
                <w:rFonts w:ascii="Calibri" w:hAnsi="Calibri" w:cs="Calibri"/>
                <w:color w:val="000000"/>
                <w:sz w:val="22"/>
                <w:szCs w:val="22"/>
              </w:rPr>
              <w:t xml:space="preserve">We are currently developing our plans for future commissioning so cannot say whether we will be commissioning services related to alcohol and drugs beyond the end of </w:t>
            </w:r>
            <w:r>
              <w:rPr>
                <w:rFonts w:ascii="Calibri" w:hAnsi="Calibri" w:cs="Calibri"/>
                <w:color w:val="000000"/>
                <w:sz w:val="22"/>
                <w:szCs w:val="22"/>
              </w:rPr>
              <w:t>th</w:t>
            </w:r>
            <w:r w:rsidRPr="00A23407">
              <w:rPr>
                <w:rFonts w:ascii="Calibri" w:hAnsi="Calibri" w:cs="Calibri"/>
                <w:color w:val="000000"/>
                <w:sz w:val="22"/>
                <w:szCs w:val="22"/>
              </w:rPr>
              <w:t>e current financial year.</w:t>
            </w:r>
          </w:p>
          <w:p w:rsidR="000C33C1" w:rsidRPr="0057198E" w:rsidRDefault="000C33C1" w:rsidP="0026240A">
            <w:pPr>
              <w:rPr>
                <w:rFonts w:ascii="Calibri" w:hAnsi="Calibri" w:cs="Calibri"/>
                <w:color w:val="000000"/>
                <w:sz w:val="22"/>
                <w:szCs w:val="22"/>
                <w:lang w:eastAsia="en-GB"/>
              </w:rPr>
            </w:pPr>
          </w:p>
        </w:tc>
      </w:tr>
      <w:tr w:rsidR="000C33C1" w:rsidTr="0067195F">
        <w:tc>
          <w:tcPr>
            <w:tcW w:w="1311" w:type="dxa"/>
          </w:tcPr>
          <w:p w:rsidR="000C33C1" w:rsidRDefault="00FD67AB" w:rsidP="00043C02">
            <w:pPr>
              <w:rPr>
                <w:rFonts w:asciiTheme="minorHAnsi" w:hAnsiTheme="minorHAnsi"/>
                <w:sz w:val="24"/>
                <w:szCs w:val="24"/>
              </w:rPr>
            </w:pPr>
            <w:r>
              <w:rPr>
                <w:rFonts w:asciiTheme="minorHAnsi" w:hAnsiTheme="minorHAnsi"/>
                <w:b/>
                <w:sz w:val="24"/>
                <w:szCs w:val="24"/>
              </w:rPr>
              <w:lastRenderedPageBreak/>
              <w:t>F071/13</w:t>
            </w:r>
          </w:p>
          <w:p w:rsidR="00FD67AB" w:rsidRPr="00FD67AB" w:rsidRDefault="00FD67AB" w:rsidP="00043C02">
            <w:pPr>
              <w:rPr>
                <w:rFonts w:asciiTheme="minorHAnsi" w:hAnsiTheme="minorHAnsi"/>
                <w:sz w:val="24"/>
                <w:szCs w:val="24"/>
              </w:rPr>
            </w:pPr>
            <w:r>
              <w:rPr>
                <w:rFonts w:asciiTheme="minorHAnsi" w:hAnsiTheme="minorHAnsi"/>
                <w:sz w:val="24"/>
                <w:szCs w:val="24"/>
              </w:rPr>
              <w:t>25.10.13</w:t>
            </w:r>
          </w:p>
        </w:tc>
        <w:tc>
          <w:tcPr>
            <w:tcW w:w="6230" w:type="dxa"/>
          </w:tcPr>
          <w:p w:rsidR="000C33C1" w:rsidRPr="00FD67AB" w:rsidRDefault="00FD67AB" w:rsidP="001105BF">
            <w:pPr>
              <w:rPr>
                <w:rFonts w:ascii="Calibri" w:hAnsi="Calibri" w:cs="Arial"/>
                <w:color w:val="000000"/>
                <w:sz w:val="22"/>
                <w:szCs w:val="22"/>
              </w:rPr>
            </w:pPr>
            <w:r>
              <w:rPr>
                <w:rFonts w:ascii="Calibri" w:hAnsi="Calibri" w:cs="Arial"/>
                <w:color w:val="000000"/>
                <w:sz w:val="22"/>
                <w:szCs w:val="22"/>
              </w:rPr>
              <w:t xml:space="preserve">1.  All communications between the Office of the Police &amp; Crime Commissioner for Cumbria and Cumbria Constabulary regarding my complaint about TCC Lawson contained in my letter to Mr Rhodes dated   8 August 2013.                                                                                                                                      2. Full details of the actions taken following receipt of my letter dated 18 September 2013                                                                                                                          3. Full details of the actions taken by Mr. Edwards following my three subsequent emails seeking a response to my letter dated 18 September 2013                                                                                                   </w:t>
            </w:r>
          </w:p>
        </w:tc>
        <w:tc>
          <w:tcPr>
            <w:tcW w:w="7344" w:type="dxa"/>
          </w:tcPr>
          <w:p w:rsidR="000C33C1" w:rsidRPr="0057198E" w:rsidRDefault="00E930CE" w:rsidP="0026240A">
            <w:pPr>
              <w:rPr>
                <w:rFonts w:ascii="Calibri" w:hAnsi="Calibri" w:cs="Calibri"/>
                <w:color w:val="000000"/>
                <w:sz w:val="22"/>
                <w:szCs w:val="22"/>
                <w:lang w:eastAsia="en-GB"/>
              </w:rPr>
            </w:pPr>
            <w:r>
              <w:rPr>
                <w:rFonts w:ascii="Calibri" w:hAnsi="Calibri" w:cs="Calibri"/>
                <w:color w:val="000000"/>
                <w:sz w:val="22"/>
                <w:szCs w:val="22"/>
                <w:lang w:eastAsia="en-GB"/>
              </w:rPr>
              <w:t xml:space="preserve">The requestor has been advised that this request is to be dealt with as a Subject Access Request under the Data Protection Act; as the information sought is personal data.  </w:t>
            </w:r>
          </w:p>
        </w:tc>
      </w:tr>
      <w:tr w:rsidR="000C33C1" w:rsidTr="0067195F">
        <w:tc>
          <w:tcPr>
            <w:tcW w:w="1311" w:type="dxa"/>
          </w:tcPr>
          <w:p w:rsidR="000C33C1" w:rsidRDefault="00FD67AB" w:rsidP="00043C02">
            <w:pPr>
              <w:rPr>
                <w:rFonts w:asciiTheme="minorHAnsi" w:hAnsiTheme="minorHAnsi"/>
                <w:sz w:val="24"/>
                <w:szCs w:val="24"/>
              </w:rPr>
            </w:pPr>
            <w:r>
              <w:rPr>
                <w:rFonts w:asciiTheme="minorHAnsi" w:hAnsiTheme="minorHAnsi"/>
                <w:b/>
                <w:sz w:val="24"/>
                <w:szCs w:val="24"/>
              </w:rPr>
              <w:t>072/13</w:t>
            </w:r>
          </w:p>
          <w:p w:rsidR="00FD67AB" w:rsidRPr="00FD67AB" w:rsidRDefault="00736746" w:rsidP="00043C02">
            <w:pPr>
              <w:rPr>
                <w:rFonts w:asciiTheme="minorHAnsi" w:hAnsiTheme="minorHAnsi"/>
                <w:sz w:val="24"/>
                <w:szCs w:val="24"/>
              </w:rPr>
            </w:pPr>
            <w:r>
              <w:rPr>
                <w:rFonts w:asciiTheme="minorHAnsi" w:hAnsiTheme="minorHAnsi"/>
                <w:sz w:val="24"/>
                <w:szCs w:val="24"/>
              </w:rPr>
              <w:t>28.10.13</w:t>
            </w:r>
          </w:p>
        </w:tc>
        <w:tc>
          <w:tcPr>
            <w:tcW w:w="6230" w:type="dxa"/>
          </w:tcPr>
          <w:p w:rsidR="000C33C1" w:rsidRDefault="00736746" w:rsidP="001105BF">
            <w:pPr>
              <w:rPr>
                <w:rFonts w:ascii="Calibri" w:hAnsi="Calibri" w:cs="Arial"/>
                <w:color w:val="000000"/>
                <w:sz w:val="22"/>
                <w:szCs w:val="22"/>
              </w:rPr>
            </w:pPr>
            <w:r>
              <w:rPr>
                <w:rFonts w:ascii="Calibri" w:hAnsi="Calibri" w:cs="Arial"/>
                <w:color w:val="000000"/>
                <w:sz w:val="22"/>
                <w:szCs w:val="22"/>
              </w:rPr>
              <w:t xml:space="preserve">Please could you provide us with a list of all female victims of homicide which your authority has been responsible for investigating for the years 2009 – 2013 inclusive and, for each victim, any other details that you may hold about the victim, the accused and the circumstances of this homicide (in particular in relation to the age of the victim, the sex of the accused and the relationship between the accused and the victim). Please include </w:t>
            </w:r>
            <w:r>
              <w:rPr>
                <w:rFonts w:ascii="Calibri" w:hAnsi="Calibri" w:cs="Arial"/>
                <w:color w:val="000000"/>
                <w:sz w:val="22"/>
                <w:szCs w:val="22"/>
              </w:rPr>
              <w:lastRenderedPageBreak/>
              <w:t xml:space="preserve">names of the victims and the accused.  </w:t>
            </w:r>
          </w:p>
          <w:p w:rsidR="008F2C74" w:rsidRPr="00736746" w:rsidRDefault="008F2C74" w:rsidP="001105BF">
            <w:pPr>
              <w:rPr>
                <w:rFonts w:ascii="Calibri" w:hAnsi="Calibri" w:cs="Arial"/>
                <w:color w:val="000000"/>
                <w:sz w:val="22"/>
                <w:szCs w:val="22"/>
              </w:rPr>
            </w:pPr>
          </w:p>
        </w:tc>
        <w:tc>
          <w:tcPr>
            <w:tcW w:w="7344" w:type="dxa"/>
          </w:tcPr>
          <w:p w:rsidR="00736746" w:rsidRPr="008C22BD" w:rsidRDefault="00736746" w:rsidP="00736746">
            <w:pPr>
              <w:rPr>
                <w:rFonts w:ascii="Calibri" w:hAnsi="Calibri" w:cs="Calibri"/>
                <w:color w:val="000000"/>
                <w:sz w:val="22"/>
                <w:szCs w:val="22"/>
                <w:lang w:eastAsia="en-GB"/>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The information you seek may be held by Cumbria Constabulary and I note from your email that you have already sent a Freedom of Information request to them.  </w:t>
            </w:r>
          </w:p>
          <w:p w:rsidR="000C33C1" w:rsidRPr="0057198E" w:rsidRDefault="000C33C1" w:rsidP="0026240A">
            <w:pPr>
              <w:rPr>
                <w:rFonts w:ascii="Calibri" w:hAnsi="Calibri" w:cs="Calibri"/>
                <w:color w:val="000000"/>
                <w:sz w:val="22"/>
                <w:szCs w:val="22"/>
                <w:lang w:eastAsia="en-GB"/>
              </w:rPr>
            </w:pPr>
          </w:p>
        </w:tc>
      </w:tr>
      <w:tr w:rsidR="000C33C1" w:rsidTr="0067195F">
        <w:tc>
          <w:tcPr>
            <w:tcW w:w="1311" w:type="dxa"/>
          </w:tcPr>
          <w:p w:rsidR="000C33C1" w:rsidRDefault="00736746" w:rsidP="00043C02">
            <w:pPr>
              <w:rPr>
                <w:rFonts w:asciiTheme="minorHAnsi" w:hAnsiTheme="minorHAnsi"/>
                <w:sz w:val="24"/>
                <w:szCs w:val="24"/>
              </w:rPr>
            </w:pPr>
            <w:r>
              <w:rPr>
                <w:rFonts w:asciiTheme="minorHAnsi" w:hAnsiTheme="minorHAnsi"/>
                <w:b/>
                <w:sz w:val="24"/>
                <w:szCs w:val="24"/>
              </w:rPr>
              <w:lastRenderedPageBreak/>
              <w:t>073/13</w:t>
            </w:r>
          </w:p>
          <w:p w:rsidR="00736746" w:rsidRPr="00736746" w:rsidRDefault="00736746" w:rsidP="00043C02">
            <w:pPr>
              <w:rPr>
                <w:rFonts w:asciiTheme="minorHAnsi" w:hAnsiTheme="minorHAnsi"/>
                <w:sz w:val="24"/>
                <w:szCs w:val="24"/>
              </w:rPr>
            </w:pPr>
            <w:r>
              <w:rPr>
                <w:rFonts w:asciiTheme="minorHAnsi" w:hAnsiTheme="minorHAnsi"/>
                <w:sz w:val="24"/>
                <w:szCs w:val="24"/>
              </w:rPr>
              <w:t>28.10.13</w:t>
            </w:r>
          </w:p>
        </w:tc>
        <w:tc>
          <w:tcPr>
            <w:tcW w:w="6230" w:type="dxa"/>
          </w:tcPr>
          <w:p w:rsidR="000C33C1" w:rsidRPr="001105BF" w:rsidRDefault="00736746" w:rsidP="001105BF">
            <w:pPr>
              <w:rPr>
                <w:rFonts w:ascii="Calibri" w:hAnsi="Calibri" w:cs="Arial"/>
                <w:sz w:val="22"/>
                <w:szCs w:val="22"/>
              </w:rPr>
            </w:pPr>
            <w:r>
              <w:rPr>
                <w:rFonts w:ascii="Calibri" w:hAnsi="Calibri" w:cs="Arial"/>
                <w:sz w:val="22"/>
                <w:szCs w:val="22"/>
              </w:rPr>
              <w:t>1)  Copies of all correspondence between the PCC (and his office or any members of his staff) and the force regarding the leak of information about the PCC’s expenses claims.                                                                                       2)  Any notes, minutes or other documents relating to or mentioning contact from the PCC (or his office or any members of his staff) and the force relating to the above leak.</w:t>
            </w:r>
          </w:p>
        </w:tc>
        <w:tc>
          <w:tcPr>
            <w:tcW w:w="7344" w:type="dxa"/>
          </w:tcPr>
          <w:p w:rsidR="004A796E" w:rsidRDefault="004A796E" w:rsidP="000B4491">
            <w:pPr>
              <w:tabs>
                <w:tab w:val="left" w:pos="1701"/>
                <w:tab w:val="right" w:pos="8364"/>
              </w:tabs>
              <w:jc w:val="both"/>
              <w:rPr>
                <w:rFonts w:ascii="Calibri" w:hAnsi="Calibri" w:cs="Calibri"/>
                <w:color w:val="000000"/>
                <w:sz w:val="22"/>
                <w:szCs w:val="22"/>
                <w:lang w:eastAsia="en-GB"/>
              </w:rPr>
            </w:pPr>
            <w:r>
              <w:rPr>
                <w:rFonts w:ascii="Calibri" w:hAnsi="Calibri" w:cs="Calibri"/>
                <w:color w:val="000000"/>
                <w:sz w:val="22"/>
                <w:szCs w:val="22"/>
                <w:lang w:eastAsia="en-GB"/>
              </w:rPr>
              <w:t xml:space="preserve">The Office of the Police &amp; Crime Commissioner does not hold any recorded information in relation to your request above.  </w:t>
            </w:r>
          </w:p>
          <w:p w:rsidR="004A796E" w:rsidRDefault="004A796E" w:rsidP="000B4491">
            <w:pPr>
              <w:tabs>
                <w:tab w:val="left" w:pos="1701"/>
                <w:tab w:val="right" w:pos="8364"/>
              </w:tabs>
              <w:jc w:val="both"/>
              <w:rPr>
                <w:rFonts w:ascii="Calibri" w:hAnsi="Calibri" w:cs="Calibri"/>
                <w:color w:val="000000"/>
                <w:sz w:val="22"/>
                <w:szCs w:val="22"/>
                <w:lang w:eastAsia="en-GB"/>
              </w:rPr>
            </w:pPr>
          </w:p>
          <w:p w:rsidR="004A796E" w:rsidRDefault="004A796E" w:rsidP="000B4491">
            <w:pPr>
              <w:tabs>
                <w:tab w:val="left" w:pos="1701"/>
                <w:tab w:val="right" w:pos="8364"/>
              </w:tabs>
              <w:jc w:val="both"/>
              <w:rPr>
                <w:rStyle w:val="Hyperlink"/>
                <w:rFonts w:ascii="Calibri" w:hAnsi="Calibri" w:cs="Calibri"/>
                <w:sz w:val="22"/>
                <w:szCs w:val="22"/>
                <w:lang w:eastAsia="en-GB"/>
              </w:rPr>
            </w:pPr>
            <w:r>
              <w:rPr>
                <w:rFonts w:ascii="Calibri" w:hAnsi="Calibri" w:cs="Calibri"/>
                <w:color w:val="000000"/>
                <w:sz w:val="22"/>
                <w:szCs w:val="22"/>
                <w:lang w:eastAsia="en-GB"/>
              </w:rPr>
              <w:t xml:space="preserve">Please note that this information is already available on the Commissioner’s website as Freedom of Information requests and responses are published.  They can be viewed via the following link:-  </w:t>
            </w:r>
            <w:hyperlink r:id="rId68" w:history="1">
              <w:r w:rsidRPr="006F19D5">
                <w:rPr>
                  <w:rStyle w:val="Hyperlink"/>
                  <w:rFonts w:ascii="Calibri" w:hAnsi="Calibri" w:cs="Calibri"/>
                  <w:sz w:val="22"/>
                  <w:szCs w:val="22"/>
                  <w:lang w:eastAsia="en-GB"/>
                </w:rPr>
                <w:t>OPCC FOI Disclosure Log 2013</w:t>
              </w:r>
            </w:hyperlink>
          </w:p>
          <w:p w:rsidR="000C33C1" w:rsidRPr="0057198E" w:rsidRDefault="000C33C1" w:rsidP="0026240A">
            <w:pPr>
              <w:rPr>
                <w:rFonts w:ascii="Calibri" w:hAnsi="Calibri" w:cs="Calibri"/>
                <w:color w:val="000000"/>
                <w:sz w:val="22"/>
                <w:szCs w:val="22"/>
                <w:lang w:eastAsia="en-GB"/>
              </w:rPr>
            </w:pPr>
          </w:p>
        </w:tc>
      </w:tr>
      <w:tr w:rsidR="000C33C1" w:rsidTr="0067195F">
        <w:tc>
          <w:tcPr>
            <w:tcW w:w="1311" w:type="dxa"/>
          </w:tcPr>
          <w:p w:rsidR="000C33C1" w:rsidRDefault="000B4491" w:rsidP="00043C02">
            <w:pPr>
              <w:rPr>
                <w:rFonts w:asciiTheme="minorHAnsi" w:hAnsiTheme="minorHAnsi"/>
                <w:sz w:val="24"/>
                <w:szCs w:val="24"/>
              </w:rPr>
            </w:pPr>
            <w:r>
              <w:rPr>
                <w:rFonts w:asciiTheme="minorHAnsi" w:hAnsiTheme="minorHAnsi"/>
                <w:b/>
                <w:sz w:val="24"/>
                <w:szCs w:val="24"/>
              </w:rPr>
              <w:t>074/13</w:t>
            </w:r>
          </w:p>
          <w:p w:rsidR="000B4491" w:rsidRPr="000B4491" w:rsidRDefault="000B4491" w:rsidP="00043C02">
            <w:pPr>
              <w:rPr>
                <w:rFonts w:asciiTheme="minorHAnsi" w:hAnsiTheme="minorHAnsi"/>
                <w:sz w:val="24"/>
                <w:szCs w:val="24"/>
              </w:rPr>
            </w:pPr>
            <w:r>
              <w:rPr>
                <w:rFonts w:asciiTheme="minorHAnsi" w:hAnsiTheme="minorHAnsi"/>
                <w:sz w:val="24"/>
                <w:szCs w:val="24"/>
              </w:rPr>
              <w:t>04.11.13</w:t>
            </w:r>
          </w:p>
        </w:tc>
        <w:tc>
          <w:tcPr>
            <w:tcW w:w="6230" w:type="dxa"/>
          </w:tcPr>
          <w:p w:rsidR="000B4491" w:rsidRPr="000B4491" w:rsidRDefault="000B4491" w:rsidP="000B4491">
            <w:pPr>
              <w:rPr>
                <w:rFonts w:ascii="Calibri" w:hAnsi="Calibri" w:cs="Arial"/>
                <w:sz w:val="22"/>
                <w:szCs w:val="22"/>
              </w:rPr>
            </w:pPr>
            <w:r w:rsidRPr="000B4491">
              <w:rPr>
                <w:rFonts w:ascii="Calibri" w:hAnsi="Calibri" w:cs="Arial"/>
                <w:sz w:val="22"/>
                <w:szCs w:val="22"/>
              </w:rPr>
              <w:t>1. How many items have been stolen from the office of the Police and Crime Commissioner since it was created?</w:t>
            </w:r>
            <w:r w:rsidRPr="000B4491">
              <w:rPr>
                <w:rFonts w:ascii="Calibri" w:hAnsi="Calibri" w:cs="Arial"/>
                <w:sz w:val="22"/>
                <w:szCs w:val="22"/>
              </w:rPr>
              <w:br/>
              <w:t>2. How much as a whole, cost wise, do the items stolen roughly amount to?</w:t>
            </w:r>
            <w:r w:rsidRPr="000B4491">
              <w:rPr>
                <w:rFonts w:ascii="Calibri" w:hAnsi="Calibri" w:cs="Arial"/>
                <w:sz w:val="22"/>
                <w:szCs w:val="22"/>
              </w:rPr>
              <w:br/>
              <w:t>3. Can you provide a list of the range of items stolen?</w:t>
            </w:r>
            <w:r w:rsidRPr="000B4491">
              <w:rPr>
                <w:rFonts w:ascii="Calibri" w:hAnsi="Calibri" w:cs="Arial"/>
                <w:sz w:val="22"/>
                <w:szCs w:val="22"/>
              </w:rPr>
              <w:br/>
              <w:t>4. What was the cheapest item stolen and how much does it cost?</w:t>
            </w:r>
            <w:r w:rsidRPr="000B4491">
              <w:rPr>
                <w:rFonts w:ascii="Calibri" w:hAnsi="Calibri" w:cs="Arial"/>
                <w:sz w:val="22"/>
                <w:szCs w:val="22"/>
              </w:rPr>
              <w:br/>
              <w:t>5. What was the most expensive item stolen and how much did it cost?</w:t>
            </w:r>
          </w:p>
          <w:p w:rsidR="000C33C1" w:rsidRPr="001105BF" w:rsidRDefault="000C33C1" w:rsidP="001105BF">
            <w:pPr>
              <w:rPr>
                <w:rFonts w:ascii="Calibri" w:hAnsi="Calibri" w:cs="Arial"/>
                <w:sz w:val="22"/>
                <w:szCs w:val="22"/>
              </w:rPr>
            </w:pPr>
          </w:p>
        </w:tc>
        <w:tc>
          <w:tcPr>
            <w:tcW w:w="7344" w:type="dxa"/>
          </w:tcPr>
          <w:p w:rsidR="000B4491" w:rsidRPr="00EA5F46" w:rsidRDefault="000B4491" w:rsidP="008F2C74">
            <w:pPr>
              <w:tabs>
                <w:tab w:val="right" w:pos="8364"/>
              </w:tabs>
              <w:spacing w:before="100" w:beforeAutospacing="1" w:after="100" w:afterAutospacing="1"/>
              <w:ind w:right="34"/>
              <w:rPr>
                <w:rFonts w:ascii="Calibri" w:hAnsi="Calibri" w:cs="Calibri"/>
                <w:color w:val="000000"/>
                <w:sz w:val="22"/>
                <w:szCs w:val="22"/>
                <w:lang w:eastAsia="en-GB"/>
              </w:rPr>
            </w:pPr>
            <w:r>
              <w:rPr>
                <w:rFonts w:ascii="Calibri" w:hAnsi="Calibri" w:cs="Calibri"/>
                <w:color w:val="000000"/>
                <w:sz w:val="22"/>
                <w:szCs w:val="22"/>
                <w:u w:val="single"/>
                <w:lang w:eastAsia="en-GB"/>
              </w:rPr>
              <w:t>Question 1- 5</w:t>
            </w:r>
          </w:p>
          <w:p w:rsidR="000B4491" w:rsidRDefault="000B4491" w:rsidP="008F2C74">
            <w:pPr>
              <w:tabs>
                <w:tab w:val="left" w:pos="1701"/>
                <w:tab w:val="right" w:pos="8364"/>
              </w:tabs>
              <w:ind w:right="34"/>
              <w:jc w:val="both"/>
              <w:rPr>
                <w:rFonts w:ascii="Calibri" w:hAnsi="Calibri" w:cs="Calibri"/>
                <w:color w:val="000000"/>
                <w:sz w:val="22"/>
                <w:szCs w:val="22"/>
                <w:lang w:eastAsia="en-GB"/>
              </w:rPr>
            </w:pPr>
            <w:r>
              <w:rPr>
                <w:rFonts w:ascii="Calibri" w:hAnsi="Calibri" w:cs="Calibri"/>
                <w:color w:val="000000"/>
                <w:sz w:val="22"/>
                <w:szCs w:val="22"/>
                <w:lang w:eastAsia="en-GB"/>
              </w:rPr>
              <w:t xml:space="preserve">The Office of the Police &amp; Crime Commissioner does not hold any recorded information in relation to your request above as no items have been stolen from these offices.  .  </w:t>
            </w:r>
          </w:p>
          <w:p w:rsidR="000C33C1" w:rsidRPr="000B4491" w:rsidRDefault="000C33C1" w:rsidP="000B4491">
            <w:pPr>
              <w:rPr>
                <w:rFonts w:ascii="Calibri" w:hAnsi="Calibri" w:cs="Calibri"/>
                <w:sz w:val="22"/>
                <w:szCs w:val="22"/>
                <w:lang w:eastAsia="en-GB"/>
              </w:rPr>
            </w:pPr>
          </w:p>
        </w:tc>
      </w:tr>
      <w:tr w:rsidR="000B4491" w:rsidTr="0067195F">
        <w:tc>
          <w:tcPr>
            <w:tcW w:w="1311" w:type="dxa"/>
          </w:tcPr>
          <w:p w:rsidR="000B4491" w:rsidRDefault="000B4491" w:rsidP="00043C02">
            <w:pPr>
              <w:rPr>
                <w:rFonts w:asciiTheme="minorHAnsi" w:hAnsiTheme="minorHAnsi"/>
                <w:sz w:val="24"/>
                <w:szCs w:val="24"/>
              </w:rPr>
            </w:pPr>
            <w:r>
              <w:rPr>
                <w:rFonts w:asciiTheme="minorHAnsi" w:hAnsiTheme="minorHAnsi"/>
                <w:b/>
                <w:sz w:val="24"/>
                <w:szCs w:val="24"/>
              </w:rPr>
              <w:t>075/13</w:t>
            </w:r>
          </w:p>
          <w:p w:rsidR="000B4491" w:rsidRPr="000B4491" w:rsidRDefault="000B4491" w:rsidP="00043C02">
            <w:pPr>
              <w:rPr>
                <w:rFonts w:asciiTheme="minorHAnsi" w:hAnsiTheme="minorHAnsi"/>
                <w:sz w:val="24"/>
                <w:szCs w:val="24"/>
              </w:rPr>
            </w:pPr>
            <w:r>
              <w:rPr>
                <w:rFonts w:asciiTheme="minorHAnsi" w:hAnsiTheme="minorHAnsi"/>
                <w:sz w:val="24"/>
                <w:szCs w:val="24"/>
              </w:rPr>
              <w:t>11.11.13</w:t>
            </w:r>
          </w:p>
        </w:tc>
        <w:tc>
          <w:tcPr>
            <w:tcW w:w="6230" w:type="dxa"/>
          </w:tcPr>
          <w:p w:rsidR="000B4491" w:rsidRPr="001105BF" w:rsidRDefault="00E930CE" w:rsidP="001105BF">
            <w:pPr>
              <w:rPr>
                <w:rFonts w:ascii="Calibri" w:hAnsi="Calibri" w:cs="Arial"/>
                <w:sz w:val="22"/>
                <w:szCs w:val="22"/>
              </w:rPr>
            </w:pPr>
            <w:r>
              <w:rPr>
                <w:rFonts w:ascii="Calibri" w:hAnsi="Calibri"/>
                <w:sz w:val="22"/>
                <w:szCs w:val="22"/>
                <w:lang w:eastAsia="en-GB"/>
              </w:rPr>
              <w:t xml:space="preserve">Correspondence received from </w:t>
            </w:r>
            <w:proofErr w:type="spellStart"/>
            <w:r>
              <w:rPr>
                <w:rFonts w:ascii="Calibri" w:hAnsi="Calibri"/>
                <w:sz w:val="22"/>
                <w:szCs w:val="22"/>
                <w:lang w:eastAsia="en-GB"/>
              </w:rPr>
              <w:t>Allerdale</w:t>
            </w:r>
            <w:proofErr w:type="spellEnd"/>
            <w:r>
              <w:rPr>
                <w:rFonts w:ascii="Calibri" w:hAnsi="Calibri"/>
                <w:sz w:val="22"/>
                <w:szCs w:val="22"/>
                <w:lang w:eastAsia="en-GB"/>
              </w:rPr>
              <w:t xml:space="preserve"> District Council and </w:t>
            </w:r>
            <w:proofErr w:type="spellStart"/>
            <w:r>
              <w:rPr>
                <w:rFonts w:ascii="Calibri" w:hAnsi="Calibri"/>
                <w:sz w:val="22"/>
                <w:szCs w:val="22"/>
                <w:lang w:eastAsia="en-GB"/>
              </w:rPr>
              <w:t>Cockermouth</w:t>
            </w:r>
            <w:proofErr w:type="spellEnd"/>
            <w:r>
              <w:rPr>
                <w:rFonts w:ascii="Calibri" w:hAnsi="Calibri"/>
                <w:sz w:val="22"/>
                <w:szCs w:val="22"/>
                <w:lang w:eastAsia="en-GB"/>
              </w:rPr>
              <w:t xml:space="preserve"> Town Council by the Office of the Police and Crime Commissioner</w:t>
            </w:r>
          </w:p>
        </w:tc>
        <w:tc>
          <w:tcPr>
            <w:tcW w:w="7344" w:type="dxa"/>
          </w:tcPr>
          <w:p w:rsidR="000B4491" w:rsidRPr="0057198E" w:rsidRDefault="00E930CE" w:rsidP="000B4491">
            <w:pPr>
              <w:ind w:right="34"/>
              <w:rPr>
                <w:rFonts w:ascii="Calibri" w:hAnsi="Calibri" w:cs="Calibri"/>
                <w:color w:val="000000"/>
                <w:sz w:val="22"/>
                <w:szCs w:val="22"/>
                <w:lang w:eastAsia="en-GB"/>
              </w:rPr>
            </w:pPr>
            <w:r>
              <w:rPr>
                <w:rFonts w:ascii="Calibri" w:hAnsi="Calibri" w:cs="Calibri"/>
                <w:color w:val="000000"/>
                <w:sz w:val="22"/>
                <w:szCs w:val="22"/>
                <w:lang w:eastAsia="en-GB"/>
              </w:rPr>
              <w:t xml:space="preserve">The requestor has been advised that this request is to be dealt with as a Subject Access Request under the Data Protection Act; as the information sought is personal data.  </w:t>
            </w:r>
          </w:p>
        </w:tc>
      </w:tr>
      <w:tr w:rsidR="000B4491" w:rsidTr="0067195F">
        <w:tc>
          <w:tcPr>
            <w:tcW w:w="1311" w:type="dxa"/>
          </w:tcPr>
          <w:p w:rsidR="000B4491" w:rsidRDefault="000B4491" w:rsidP="00043C02">
            <w:pPr>
              <w:rPr>
                <w:rFonts w:asciiTheme="minorHAnsi" w:hAnsiTheme="minorHAnsi"/>
                <w:sz w:val="24"/>
                <w:szCs w:val="24"/>
              </w:rPr>
            </w:pPr>
            <w:r>
              <w:rPr>
                <w:rFonts w:asciiTheme="minorHAnsi" w:hAnsiTheme="minorHAnsi"/>
                <w:b/>
                <w:sz w:val="24"/>
                <w:szCs w:val="24"/>
              </w:rPr>
              <w:t>076/13</w:t>
            </w:r>
          </w:p>
          <w:p w:rsidR="000B4491" w:rsidRPr="000B4491" w:rsidRDefault="000B4491" w:rsidP="00043C02">
            <w:pPr>
              <w:rPr>
                <w:rFonts w:asciiTheme="minorHAnsi" w:hAnsiTheme="minorHAnsi"/>
                <w:sz w:val="24"/>
                <w:szCs w:val="24"/>
              </w:rPr>
            </w:pPr>
            <w:r>
              <w:rPr>
                <w:rFonts w:asciiTheme="minorHAnsi" w:hAnsiTheme="minorHAnsi"/>
                <w:sz w:val="24"/>
                <w:szCs w:val="24"/>
              </w:rPr>
              <w:t>11.11.13</w:t>
            </w:r>
          </w:p>
        </w:tc>
        <w:tc>
          <w:tcPr>
            <w:tcW w:w="6230" w:type="dxa"/>
          </w:tcPr>
          <w:p w:rsidR="000B4491" w:rsidRPr="000B4491" w:rsidRDefault="000B4491" w:rsidP="000B4491">
            <w:pPr>
              <w:rPr>
                <w:rFonts w:ascii="Calibri" w:hAnsi="Calibri" w:cs="Arial"/>
                <w:i/>
                <w:sz w:val="22"/>
                <w:szCs w:val="22"/>
              </w:rPr>
            </w:pPr>
            <w:r w:rsidRPr="000B4491">
              <w:rPr>
                <w:rFonts w:ascii="Calibri" w:hAnsi="Calibri" w:cs="Arial"/>
                <w:i/>
                <w:sz w:val="22"/>
                <w:szCs w:val="22"/>
              </w:rPr>
              <w:t>I would like to know the following in relation to the existence of a memorandum of understanding between the Police and Crime Commissioner and the prison service/local prison governor:</w:t>
            </w:r>
          </w:p>
          <w:p w:rsidR="000B4491" w:rsidRPr="000B4491" w:rsidRDefault="000B4491" w:rsidP="000B4491">
            <w:pPr>
              <w:rPr>
                <w:rFonts w:ascii="Calibri" w:hAnsi="Calibri" w:cs="Arial"/>
                <w:i/>
                <w:sz w:val="22"/>
                <w:szCs w:val="22"/>
              </w:rPr>
            </w:pPr>
          </w:p>
          <w:p w:rsidR="000B4491" w:rsidRPr="000B4491" w:rsidRDefault="000B4491" w:rsidP="008F2C74">
            <w:pPr>
              <w:numPr>
                <w:ilvl w:val="0"/>
                <w:numId w:val="25"/>
              </w:numPr>
              <w:ind w:left="425" w:hanging="284"/>
              <w:rPr>
                <w:rFonts w:ascii="Calibri" w:hAnsi="Calibri" w:cs="Arial"/>
                <w:i/>
                <w:sz w:val="22"/>
                <w:szCs w:val="22"/>
              </w:rPr>
            </w:pPr>
            <w:r w:rsidRPr="000B4491">
              <w:rPr>
                <w:rFonts w:ascii="Calibri" w:hAnsi="Calibri" w:cs="Arial"/>
                <w:i/>
                <w:sz w:val="22"/>
                <w:szCs w:val="22"/>
              </w:rPr>
              <w:t xml:space="preserve">Does the Commissioner have a memorandum of understanding (MOU) with the prison service or your local </w:t>
            </w:r>
            <w:r w:rsidRPr="000B4491">
              <w:rPr>
                <w:rFonts w:ascii="Calibri" w:hAnsi="Calibri" w:cs="Arial"/>
                <w:i/>
                <w:sz w:val="22"/>
                <w:szCs w:val="22"/>
              </w:rPr>
              <w:lastRenderedPageBreak/>
              <w:t xml:space="preserve">prison governor, which defines </w:t>
            </w:r>
            <w:r w:rsidRPr="000B4491">
              <w:rPr>
                <w:rFonts w:ascii="Calibri" w:hAnsi="Calibri" w:cs="Arial"/>
                <w:i/>
                <w:sz w:val="22"/>
                <w:szCs w:val="22"/>
              </w:rPr>
              <w:br/>
            </w:r>
            <w:proofErr w:type="spellStart"/>
            <w:r w:rsidRPr="000B4491">
              <w:rPr>
                <w:rFonts w:ascii="Calibri" w:hAnsi="Calibri" w:cs="Arial"/>
                <w:i/>
                <w:sz w:val="22"/>
                <w:szCs w:val="22"/>
              </w:rPr>
              <w:t>i</w:t>
            </w:r>
            <w:proofErr w:type="spellEnd"/>
            <w:r w:rsidRPr="000B4491">
              <w:rPr>
                <w:rFonts w:ascii="Calibri" w:hAnsi="Calibri" w:cs="Arial"/>
                <w:i/>
                <w:sz w:val="22"/>
                <w:szCs w:val="22"/>
              </w:rPr>
              <w:t>.      </w:t>
            </w:r>
            <w:proofErr w:type="gramStart"/>
            <w:r w:rsidRPr="000B4491">
              <w:rPr>
                <w:rFonts w:ascii="Calibri" w:hAnsi="Calibri" w:cs="Arial"/>
                <w:i/>
                <w:sz w:val="22"/>
                <w:szCs w:val="22"/>
              </w:rPr>
              <w:t>what</w:t>
            </w:r>
            <w:proofErr w:type="gramEnd"/>
            <w:r w:rsidRPr="000B4491">
              <w:rPr>
                <w:rFonts w:ascii="Calibri" w:hAnsi="Calibri" w:cs="Arial"/>
                <w:i/>
                <w:sz w:val="22"/>
                <w:szCs w:val="22"/>
              </w:rPr>
              <w:t xml:space="preserve"> an “assault on a prison officer” is and </w:t>
            </w:r>
            <w:r w:rsidRPr="000B4491">
              <w:rPr>
                <w:rFonts w:ascii="Calibri" w:hAnsi="Calibri" w:cs="Arial"/>
                <w:i/>
                <w:sz w:val="22"/>
                <w:szCs w:val="22"/>
              </w:rPr>
              <w:br/>
              <w:t>ii.     </w:t>
            </w:r>
            <w:proofErr w:type="gramStart"/>
            <w:r w:rsidRPr="000B4491">
              <w:rPr>
                <w:rFonts w:ascii="Calibri" w:hAnsi="Calibri" w:cs="Arial"/>
                <w:i/>
                <w:sz w:val="22"/>
                <w:szCs w:val="22"/>
              </w:rPr>
              <w:t>the</w:t>
            </w:r>
            <w:proofErr w:type="gramEnd"/>
            <w:r w:rsidRPr="000B4491">
              <w:rPr>
                <w:rFonts w:ascii="Calibri" w:hAnsi="Calibri" w:cs="Arial"/>
                <w:i/>
                <w:sz w:val="22"/>
                <w:szCs w:val="22"/>
              </w:rPr>
              <w:t xml:space="preserve"> types of incidents suitable for prosecution?  </w:t>
            </w:r>
            <w:r w:rsidRPr="000B4491">
              <w:rPr>
                <w:rFonts w:ascii="Calibri" w:hAnsi="Calibri" w:cs="Arial"/>
                <w:i/>
                <w:sz w:val="22"/>
                <w:szCs w:val="22"/>
              </w:rPr>
              <w:br/>
              <w:t>Please note, if this document is not known as a “memorandum of understanding”, please provide details of whatever document you have which defines what an “assault on a prison officer” is and the incidents deemed suitable for prosecution.</w:t>
            </w:r>
          </w:p>
          <w:p w:rsidR="000B4491" w:rsidRPr="000B4491" w:rsidRDefault="000B4491" w:rsidP="008F2C74">
            <w:pPr>
              <w:numPr>
                <w:ilvl w:val="0"/>
                <w:numId w:val="25"/>
              </w:numPr>
              <w:ind w:left="425" w:hanging="284"/>
              <w:rPr>
                <w:rFonts w:ascii="Calibri" w:hAnsi="Calibri" w:cs="Arial"/>
                <w:i/>
                <w:sz w:val="22"/>
                <w:szCs w:val="22"/>
              </w:rPr>
            </w:pPr>
            <w:r w:rsidRPr="000B4491">
              <w:rPr>
                <w:rFonts w:ascii="Calibri" w:hAnsi="Calibri" w:cs="Arial"/>
                <w:i/>
                <w:sz w:val="22"/>
                <w:szCs w:val="22"/>
              </w:rPr>
              <w:t>If a MOU or other similar document exists, please provide a copy of the actual document by email.</w:t>
            </w:r>
          </w:p>
          <w:p w:rsidR="000B4491" w:rsidRPr="000B4491" w:rsidRDefault="000B4491" w:rsidP="008F2C74">
            <w:pPr>
              <w:numPr>
                <w:ilvl w:val="0"/>
                <w:numId w:val="25"/>
              </w:numPr>
              <w:ind w:left="425" w:hanging="284"/>
              <w:rPr>
                <w:rFonts w:ascii="Calibri" w:hAnsi="Calibri" w:cs="Arial"/>
                <w:i/>
                <w:sz w:val="22"/>
                <w:szCs w:val="22"/>
              </w:rPr>
            </w:pPr>
            <w:r w:rsidRPr="000B4491">
              <w:rPr>
                <w:rFonts w:ascii="Calibri" w:hAnsi="Calibri" w:cs="Arial"/>
                <w:i/>
                <w:sz w:val="22"/>
                <w:szCs w:val="22"/>
              </w:rPr>
              <w:t xml:space="preserve">If a MOU is not held by the Police and Crime Commissioner’s office, I would be grateful if you would advise me who </w:t>
            </w:r>
            <w:proofErr w:type="gramStart"/>
            <w:r w:rsidRPr="000B4491">
              <w:rPr>
                <w:rFonts w:ascii="Calibri" w:hAnsi="Calibri" w:cs="Arial"/>
                <w:i/>
                <w:sz w:val="22"/>
                <w:szCs w:val="22"/>
              </w:rPr>
              <w:t>is</w:t>
            </w:r>
            <w:proofErr w:type="gramEnd"/>
            <w:r w:rsidRPr="000B4491">
              <w:rPr>
                <w:rFonts w:ascii="Calibri" w:hAnsi="Calibri" w:cs="Arial"/>
                <w:i/>
                <w:sz w:val="22"/>
                <w:szCs w:val="22"/>
              </w:rPr>
              <w:t xml:space="preserve"> now responsible for these.   I understand these agreements were previously held by the Police Authorities.</w:t>
            </w:r>
          </w:p>
          <w:p w:rsidR="000B4491" w:rsidRPr="001105BF" w:rsidRDefault="000B4491" w:rsidP="001105BF">
            <w:pPr>
              <w:rPr>
                <w:rFonts w:ascii="Calibri" w:hAnsi="Calibri" w:cs="Arial"/>
                <w:sz w:val="22"/>
                <w:szCs w:val="22"/>
              </w:rPr>
            </w:pPr>
          </w:p>
        </w:tc>
        <w:tc>
          <w:tcPr>
            <w:tcW w:w="7344" w:type="dxa"/>
          </w:tcPr>
          <w:p w:rsidR="000B4491" w:rsidRPr="000B4491" w:rsidRDefault="000B4491" w:rsidP="000B4491">
            <w:pPr>
              <w:ind w:right="34"/>
              <w:rPr>
                <w:rFonts w:ascii="Calibri" w:hAnsi="Calibri" w:cs="Calibri"/>
                <w:color w:val="000000"/>
                <w:sz w:val="22"/>
                <w:szCs w:val="22"/>
                <w:lang w:val="en-US" w:eastAsia="en-GB"/>
              </w:rPr>
            </w:pPr>
            <w:r w:rsidRPr="000B4491">
              <w:rPr>
                <w:rFonts w:ascii="Calibri" w:hAnsi="Calibri" w:cs="Calibri"/>
                <w:color w:val="000000"/>
                <w:sz w:val="22"/>
                <w:szCs w:val="22"/>
                <w:lang w:val="en-US" w:eastAsia="en-GB"/>
              </w:rPr>
              <w:lastRenderedPageBreak/>
              <w:t xml:space="preserve">Your request has now been considered and I can confirm that none of the information you seek is held by Cumbria Office of the Police &amp; Crime Commissioner.  The information you seek may be held by Cumbria Constabulary and they can be contacted:- </w:t>
            </w:r>
          </w:p>
          <w:p w:rsidR="000B4491" w:rsidRPr="000B4491" w:rsidRDefault="000B4491" w:rsidP="000B4491">
            <w:pPr>
              <w:ind w:right="34"/>
              <w:rPr>
                <w:rFonts w:ascii="Calibri" w:hAnsi="Calibri" w:cs="Calibri"/>
                <w:color w:val="000000"/>
                <w:sz w:val="22"/>
                <w:szCs w:val="22"/>
                <w:lang w:val="en-US" w:eastAsia="en-GB"/>
              </w:rPr>
            </w:pPr>
          </w:p>
          <w:p w:rsidR="000B4491" w:rsidRPr="000B4491" w:rsidRDefault="000B4491" w:rsidP="000B4491">
            <w:pPr>
              <w:ind w:right="34"/>
              <w:rPr>
                <w:rFonts w:ascii="Calibri" w:hAnsi="Calibri" w:cs="Calibri"/>
                <w:color w:val="000000"/>
                <w:sz w:val="22"/>
                <w:szCs w:val="22"/>
                <w:lang w:eastAsia="en-GB"/>
              </w:rPr>
            </w:pPr>
            <w:r w:rsidRPr="000B4491">
              <w:rPr>
                <w:rFonts w:ascii="Calibri" w:hAnsi="Calibri" w:cs="Calibri"/>
                <w:color w:val="000000"/>
                <w:sz w:val="22"/>
                <w:szCs w:val="22"/>
                <w:lang w:eastAsia="en-GB"/>
              </w:rPr>
              <w:t>Freedom of Information</w:t>
            </w:r>
            <w:r w:rsidRPr="000B4491">
              <w:rPr>
                <w:rFonts w:ascii="Calibri" w:hAnsi="Calibri" w:cs="Calibri"/>
                <w:color w:val="000000"/>
                <w:sz w:val="22"/>
                <w:szCs w:val="22"/>
                <w:lang w:eastAsia="en-GB"/>
              </w:rPr>
              <w:br/>
            </w:r>
            <w:r w:rsidRPr="000B4491">
              <w:rPr>
                <w:rFonts w:ascii="Calibri" w:hAnsi="Calibri" w:cs="Calibri"/>
                <w:color w:val="000000"/>
                <w:sz w:val="22"/>
                <w:szCs w:val="22"/>
                <w:lang w:eastAsia="en-GB"/>
              </w:rPr>
              <w:lastRenderedPageBreak/>
              <w:t>Professional Standards Department</w:t>
            </w:r>
            <w:r w:rsidRPr="000B4491">
              <w:rPr>
                <w:rFonts w:ascii="Calibri" w:hAnsi="Calibri" w:cs="Calibri"/>
                <w:color w:val="000000"/>
                <w:sz w:val="22"/>
                <w:szCs w:val="22"/>
                <w:lang w:eastAsia="en-GB"/>
              </w:rPr>
              <w:br/>
              <w:t>Police Headquarters</w:t>
            </w:r>
            <w:r w:rsidRPr="000B4491">
              <w:rPr>
                <w:rFonts w:ascii="Calibri" w:hAnsi="Calibri" w:cs="Calibri"/>
                <w:color w:val="000000"/>
                <w:sz w:val="22"/>
                <w:szCs w:val="22"/>
                <w:lang w:eastAsia="en-GB"/>
              </w:rPr>
              <w:br/>
              <w:t>Carleton Hall</w:t>
            </w:r>
            <w:r w:rsidRPr="000B4491">
              <w:rPr>
                <w:rFonts w:ascii="Calibri" w:hAnsi="Calibri" w:cs="Calibri"/>
                <w:color w:val="000000"/>
                <w:sz w:val="22"/>
                <w:szCs w:val="22"/>
                <w:lang w:eastAsia="en-GB"/>
              </w:rPr>
              <w:br/>
              <w:t xml:space="preserve">Penrith </w:t>
            </w:r>
          </w:p>
          <w:p w:rsidR="000B4491" w:rsidRPr="000B4491" w:rsidRDefault="000B4491" w:rsidP="000B4491">
            <w:pPr>
              <w:ind w:right="34"/>
              <w:rPr>
                <w:rFonts w:ascii="Calibri" w:hAnsi="Calibri" w:cs="Calibri"/>
                <w:color w:val="000000"/>
                <w:sz w:val="22"/>
                <w:szCs w:val="22"/>
                <w:lang w:eastAsia="en-GB"/>
              </w:rPr>
            </w:pPr>
            <w:r w:rsidRPr="000B4491">
              <w:rPr>
                <w:rFonts w:ascii="Calibri" w:hAnsi="Calibri" w:cs="Calibri"/>
                <w:color w:val="000000"/>
                <w:sz w:val="22"/>
                <w:szCs w:val="22"/>
                <w:lang w:eastAsia="en-GB"/>
              </w:rPr>
              <w:t>Cumbria CA10 2AU </w:t>
            </w:r>
          </w:p>
          <w:p w:rsidR="000B4491" w:rsidRPr="000B4491" w:rsidRDefault="000B4491" w:rsidP="000B4491">
            <w:pPr>
              <w:ind w:right="34"/>
              <w:rPr>
                <w:rFonts w:ascii="Calibri" w:hAnsi="Calibri" w:cs="Calibri"/>
                <w:color w:val="000000"/>
                <w:sz w:val="22"/>
                <w:szCs w:val="22"/>
                <w:lang w:eastAsia="en-GB"/>
              </w:rPr>
            </w:pPr>
            <w:r w:rsidRPr="000B4491">
              <w:rPr>
                <w:rFonts w:ascii="Calibri" w:hAnsi="Calibri" w:cs="Calibri"/>
                <w:color w:val="000000"/>
                <w:sz w:val="22"/>
                <w:szCs w:val="22"/>
                <w:lang w:eastAsia="en-GB"/>
              </w:rPr>
              <w:t xml:space="preserve">Or alternatively e-mail: </w:t>
            </w:r>
            <w:hyperlink r:id="rId69" w:history="1">
              <w:r w:rsidRPr="000B4491">
                <w:rPr>
                  <w:rStyle w:val="Hyperlink"/>
                  <w:rFonts w:ascii="Calibri" w:hAnsi="Calibri" w:cs="Calibri"/>
                  <w:sz w:val="22"/>
                  <w:szCs w:val="22"/>
                  <w:lang w:eastAsia="en-GB"/>
                </w:rPr>
                <w:t>freedomofinformation@cumbria.police.uk</w:t>
              </w:r>
            </w:hyperlink>
            <w:r w:rsidRPr="000B4491">
              <w:rPr>
                <w:rFonts w:ascii="Calibri" w:hAnsi="Calibri" w:cs="Calibri"/>
                <w:b/>
                <w:bCs/>
                <w:color w:val="000000"/>
                <w:sz w:val="22"/>
                <w:szCs w:val="22"/>
                <w:lang w:eastAsia="en-GB"/>
              </w:rPr>
              <w:t> </w:t>
            </w:r>
          </w:p>
          <w:p w:rsidR="000B4491" w:rsidRPr="0057198E" w:rsidRDefault="000B4491" w:rsidP="000B4491">
            <w:pPr>
              <w:ind w:right="34"/>
              <w:rPr>
                <w:rFonts w:ascii="Calibri" w:hAnsi="Calibri" w:cs="Calibri"/>
                <w:color w:val="000000"/>
                <w:sz w:val="22"/>
                <w:szCs w:val="22"/>
                <w:lang w:eastAsia="en-GB"/>
              </w:rPr>
            </w:pPr>
          </w:p>
        </w:tc>
      </w:tr>
      <w:tr w:rsidR="000B4491" w:rsidTr="0067195F">
        <w:tc>
          <w:tcPr>
            <w:tcW w:w="1311" w:type="dxa"/>
          </w:tcPr>
          <w:p w:rsidR="000B4491" w:rsidRDefault="000B4491" w:rsidP="00043C02">
            <w:pPr>
              <w:rPr>
                <w:rFonts w:asciiTheme="minorHAnsi" w:hAnsiTheme="minorHAnsi"/>
                <w:sz w:val="24"/>
                <w:szCs w:val="24"/>
              </w:rPr>
            </w:pPr>
            <w:r>
              <w:rPr>
                <w:rFonts w:asciiTheme="minorHAnsi" w:hAnsiTheme="minorHAnsi"/>
                <w:b/>
                <w:sz w:val="24"/>
                <w:szCs w:val="24"/>
              </w:rPr>
              <w:lastRenderedPageBreak/>
              <w:t>077/13</w:t>
            </w:r>
          </w:p>
          <w:p w:rsidR="000B4491" w:rsidRPr="000B4491" w:rsidRDefault="000B4491" w:rsidP="00043C02">
            <w:pPr>
              <w:rPr>
                <w:rFonts w:asciiTheme="minorHAnsi" w:hAnsiTheme="minorHAnsi"/>
                <w:sz w:val="24"/>
                <w:szCs w:val="24"/>
              </w:rPr>
            </w:pPr>
            <w:r>
              <w:rPr>
                <w:rFonts w:asciiTheme="minorHAnsi" w:hAnsiTheme="minorHAnsi"/>
                <w:sz w:val="24"/>
                <w:szCs w:val="24"/>
              </w:rPr>
              <w:t>20.11.13</w:t>
            </w:r>
          </w:p>
        </w:tc>
        <w:tc>
          <w:tcPr>
            <w:tcW w:w="6230" w:type="dxa"/>
          </w:tcPr>
          <w:p w:rsidR="000B4491" w:rsidRPr="000B4491" w:rsidRDefault="000B4491" w:rsidP="008F2C74">
            <w:pPr>
              <w:ind w:left="283" w:hanging="283"/>
              <w:rPr>
                <w:rFonts w:ascii="Calibri" w:hAnsi="Calibri" w:cs="Arial"/>
                <w:i/>
                <w:sz w:val="22"/>
                <w:szCs w:val="22"/>
              </w:rPr>
            </w:pPr>
            <w:r w:rsidRPr="000B4491">
              <w:rPr>
                <w:rFonts w:ascii="Calibri" w:hAnsi="Calibri" w:cs="Arial"/>
                <w:i/>
                <w:sz w:val="22"/>
                <w:szCs w:val="22"/>
              </w:rPr>
              <w:t xml:space="preserve">1.  How much the PCC claimed in expenses in the first 12 months of office – November 2012 </w:t>
            </w:r>
            <w:proofErr w:type="gramStart"/>
            <w:r w:rsidRPr="000B4491">
              <w:rPr>
                <w:rFonts w:ascii="Calibri" w:hAnsi="Calibri" w:cs="Arial"/>
                <w:i/>
                <w:sz w:val="22"/>
                <w:szCs w:val="22"/>
              </w:rPr>
              <w:t xml:space="preserve">to </w:t>
            </w:r>
            <w:r>
              <w:rPr>
                <w:rFonts w:ascii="Calibri" w:hAnsi="Calibri" w:cs="Arial"/>
                <w:i/>
                <w:sz w:val="22"/>
                <w:szCs w:val="22"/>
              </w:rPr>
              <w:t xml:space="preserve"> O</w:t>
            </w:r>
            <w:r w:rsidRPr="000B4491">
              <w:rPr>
                <w:rFonts w:ascii="Calibri" w:hAnsi="Calibri" w:cs="Arial"/>
                <w:i/>
                <w:sz w:val="22"/>
                <w:szCs w:val="22"/>
              </w:rPr>
              <w:t>ctober</w:t>
            </w:r>
            <w:proofErr w:type="gramEnd"/>
            <w:r w:rsidRPr="000B4491">
              <w:rPr>
                <w:rFonts w:ascii="Calibri" w:hAnsi="Calibri" w:cs="Arial"/>
                <w:i/>
                <w:sz w:val="22"/>
                <w:szCs w:val="22"/>
              </w:rPr>
              <w:t xml:space="preserve"> 2013. Could the list please be broken down to include details on how much was claimed on travel, food, and accommodation? </w:t>
            </w:r>
          </w:p>
          <w:p w:rsidR="000B4491" w:rsidRPr="000B4491" w:rsidRDefault="000B4491" w:rsidP="008F2C74">
            <w:pPr>
              <w:rPr>
                <w:rFonts w:ascii="Calibri" w:hAnsi="Calibri" w:cs="Arial"/>
                <w:i/>
                <w:sz w:val="22"/>
                <w:szCs w:val="22"/>
              </w:rPr>
            </w:pPr>
            <w:r w:rsidRPr="000B4491">
              <w:rPr>
                <w:rFonts w:ascii="Calibri" w:hAnsi="Calibri" w:cs="Arial"/>
                <w:i/>
                <w:sz w:val="22"/>
                <w:szCs w:val="22"/>
              </w:rPr>
              <w:t xml:space="preserve"> 2.</w:t>
            </w:r>
            <w:r w:rsidR="00864E4F">
              <w:rPr>
                <w:rFonts w:ascii="Calibri" w:hAnsi="Calibri" w:cs="Arial"/>
                <w:i/>
                <w:sz w:val="22"/>
                <w:szCs w:val="22"/>
              </w:rPr>
              <w:t xml:space="preserve">  </w:t>
            </w:r>
            <w:r w:rsidRPr="000B4491">
              <w:rPr>
                <w:rFonts w:ascii="Calibri" w:hAnsi="Calibri" w:cs="Arial"/>
                <w:i/>
                <w:sz w:val="22"/>
                <w:szCs w:val="22"/>
              </w:rPr>
              <w:t>Could you also provide details on the PCC’s mileage allowance?</w:t>
            </w:r>
          </w:p>
          <w:p w:rsidR="000B4491" w:rsidRPr="000B4491" w:rsidRDefault="000B4491" w:rsidP="001105BF">
            <w:pPr>
              <w:rPr>
                <w:rFonts w:ascii="Calibri" w:hAnsi="Calibri" w:cs="Arial"/>
                <w:b/>
                <w:sz w:val="22"/>
                <w:szCs w:val="22"/>
              </w:rPr>
            </w:pPr>
          </w:p>
        </w:tc>
        <w:tc>
          <w:tcPr>
            <w:tcW w:w="7344" w:type="dxa"/>
          </w:tcPr>
          <w:p w:rsidR="000B4491" w:rsidRDefault="000B4491" w:rsidP="00C60348">
            <w:pPr>
              <w:rPr>
                <w:rFonts w:ascii="Calibri" w:hAnsi="Calibri" w:cs="Calibri"/>
                <w:color w:val="000000"/>
                <w:sz w:val="22"/>
                <w:szCs w:val="22"/>
                <w:lang w:eastAsia="en-GB"/>
              </w:rPr>
            </w:pPr>
            <w:r>
              <w:rPr>
                <w:rFonts w:ascii="Calibri" w:hAnsi="Calibri" w:cs="Calibri"/>
                <w:color w:val="000000"/>
                <w:sz w:val="22"/>
                <w:szCs w:val="22"/>
                <w:u w:val="single"/>
                <w:lang w:eastAsia="en-GB"/>
              </w:rPr>
              <w:t>Question 1</w:t>
            </w:r>
            <w:r w:rsidR="00C60348">
              <w:rPr>
                <w:rFonts w:ascii="Calibri" w:hAnsi="Calibri" w:cs="Calibri"/>
                <w:color w:val="000000"/>
                <w:sz w:val="22"/>
                <w:szCs w:val="22"/>
                <w:lang w:eastAsia="en-GB"/>
              </w:rPr>
              <w:br/>
            </w: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of the commissioner’s expenses from November 2012 to October 2013</w:t>
            </w:r>
            <w:r>
              <w:rPr>
                <w:rFonts w:ascii="Calibri" w:hAnsi="Calibri" w:cs="Calibri"/>
                <w:color w:val="000000"/>
                <w:sz w:val="22"/>
                <w:szCs w:val="22"/>
                <w:lang w:eastAsia="en-GB"/>
              </w:rPr>
              <w:t xml:space="preserve"> will not be disclosed to you by way of this request.  This information can be found on the Police and Crime Commissioner’s website via the following link:-  </w:t>
            </w:r>
            <w:hyperlink r:id="rId70" w:history="1"/>
            <w:r>
              <w:rPr>
                <w:rFonts w:ascii="Calibri" w:hAnsi="Calibri" w:cs="Calibri"/>
                <w:color w:val="000000"/>
                <w:sz w:val="22"/>
                <w:szCs w:val="22"/>
                <w:lang w:eastAsia="en-GB"/>
              </w:rPr>
              <w:t xml:space="preserve"> </w:t>
            </w:r>
            <w:hyperlink r:id="rId71" w:history="1">
              <w:r w:rsidRPr="00E709DC">
                <w:rPr>
                  <w:rStyle w:val="Hyperlink"/>
                  <w:rFonts w:ascii="Calibri" w:hAnsi="Calibri" w:cs="Calibri"/>
                  <w:sz w:val="22"/>
                  <w:szCs w:val="22"/>
                  <w:lang w:eastAsia="en-GB"/>
                </w:rPr>
                <w:t>http://www.cumbria-pcc.gov.uk/governance-transparency/allowances.aspx</w:t>
              </w:r>
            </w:hyperlink>
          </w:p>
          <w:p w:rsidR="000B4491" w:rsidRDefault="000B4491" w:rsidP="000B4491">
            <w:pPr>
              <w:rPr>
                <w:rFonts w:ascii="Calibri" w:hAnsi="Calibri" w:cs="Calibri"/>
                <w:bCs/>
                <w:color w:val="000000"/>
                <w:sz w:val="22"/>
                <w:szCs w:val="22"/>
                <w:lang w:eastAsia="en-GB"/>
              </w:rPr>
            </w:pPr>
            <w:r w:rsidRPr="008C22BD">
              <w:rPr>
                <w:rFonts w:ascii="Calibri" w:hAnsi="Calibri" w:cs="Calibri"/>
                <w:b/>
                <w:bCs/>
                <w:color w:val="000000"/>
                <w:sz w:val="22"/>
                <w:szCs w:val="22"/>
                <w:lang w:eastAsia="en-GB"/>
              </w:rPr>
              <w:t> </w:t>
            </w:r>
            <w:r>
              <w:rPr>
                <w:rFonts w:ascii="Calibri" w:hAnsi="Calibri" w:cs="Calibri"/>
                <w:bCs/>
                <w:color w:val="000000"/>
                <w:sz w:val="22"/>
                <w:szCs w:val="22"/>
                <w:u w:val="single"/>
                <w:lang w:eastAsia="en-GB"/>
              </w:rPr>
              <w:t>Question 2</w:t>
            </w:r>
          </w:p>
          <w:p w:rsidR="000B4491" w:rsidRDefault="000B4491" w:rsidP="000B4491">
            <w:pPr>
              <w:rPr>
                <w:rFonts w:ascii="Calibri" w:hAnsi="Calibri" w:cs="Calibri"/>
                <w:bCs/>
                <w:color w:val="000000"/>
                <w:sz w:val="22"/>
                <w:szCs w:val="22"/>
                <w:lang w:eastAsia="en-GB"/>
              </w:rPr>
            </w:pPr>
            <w:r w:rsidRPr="00C777CA">
              <w:rPr>
                <w:rFonts w:ascii="Calibri" w:hAnsi="Calibri" w:cs="Calibri"/>
                <w:bCs/>
                <w:color w:val="000000"/>
                <w:sz w:val="22"/>
                <w:szCs w:val="22"/>
                <w:lang w:eastAsia="en-GB"/>
              </w:rPr>
              <w:t>Paragraph 3 of Schedule 1 to the Police Reform and Social Responsibility Act</w:t>
            </w:r>
            <w:r>
              <w:rPr>
                <w:rFonts w:ascii="Calibri" w:hAnsi="Calibri" w:cs="Calibri"/>
                <w:bCs/>
                <w:color w:val="000000"/>
                <w:sz w:val="22"/>
                <w:szCs w:val="22"/>
                <w:lang w:eastAsia="en-GB"/>
              </w:rPr>
              <w:t xml:space="preserve"> </w:t>
            </w:r>
            <w:r w:rsidRPr="00C777CA">
              <w:rPr>
                <w:rFonts w:ascii="Calibri" w:hAnsi="Calibri" w:cs="Calibri"/>
                <w:bCs/>
                <w:color w:val="000000"/>
                <w:sz w:val="22"/>
                <w:szCs w:val="22"/>
                <w:lang w:eastAsia="en-GB"/>
              </w:rPr>
              <w:t xml:space="preserve">2011 ('the 2011 Act') provides that a police and crime commissioner (PCC) is to be paid authorised allowances. </w:t>
            </w:r>
            <w:r>
              <w:rPr>
                <w:rFonts w:ascii="Calibri" w:hAnsi="Calibri" w:cs="Calibri"/>
                <w:bCs/>
                <w:color w:val="000000"/>
                <w:sz w:val="22"/>
                <w:szCs w:val="22"/>
                <w:lang w:eastAsia="en-GB"/>
              </w:rPr>
              <w:t xml:space="preserve"> </w:t>
            </w:r>
            <w:r w:rsidRPr="00C777CA">
              <w:rPr>
                <w:rFonts w:ascii="Calibri" w:hAnsi="Calibri" w:cs="Calibri"/>
                <w:bCs/>
                <w:color w:val="000000"/>
                <w:sz w:val="22"/>
                <w:szCs w:val="22"/>
                <w:lang w:eastAsia="en-GB"/>
              </w:rPr>
              <w:t xml:space="preserve">Authorised allowances' means allowances, in respect of expenses incurred by the commissioner in the exercise of the commissioner's functions, which are of the kinds and amounts determined by </w:t>
            </w:r>
            <w:r w:rsidRPr="00C777CA">
              <w:rPr>
                <w:rFonts w:ascii="Calibri" w:hAnsi="Calibri" w:cs="Calibri"/>
                <w:bCs/>
                <w:color w:val="000000"/>
                <w:sz w:val="22"/>
                <w:szCs w:val="22"/>
                <w:lang w:eastAsia="en-GB"/>
              </w:rPr>
              <w:lastRenderedPageBreak/>
              <w:t>the Secretary of State.</w:t>
            </w:r>
          </w:p>
          <w:p w:rsidR="000B4491" w:rsidRDefault="000B4491" w:rsidP="000B4491">
            <w:pPr>
              <w:rPr>
                <w:rFonts w:ascii="Calibri" w:hAnsi="Calibri" w:cs="Calibri"/>
                <w:color w:val="000000"/>
                <w:sz w:val="22"/>
                <w:szCs w:val="22"/>
                <w:lang w:eastAsia="en-GB"/>
              </w:rPr>
            </w:pPr>
          </w:p>
          <w:p w:rsidR="000B4491" w:rsidRPr="00247B31" w:rsidRDefault="000B4491" w:rsidP="000B4491">
            <w:pPr>
              <w:autoSpaceDE w:val="0"/>
              <w:autoSpaceDN w:val="0"/>
              <w:adjustRightInd w:val="0"/>
              <w:rPr>
                <w:rFonts w:ascii="Calibri" w:hAnsi="Calibri" w:cs="ArialMT"/>
              </w:rPr>
            </w:pPr>
            <w:r w:rsidRPr="00247B31">
              <w:rPr>
                <w:rFonts w:ascii="Calibri" w:hAnsi="Calibri" w:cs="ArialMT"/>
              </w:rPr>
              <w:t>The kinds of allowances determined by the Secretary of State for the purposes of paragraph 3 of Schedule 1 to the 2011 Act are allowances in respect of:</w:t>
            </w:r>
          </w:p>
          <w:p w:rsidR="000B4491" w:rsidRPr="00247B31" w:rsidRDefault="000B4491" w:rsidP="000B4491">
            <w:pPr>
              <w:autoSpaceDE w:val="0"/>
              <w:autoSpaceDN w:val="0"/>
              <w:adjustRightInd w:val="0"/>
              <w:rPr>
                <w:rFonts w:ascii="Calibri" w:hAnsi="Calibri" w:cs="ArialMT"/>
              </w:rPr>
            </w:pPr>
          </w:p>
          <w:p w:rsidR="000B4491" w:rsidRPr="00247B31" w:rsidRDefault="000B4491" w:rsidP="000B4491">
            <w:pPr>
              <w:numPr>
                <w:ilvl w:val="0"/>
                <w:numId w:val="26"/>
              </w:numPr>
              <w:autoSpaceDE w:val="0"/>
              <w:autoSpaceDN w:val="0"/>
              <w:adjustRightInd w:val="0"/>
              <w:rPr>
                <w:rFonts w:ascii="Calibri" w:hAnsi="Calibri" w:cs="ArialMT"/>
              </w:rPr>
            </w:pPr>
            <w:r w:rsidRPr="00247B31">
              <w:rPr>
                <w:rFonts w:ascii="Calibri" w:hAnsi="Calibri" w:cs="ArialMT"/>
              </w:rPr>
              <w:t>travel expenses</w:t>
            </w:r>
          </w:p>
          <w:p w:rsidR="000B4491" w:rsidRPr="00247B31" w:rsidRDefault="000B4491" w:rsidP="000B4491">
            <w:pPr>
              <w:numPr>
                <w:ilvl w:val="0"/>
                <w:numId w:val="26"/>
              </w:numPr>
              <w:autoSpaceDE w:val="0"/>
              <w:autoSpaceDN w:val="0"/>
              <w:adjustRightInd w:val="0"/>
              <w:rPr>
                <w:rFonts w:ascii="Calibri" w:hAnsi="Calibri" w:cs="ArialMT"/>
              </w:rPr>
            </w:pPr>
            <w:r w:rsidRPr="00247B31">
              <w:rPr>
                <w:rFonts w:ascii="Calibri" w:hAnsi="Calibri" w:cs="ArialMT"/>
              </w:rPr>
              <w:t>subsistence expenses</w:t>
            </w:r>
          </w:p>
          <w:p w:rsidR="000B4491" w:rsidRPr="00247B31" w:rsidRDefault="000B4491" w:rsidP="000B4491">
            <w:pPr>
              <w:numPr>
                <w:ilvl w:val="0"/>
                <w:numId w:val="26"/>
              </w:numPr>
              <w:autoSpaceDE w:val="0"/>
              <w:autoSpaceDN w:val="0"/>
              <w:adjustRightInd w:val="0"/>
              <w:rPr>
                <w:rFonts w:ascii="Calibri" w:hAnsi="Calibri" w:cs="ArialMT"/>
              </w:rPr>
            </w:pPr>
            <w:r w:rsidRPr="00247B31">
              <w:rPr>
                <w:rFonts w:ascii="Calibri" w:hAnsi="Calibri" w:cs="ArialMT"/>
              </w:rPr>
              <w:t>exceptional expenses</w:t>
            </w:r>
          </w:p>
          <w:p w:rsidR="000B4491" w:rsidRPr="00247B31" w:rsidRDefault="000B4491" w:rsidP="000B4491">
            <w:pPr>
              <w:numPr>
                <w:ilvl w:val="0"/>
                <w:numId w:val="26"/>
              </w:numPr>
              <w:autoSpaceDE w:val="0"/>
              <w:autoSpaceDN w:val="0"/>
              <w:adjustRightInd w:val="0"/>
              <w:rPr>
                <w:rFonts w:ascii="Calibri" w:hAnsi="Calibri" w:cs="ArialMT"/>
              </w:rPr>
            </w:pPr>
            <w:proofErr w:type="gramStart"/>
            <w:r w:rsidRPr="00247B31">
              <w:rPr>
                <w:rFonts w:ascii="Calibri" w:hAnsi="Calibri" w:cs="ArialMT"/>
              </w:rPr>
              <w:t>reasonably</w:t>
            </w:r>
            <w:proofErr w:type="gramEnd"/>
            <w:r w:rsidRPr="00247B31">
              <w:rPr>
                <w:rFonts w:ascii="Calibri" w:hAnsi="Calibri" w:cs="ArialMT"/>
              </w:rPr>
              <w:t xml:space="preserve"> incurred by a PCC in the exercise of the commissioner's functions.</w:t>
            </w:r>
          </w:p>
          <w:p w:rsidR="000B4491" w:rsidRDefault="000B4491" w:rsidP="000B4491">
            <w:pPr>
              <w:rPr>
                <w:rFonts w:ascii="Calibri" w:hAnsi="Calibri" w:cs="Calibri"/>
                <w:color w:val="000000"/>
                <w:sz w:val="22"/>
                <w:szCs w:val="22"/>
                <w:lang w:eastAsia="en-GB"/>
              </w:rPr>
            </w:pPr>
          </w:p>
          <w:p w:rsidR="000B4491" w:rsidRDefault="000B4491" w:rsidP="000B4491">
            <w:pPr>
              <w:rPr>
                <w:rFonts w:ascii="Calibri" w:hAnsi="Calibri" w:cs="Calibri"/>
                <w:color w:val="000000"/>
                <w:sz w:val="22"/>
                <w:szCs w:val="22"/>
                <w:lang w:eastAsia="en-GB"/>
              </w:rPr>
            </w:pPr>
            <w:r>
              <w:rPr>
                <w:rFonts w:ascii="Calibri" w:hAnsi="Calibri" w:cs="Calibri"/>
                <w:color w:val="000000"/>
                <w:sz w:val="22"/>
                <w:szCs w:val="22"/>
                <w:lang w:eastAsia="en-GB"/>
              </w:rPr>
              <w:t xml:space="preserve">The Police &amp; Crime Commissioner would be entitled to claim mileage expenses at current HMRC (Her Majesty’s Revenue &amp; Customs) rates which at the moment </w:t>
            </w:r>
            <w:proofErr w:type="gramStart"/>
            <w:r>
              <w:rPr>
                <w:rFonts w:ascii="Calibri" w:hAnsi="Calibri" w:cs="Calibri"/>
                <w:color w:val="000000"/>
                <w:sz w:val="22"/>
                <w:szCs w:val="22"/>
                <w:lang w:eastAsia="en-GB"/>
              </w:rPr>
              <w:t>is</w:t>
            </w:r>
            <w:proofErr w:type="gramEnd"/>
            <w:r>
              <w:rPr>
                <w:rFonts w:ascii="Calibri" w:hAnsi="Calibri" w:cs="Calibri"/>
                <w:color w:val="000000"/>
                <w:sz w:val="22"/>
                <w:szCs w:val="22"/>
                <w:lang w:eastAsia="en-GB"/>
              </w:rPr>
              <w:t xml:space="preserve"> 45p per mile.  </w:t>
            </w:r>
          </w:p>
          <w:p w:rsidR="000B4491" w:rsidRDefault="000B4491" w:rsidP="000B4491">
            <w:pPr>
              <w:rPr>
                <w:rFonts w:ascii="Calibri" w:hAnsi="Calibri" w:cs="Calibri"/>
                <w:color w:val="000000"/>
                <w:sz w:val="22"/>
                <w:szCs w:val="22"/>
                <w:lang w:eastAsia="en-GB"/>
              </w:rPr>
            </w:pPr>
          </w:p>
          <w:p w:rsidR="000B4491" w:rsidRPr="0057198E" w:rsidRDefault="000B4491" w:rsidP="00C60348">
            <w:pPr>
              <w:rPr>
                <w:rFonts w:ascii="Calibri" w:hAnsi="Calibri" w:cs="Calibri"/>
                <w:color w:val="000000"/>
                <w:sz w:val="22"/>
                <w:szCs w:val="22"/>
                <w:lang w:eastAsia="en-GB"/>
              </w:rPr>
            </w:pPr>
            <w:r>
              <w:rPr>
                <w:rFonts w:ascii="Calibri" w:hAnsi="Calibri" w:cs="Calibri"/>
                <w:color w:val="000000"/>
                <w:sz w:val="22"/>
                <w:szCs w:val="22"/>
                <w:lang w:eastAsia="en-GB"/>
              </w:rPr>
              <w:t xml:space="preserve">The Commissioner has been provided with a </w:t>
            </w:r>
            <w:proofErr w:type="spellStart"/>
            <w:r>
              <w:rPr>
                <w:rFonts w:ascii="Calibri" w:hAnsi="Calibri" w:cs="Calibri"/>
                <w:color w:val="000000"/>
                <w:sz w:val="22"/>
                <w:szCs w:val="22"/>
                <w:lang w:eastAsia="en-GB"/>
              </w:rPr>
              <w:t>Hyundi</w:t>
            </w:r>
            <w:proofErr w:type="spellEnd"/>
            <w:r>
              <w:rPr>
                <w:rFonts w:ascii="Calibri" w:hAnsi="Calibri" w:cs="Calibri"/>
                <w:color w:val="000000"/>
                <w:sz w:val="22"/>
                <w:szCs w:val="22"/>
                <w:lang w:eastAsia="en-GB"/>
              </w:rPr>
              <w:t xml:space="preserve"> iX35 through Cumbria Constabulary’s fleet department.  </w:t>
            </w:r>
          </w:p>
        </w:tc>
      </w:tr>
      <w:tr w:rsidR="000B4491" w:rsidTr="0067195F">
        <w:tc>
          <w:tcPr>
            <w:tcW w:w="1311" w:type="dxa"/>
          </w:tcPr>
          <w:p w:rsidR="000B4491" w:rsidRDefault="00C60348" w:rsidP="00043C02">
            <w:pPr>
              <w:rPr>
                <w:rFonts w:asciiTheme="minorHAnsi" w:hAnsiTheme="minorHAnsi"/>
                <w:sz w:val="24"/>
                <w:szCs w:val="24"/>
              </w:rPr>
            </w:pPr>
            <w:r>
              <w:rPr>
                <w:rFonts w:asciiTheme="minorHAnsi" w:hAnsiTheme="minorHAnsi"/>
                <w:b/>
                <w:sz w:val="24"/>
                <w:szCs w:val="24"/>
              </w:rPr>
              <w:lastRenderedPageBreak/>
              <w:t>078/13</w:t>
            </w:r>
          </w:p>
          <w:p w:rsidR="00C60348" w:rsidRPr="00C60348" w:rsidRDefault="00C60348" w:rsidP="00043C02">
            <w:pPr>
              <w:rPr>
                <w:rFonts w:asciiTheme="minorHAnsi" w:hAnsiTheme="minorHAnsi"/>
                <w:sz w:val="24"/>
                <w:szCs w:val="24"/>
              </w:rPr>
            </w:pPr>
            <w:r>
              <w:rPr>
                <w:rFonts w:asciiTheme="minorHAnsi" w:hAnsiTheme="minorHAnsi"/>
                <w:sz w:val="24"/>
                <w:szCs w:val="24"/>
              </w:rPr>
              <w:t>25.11.13</w:t>
            </w:r>
          </w:p>
        </w:tc>
        <w:tc>
          <w:tcPr>
            <w:tcW w:w="6230" w:type="dxa"/>
          </w:tcPr>
          <w:p w:rsidR="00C60348" w:rsidRPr="00C60348" w:rsidRDefault="00C60348" w:rsidP="00C60348">
            <w:pPr>
              <w:ind w:left="283" w:hanging="283"/>
              <w:rPr>
                <w:rFonts w:ascii="Calibri" w:hAnsi="Calibri" w:cs="Arial"/>
                <w:i/>
                <w:sz w:val="22"/>
                <w:szCs w:val="22"/>
                <w:lang w:val="en-US"/>
              </w:rPr>
            </w:pPr>
            <w:r w:rsidRPr="00C60348">
              <w:rPr>
                <w:rFonts w:ascii="Calibri" w:hAnsi="Calibri" w:cs="Arial"/>
                <w:i/>
                <w:sz w:val="22"/>
                <w:szCs w:val="22"/>
                <w:lang w:val="en-US"/>
              </w:rPr>
              <w:t xml:space="preserve">1. </w:t>
            </w:r>
            <w:r w:rsidRPr="00C60348">
              <w:rPr>
                <w:rFonts w:ascii="Calibri" w:hAnsi="Calibri" w:cs="Arial"/>
                <w:i/>
                <w:sz w:val="22"/>
                <w:szCs w:val="22"/>
                <w:lang w:val="en-US"/>
              </w:rPr>
              <w:tab/>
              <w:t xml:space="preserve">Details of any previous convictions of the Police and Crime Commissioner including:  </w:t>
            </w:r>
          </w:p>
          <w:p w:rsidR="00C60348" w:rsidRPr="00C60348" w:rsidRDefault="00C60348" w:rsidP="00C60348">
            <w:pPr>
              <w:ind w:left="283" w:hanging="283"/>
              <w:rPr>
                <w:rFonts w:ascii="Calibri" w:hAnsi="Calibri" w:cs="Arial"/>
                <w:i/>
                <w:sz w:val="22"/>
                <w:szCs w:val="22"/>
                <w:lang w:val="en-US"/>
              </w:rPr>
            </w:pPr>
            <w:r w:rsidRPr="00C60348">
              <w:rPr>
                <w:rFonts w:ascii="Calibri" w:hAnsi="Calibri" w:cs="Arial"/>
                <w:i/>
                <w:sz w:val="22"/>
                <w:szCs w:val="22"/>
                <w:lang w:val="en-US"/>
              </w:rPr>
              <w:t xml:space="preserve">a) The number of people employed by the Police and Crime Commissioner, including the PCC him or herself, (including those suspended, subject to caution, etc.) who have criminal records (for example, but not limited to, convictions, out-of-court disposals, etc.)  </w:t>
            </w:r>
          </w:p>
          <w:p w:rsidR="00C60348" w:rsidRPr="00C60348" w:rsidRDefault="00C60348" w:rsidP="00C60348">
            <w:pPr>
              <w:ind w:left="283" w:hanging="283"/>
              <w:rPr>
                <w:rFonts w:ascii="Calibri" w:hAnsi="Calibri" w:cs="Arial"/>
                <w:i/>
                <w:sz w:val="22"/>
                <w:szCs w:val="22"/>
                <w:lang w:val="en-US"/>
              </w:rPr>
            </w:pPr>
            <w:r w:rsidRPr="00C60348">
              <w:rPr>
                <w:rFonts w:ascii="Calibri" w:hAnsi="Calibri" w:cs="Arial"/>
                <w:i/>
                <w:sz w:val="22"/>
                <w:szCs w:val="22"/>
                <w:lang w:val="en-US"/>
              </w:rPr>
              <w:t xml:space="preserve">b) Of these, the number known to be on the Sex Offenders Register or have convictions or out-of-court disposals for sex offences (of any type, including child sex).                                                            </w:t>
            </w:r>
          </w:p>
          <w:p w:rsidR="00C60348" w:rsidRPr="00C60348" w:rsidRDefault="00C60348" w:rsidP="00C60348">
            <w:pPr>
              <w:ind w:left="283" w:hanging="283"/>
              <w:rPr>
                <w:rFonts w:ascii="Calibri" w:hAnsi="Calibri" w:cs="Arial"/>
                <w:i/>
                <w:sz w:val="22"/>
                <w:szCs w:val="22"/>
                <w:lang w:val="en-US"/>
              </w:rPr>
            </w:pPr>
          </w:p>
          <w:p w:rsidR="00C60348" w:rsidRPr="00C60348" w:rsidRDefault="00C60348" w:rsidP="00C60348">
            <w:pPr>
              <w:ind w:left="283" w:hanging="283"/>
              <w:rPr>
                <w:rFonts w:ascii="Calibri" w:hAnsi="Calibri" w:cs="Arial"/>
                <w:i/>
                <w:sz w:val="22"/>
                <w:szCs w:val="22"/>
                <w:lang w:val="en-US"/>
              </w:rPr>
            </w:pPr>
            <w:r w:rsidRPr="00C60348">
              <w:rPr>
                <w:rFonts w:ascii="Calibri" w:hAnsi="Calibri" w:cs="Arial"/>
                <w:i/>
                <w:sz w:val="22"/>
                <w:szCs w:val="22"/>
                <w:lang w:val="en-US"/>
              </w:rPr>
              <w:t xml:space="preserve">2. </w:t>
            </w:r>
            <w:r w:rsidRPr="00C60348">
              <w:rPr>
                <w:rFonts w:ascii="Calibri" w:hAnsi="Calibri" w:cs="Arial"/>
                <w:i/>
                <w:sz w:val="22"/>
                <w:szCs w:val="22"/>
                <w:lang w:val="en-US"/>
              </w:rPr>
              <w:tab/>
              <w:t xml:space="preserve">For each case, please provide:    </w:t>
            </w:r>
          </w:p>
          <w:p w:rsidR="00C60348" w:rsidRPr="00C60348" w:rsidRDefault="00C60348" w:rsidP="00C60348">
            <w:pPr>
              <w:ind w:left="283" w:hanging="283"/>
              <w:rPr>
                <w:rFonts w:ascii="Calibri" w:hAnsi="Calibri" w:cs="Arial"/>
                <w:i/>
                <w:sz w:val="22"/>
                <w:szCs w:val="22"/>
                <w:lang w:val="en-US"/>
              </w:rPr>
            </w:pPr>
            <w:r w:rsidRPr="00C60348">
              <w:rPr>
                <w:rFonts w:ascii="Calibri" w:hAnsi="Calibri" w:cs="Arial"/>
                <w:i/>
                <w:sz w:val="22"/>
                <w:szCs w:val="22"/>
                <w:lang w:val="en-US"/>
              </w:rPr>
              <w:lastRenderedPageBreak/>
              <w:t xml:space="preserve">a) A description of the offence committed  </w:t>
            </w:r>
          </w:p>
          <w:p w:rsidR="00C60348" w:rsidRPr="00C60348" w:rsidRDefault="00C60348" w:rsidP="00C60348">
            <w:pPr>
              <w:ind w:left="283" w:hanging="283"/>
              <w:rPr>
                <w:rFonts w:ascii="Calibri" w:hAnsi="Calibri" w:cs="Arial"/>
                <w:i/>
                <w:sz w:val="22"/>
                <w:szCs w:val="22"/>
                <w:lang w:val="en-US"/>
              </w:rPr>
            </w:pPr>
            <w:r w:rsidRPr="00C60348">
              <w:rPr>
                <w:rFonts w:ascii="Calibri" w:hAnsi="Calibri" w:cs="Arial"/>
                <w:i/>
                <w:sz w:val="22"/>
                <w:szCs w:val="22"/>
                <w:lang w:val="en-US"/>
              </w:rPr>
              <w:t xml:space="preserve">b) The punishment received  </w:t>
            </w:r>
          </w:p>
          <w:p w:rsidR="00C60348" w:rsidRPr="00C60348" w:rsidRDefault="00C60348" w:rsidP="00C60348">
            <w:pPr>
              <w:ind w:left="283" w:hanging="283"/>
              <w:rPr>
                <w:rFonts w:ascii="Calibri" w:hAnsi="Calibri" w:cs="Arial"/>
                <w:i/>
                <w:sz w:val="22"/>
                <w:szCs w:val="22"/>
                <w:lang w:val="en-US"/>
              </w:rPr>
            </w:pPr>
            <w:r w:rsidRPr="00C60348">
              <w:rPr>
                <w:rFonts w:ascii="Calibri" w:hAnsi="Calibri" w:cs="Arial"/>
                <w:i/>
                <w:sz w:val="22"/>
                <w:szCs w:val="22"/>
                <w:lang w:val="en-US"/>
              </w:rPr>
              <w:t>c) The date of the conviction and the date when the crime was committed</w:t>
            </w:r>
          </w:p>
          <w:p w:rsidR="000B4491" w:rsidRPr="001105BF" w:rsidRDefault="000B4491" w:rsidP="001105BF">
            <w:pPr>
              <w:rPr>
                <w:rFonts w:ascii="Calibri" w:hAnsi="Calibri" w:cs="Arial"/>
                <w:sz w:val="22"/>
                <w:szCs w:val="22"/>
              </w:rPr>
            </w:pPr>
          </w:p>
        </w:tc>
        <w:tc>
          <w:tcPr>
            <w:tcW w:w="7344" w:type="dxa"/>
          </w:tcPr>
          <w:p w:rsidR="00C60348" w:rsidRDefault="00C60348" w:rsidP="00C60348">
            <w:pPr>
              <w:rPr>
                <w:rFonts w:ascii="Calibri" w:hAnsi="Calibri" w:cs="Calibri"/>
                <w:color w:val="000000"/>
                <w:sz w:val="22"/>
                <w:szCs w:val="22"/>
                <w:lang w:eastAsia="en-GB"/>
              </w:rPr>
            </w:pPr>
            <w:r>
              <w:rPr>
                <w:rFonts w:ascii="Calibri" w:hAnsi="Calibri" w:cs="Calibri"/>
                <w:color w:val="000000"/>
                <w:sz w:val="22"/>
                <w:szCs w:val="22"/>
                <w:u w:val="single"/>
                <w:lang w:eastAsia="en-GB"/>
              </w:rPr>
              <w:lastRenderedPageBreak/>
              <w:t xml:space="preserve">Questions  1 &amp; 2 </w:t>
            </w:r>
          </w:p>
          <w:p w:rsidR="00C60348" w:rsidRPr="001215CE" w:rsidRDefault="00C60348" w:rsidP="00C60348">
            <w:pPr>
              <w:pStyle w:val="ListParagraph"/>
              <w:ind w:left="0"/>
              <w:rPr>
                <w:rFonts w:ascii="Calibri" w:hAnsi="Calibri" w:cs="Calibri"/>
                <w:color w:val="000000"/>
                <w:sz w:val="22"/>
                <w:szCs w:val="22"/>
              </w:rPr>
            </w:pPr>
            <w:r>
              <w:rPr>
                <w:rFonts w:ascii="Calibri" w:hAnsi="Calibri" w:cs="Calibri"/>
                <w:color w:val="000000"/>
                <w:sz w:val="22"/>
                <w:szCs w:val="22"/>
              </w:rPr>
              <w:t xml:space="preserve">We rely on </w:t>
            </w:r>
            <w:r w:rsidRPr="00A67210">
              <w:rPr>
                <w:rFonts w:ascii="Calibri" w:hAnsi="Calibri" w:cs="Calibri"/>
                <w:b/>
                <w:color w:val="000000"/>
                <w:sz w:val="22"/>
                <w:szCs w:val="22"/>
              </w:rPr>
              <w:t>Section 40(2)</w:t>
            </w:r>
            <w:r w:rsidRPr="001215CE">
              <w:rPr>
                <w:rFonts w:ascii="Calibri" w:hAnsi="Calibri" w:cs="Calibri"/>
                <w:color w:val="000000"/>
                <w:sz w:val="22"/>
                <w:szCs w:val="22"/>
              </w:rPr>
              <w:t xml:space="preserve"> because the </w:t>
            </w:r>
            <w:r>
              <w:rPr>
                <w:rFonts w:ascii="Calibri" w:hAnsi="Calibri" w:cs="Calibri"/>
                <w:color w:val="000000"/>
                <w:sz w:val="22"/>
                <w:szCs w:val="22"/>
              </w:rPr>
              <w:t>information</w:t>
            </w:r>
            <w:r w:rsidRPr="001215CE">
              <w:rPr>
                <w:rFonts w:ascii="Calibri" w:hAnsi="Calibri" w:cs="Calibri"/>
                <w:color w:val="000000"/>
                <w:sz w:val="22"/>
                <w:szCs w:val="22"/>
              </w:rPr>
              <w:t xml:space="preserve"> you have requested is the personal information of the person identified.  There is no expectation on the part of th</w:t>
            </w:r>
            <w:r>
              <w:rPr>
                <w:rFonts w:ascii="Calibri" w:hAnsi="Calibri" w:cs="Calibri"/>
                <w:color w:val="000000"/>
                <w:sz w:val="22"/>
                <w:szCs w:val="22"/>
              </w:rPr>
              <w:t>e</w:t>
            </w:r>
            <w:r w:rsidRPr="001215CE">
              <w:rPr>
                <w:rFonts w:ascii="Calibri" w:hAnsi="Calibri" w:cs="Calibri"/>
                <w:color w:val="000000"/>
                <w:sz w:val="22"/>
                <w:szCs w:val="22"/>
              </w:rPr>
              <w:t xml:space="preserve"> person concerned that their personal information would be r</w:t>
            </w:r>
            <w:r>
              <w:rPr>
                <w:rFonts w:ascii="Calibri" w:hAnsi="Calibri" w:cs="Calibri"/>
                <w:color w:val="000000"/>
                <w:sz w:val="22"/>
                <w:szCs w:val="22"/>
              </w:rPr>
              <w:t xml:space="preserve">eleased into the public domain </w:t>
            </w:r>
            <w:r w:rsidRPr="001215CE">
              <w:rPr>
                <w:rFonts w:ascii="Calibri" w:hAnsi="Calibri" w:cs="Calibri"/>
                <w:color w:val="000000"/>
                <w:sz w:val="22"/>
                <w:szCs w:val="22"/>
              </w:rPr>
              <w:t xml:space="preserve">and therefore to do so would breach the Data Protection Principles.  In particular, disclosure would contravene the 1st Data Protection principle, which requires that personal data is processed fairly and lawfully.  </w:t>
            </w:r>
          </w:p>
          <w:p w:rsidR="00C60348" w:rsidRPr="001215CE" w:rsidRDefault="00C60348" w:rsidP="00C60348">
            <w:pPr>
              <w:pStyle w:val="ListParagraph"/>
              <w:ind w:left="426"/>
              <w:rPr>
                <w:rFonts w:ascii="Calibri" w:hAnsi="Calibri" w:cs="Calibri"/>
                <w:color w:val="000000"/>
                <w:sz w:val="22"/>
                <w:szCs w:val="22"/>
              </w:rPr>
            </w:pPr>
          </w:p>
          <w:p w:rsidR="00C60348" w:rsidRPr="00863C48" w:rsidRDefault="00C60348" w:rsidP="00C60348">
            <w:pPr>
              <w:rPr>
                <w:rFonts w:ascii="Calibri" w:hAnsi="Calibri" w:cs="Calibri"/>
                <w:color w:val="000000"/>
                <w:sz w:val="22"/>
                <w:szCs w:val="22"/>
              </w:rPr>
            </w:pPr>
            <w:r w:rsidRPr="00863C48">
              <w:rPr>
                <w:rFonts w:ascii="Calibri" w:hAnsi="Calibri" w:cs="Calibri"/>
                <w:color w:val="000000"/>
                <w:sz w:val="22"/>
                <w:szCs w:val="22"/>
              </w:rPr>
              <w:t xml:space="preserve">This section is an absolute, class-based exemption which means there is no requirement to undertake a public interest test to assess whether the considerations in favour of maintaining this exemption outweigh the </w:t>
            </w:r>
            <w:r w:rsidRPr="00863C48">
              <w:rPr>
                <w:rFonts w:ascii="Calibri" w:hAnsi="Calibri" w:cs="Calibri"/>
                <w:color w:val="000000"/>
                <w:sz w:val="22"/>
                <w:szCs w:val="22"/>
              </w:rPr>
              <w:lastRenderedPageBreak/>
              <w:t>considerations in favour of the release of the information</w:t>
            </w:r>
          </w:p>
          <w:p w:rsidR="00C60348" w:rsidRPr="00D93BE7" w:rsidRDefault="00C60348" w:rsidP="00C60348">
            <w:pPr>
              <w:rPr>
                <w:rFonts w:ascii="Calibri" w:hAnsi="Calibri" w:cs="Calibri"/>
                <w:color w:val="000000"/>
                <w:sz w:val="22"/>
                <w:szCs w:val="22"/>
                <w:lang w:eastAsia="en-GB"/>
              </w:rPr>
            </w:pPr>
          </w:p>
          <w:p w:rsidR="00C60348" w:rsidRPr="00135E00" w:rsidRDefault="00C60348" w:rsidP="00C60348">
            <w:pPr>
              <w:rPr>
                <w:rFonts w:ascii="Calibri" w:hAnsi="Calibri" w:cs="Calibri"/>
                <w:color w:val="000000"/>
                <w:sz w:val="22"/>
                <w:szCs w:val="22"/>
                <w:lang w:eastAsia="en-GB"/>
              </w:rPr>
            </w:pPr>
            <w:r w:rsidRPr="00135E00">
              <w:rPr>
                <w:rFonts w:ascii="Calibri" w:hAnsi="Calibri" w:cs="Calibri"/>
                <w:color w:val="000000"/>
                <w:sz w:val="22"/>
                <w:szCs w:val="22"/>
                <w:lang w:eastAsia="en-GB"/>
              </w:rPr>
              <w:t>In accordance with Section 17 of the Act, this letter acts as a Refusal Notice for your request.  No inference should be taken from this refusal as to whether the information you have requested does, or does not, exist.</w:t>
            </w:r>
          </w:p>
          <w:p w:rsidR="000B4491" w:rsidRPr="0057198E" w:rsidRDefault="000B4491" w:rsidP="000B4491">
            <w:pPr>
              <w:ind w:right="34"/>
              <w:rPr>
                <w:rFonts w:ascii="Calibri" w:hAnsi="Calibri" w:cs="Calibri"/>
                <w:color w:val="000000"/>
                <w:sz w:val="22"/>
                <w:szCs w:val="22"/>
                <w:lang w:eastAsia="en-GB"/>
              </w:rPr>
            </w:pPr>
          </w:p>
        </w:tc>
      </w:tr>
      <w:tr w:rsidR="000B4491" w:rsidTr="0067195F">
        <w:tc>
          <w:tcPr>
            <w:tcW w:w="1311" w:type="dxa"/>
          </w:tcPr>
          <w:p w:rsidR="000B4491" w:rsidRDefault="00C60348" w:rsidP="00043C02">
            <w:pPr>
              <w:rPr>
                <w:rFonts w:asciiTheme="minorHAnsi" w:hAnsiTheme="minorHAnsi"/>
                <w:sz w:val="24"/>
                <w:szCs w:val="24"/>
              </w:rPr>
            </w:pPr>
            <w:r>
              <w:rPr>
                <w:rFonts w:asciiTheme="minorHAnsi" w:hAnsiTheme="minorHAnsi"/>
                <w:b/>
                <w:sz w:val="24"/>
                <w:szCs w:val="24"/>
              </w:rPr>
              <w:lastRenderedPageBreak/>
              <w:t>079/13</w:t>
            </w:r>
          </w:p>
          <w:p w:rsidR="00C60348" w:rsidRPr="00C60348" w:rsidRDefault="00C60348" w:rsidP="00043C02">
            <w:pPr>
              <w:rPr>
                <w:rFonts w:asciiTheme="minorHAnsi" w:hAnsiTheme="minorHAnsi"/>
                <w:sz w:val="24"/>
                <w:szCs w:val="24"/>
              </w:rPr>
            </w:pPr>
            <w:r>
              <w:rPr>
                <w:rFonts w:asciiTheme="minorHAnsi" w:hAnsiTheme="minorHAnsi"/>
                <w:sz w:val="24"/>
                <w:szCs w:val="24"/>
              </w:rPr>
              <w:t>27.11.13</w:t>
            </w:r>
          </w:p>
        </w:tc>
        <w:tc>
          <w:tcPr>
            <w:tcW w:w="6230" w:type="dxa"/>
          </w:tcPr>
          <w:p w:rsidR="00C60348" w:rsidRPr="00C60348" w:rsidRDefault="00C60348" w:rsidP="00C60348">
            <w:pPr>
              <w:ind w:left="283" w:hanging="283"/>
              <w:rPr>
                <w:rFonts w:ascii="Calibri" w:hAnsi="Calibri" w:cs="Arial"/>
                <w:i/>
                <w:sz w:val="22"/>
                <w:szCs w:val="22"/>
              </w:rPr>
            </w:pPr>
            <w:r w:rsidRPr="00C60348">
              <w:rPr>
                <w:rFonts w:ascii="Calibri" w:hAnsi="Calibri" w:cs="Arial"/>
                <w:i/>
                <w:sz w:val="22"/>
                <w:szCs w:val="22"/>
              </w:rPr>
              <w:t>(1)   Please can you tell me how many complaints have been made, through the Police and Crime Panel, against the Police and Crime Commissioner since November 2012 to date?</w:t>
            </w:r>
          </w:p>
          <w:p w:rsidR="00C60348" w:rsidRPr="00C60348" w:rsidRDefault="00C60348" w:rsidP="00C60348">
            <w:pPr>
              <w:ind w:left="283" w:hanging="283"/>
              <w:rPr>
                <w:rFonts w:ascii="Calibri" w:hAnsi="Calibri" w:cs="Arial"/>
                <w:i/>
                <w:sz w:val="22"/>
                <w:szCs w:val="22"/>
              </w:rPr>
            </w:pPr>
            <w:r w:rsidRPr="00C60348">
              <w:rPr>
                <w:rFonts w:ascii="Calibri" w:hAnsi="Calibri" w:cs="Arial"/>
                <w:i/>
                <w:sz w:val="22"/>
                <w:szCs w:val="22"/>
              </w:rPr>
              <w:t xml:space="preserve">(2)   Please can you tell me how many complaints have been made, through the Police </w:t>
            </w:r>
            <w:proofErr w:type="gramStart"/>
            <w:r w:rsidRPr="00C60348">
              <w:rPr>
                <w:rFonts w:ascii="Calibri" w:hAnsi="Calibri" w:cs="Arial"/>
                <w:i/>
                <w:sz w:val="22"/>
                <w:szCs w:val="22"/>
              </w:rPr>
              <w:t>and  Crime</w:t>
            </w:r>
            <w:proofErr w:type="gramEnd"/>
            <w:r w:rsidRPr="00C60348">
              <w:rPr>
                <w:rFonts w:ascii="Calibri" w:hAnsi="Calibri" w:cs="Arial"/>
                <w:i/>
                <w:sz w:val="22"/>
                <w:szCs w:val="22"/>
              </w:rPr>
              <w:t xml:space="preserve"> Panel, against the Deputy Police and Crime Commissioner since November 2012 to  date?</w:t>
            </w:r>
          </w:p>
          <w:p w:rsidR="000B4491" w:rsidRPr="001105BF" w:rsidRDefault="000B4491" w:rsidP="001105BF">
            <w:pPr>
              <w:rPr>
                <w:rFonts w:ascii="Calibri" w:hAnsi="Calibri" w:cs="Arial"/>
                <w:sz w:val="22"/>
                <w:szCs w:val="22"/>
              </w:rPr>
            </w:pPr>
          </w:p>
        </w:tc>
        <w:tc>
          <w:tcPr>
            <w:tcW w:w="7344" w:type="dxa"/>
          </w:tcPr>
          <w:p w:rsidR="00C60348" w:rsidRPr="00C60348" w:rsidRDefault="00C60348" w:rsidP="00C60348">
            <w:pPr>
              <w:ind w:right="34"/>
              <w:rPr>
                <w:rFonts w:ascii="Calibri" w:hAnsi="Calibri" w:cs="Calibri"/>
                <w:color w:val="000000"/>
                <w:sz w:val="22"/>
                <w:szCs w:val="22"/>
                <w:lang w:eastAsia="en-GB"/>
              </w:rPr>
            </w:pPr>
            <w:r w:rsidRPr="00C60348">
              <w:rPr>
                <w:rFonts w:ascii="Calibri" w:hAnsi="Calibri" w:cs="Calibri"/>
                <w:color w:val="000000"/>
                <w:sz w:val="22"/>
                <w:szCs w:val="22"/>
                <w:u w:val="single"/>
                <w:lang w:eastAsia="en-GB"/>
              </w:rPr>
              <w:t>Question 1</w:t>
            </w:r>
          </w:p>
          <w:p w:rsidR="00C60348" w:rsidRPr="00C60348" w:rsidRDefault="00C60348" w:rsidP="00C60348">
            <w:pPr>
              <w:ind w:right="34"/>
              <w:rPr>
                <w:rFonts w:ascii="Calibri" w:hAnsi="Calibri" w:cs="Calibri"/>
                <w:color w:val="000000"/>
                <w:sz w:val="22"/>
                <w:szCs w:val="22"/>
                <w:lang w:eastAsia="en-GB"/>
              </w:rPr>
            </w:pPr>
            <w:r w:rsidRPr="00C60348">
              <w:rPr>
                <w:rFonts w:ascii="Calibri" w:hAnsi="Calibri" w:cs="Calibri"/>
                <w:color w:val="000000"/>
                <w:sz w:val="22"/>
                <w:szCs w:val="22"/>
                <w:lang w:eastAsia="en-GB"/>
              </w:rPr>
              <w:t xml:space="preserve">Complaints about the Police &amp; Crime Commissioner are dealt with by the Police &amp; Crime Panel, and not the Office of the Police and Crime Commissioner therefore we do not hold the information that you seek.  </w:t>
            </w:r>
          </w:p>
          <w:p w:rsidR="00C60348" w:rsidRPr="00C60348" w:rsidRDefault="00C60348" w:rsidP="00C60348">
            <w:pPr>
              <w:ind w:right="34"/>
              <w:rPr>
                <w:rFonts w:ascii="Calibri" w:hAnsi="Calibri" w:cs="Calibri"/>
                <w:color w:val="000000"/>
                <w:sz w:val="22"/>
                <w:szCs w:val="22"/>
                <w:lang w:eastAsia="en-GB"/>
              </w:rPr>
            </w:pPr>
          </w:p>
          <w:p w:rsidR="00C60348" w:rsidRPr="00C60348" w:rsidRDefault="00C60348" w:rsidP="00C60348">
            <w:pPr>
              <w:ind w:right="34"/>
              <w:rPr>
                <w:rFonts w:ascii="Calibri" w:hAnsi="Calibri" w:cs="Calibri"/>
                <w:color w:val="000000"/>
                <w:sz w:val="22"/>
                <w:szCs w:val="22"/>
                <w:lang w:eastAsia="en-GB"/>
              </w:rPr>
            </w:pPr>
            <w:r w:rsidRPr="00C60348">
              <w:rPr>
                <w:rFonts w:ascii="Calibri" w:hAnsi="Calibri" w:cs="Calibri"/>
                <w:color w:val="000000"/>
                <w:sz w:val="22"/>
                <w:szCs w:val="22"/>
                <w:lang w:eastAsia="en-GB"/>
              </w:rPr>
              <w:t xml:space="preserve">The host authority for the Police &amp; Crime Panel is Cumbria County Council.   The panel’s website and contact details can be found via the following link:  </w:t>
            </w:r>
          </w:p>
          <w:p w:rsidR="00C60348" w:rsidRPr="00C60348" w:rsidRDefault="004318E0" w:rsidP="00C60348">
            <w:pPr>
              <w:ind w:right="34"/>
              <w:rPr>
                <w:rFonts w:ascii="Calibri" w:hAnsi="Calibri" w:cs="Calibri"/>
                <w:color w:val="000000"/>
                <w:sz w:val="22"/>
                <w:szCs w:val="22"/>
                <w:lang w:eastAsia="en-GB"/>
              </w:rPr>
            </w:pPr>
            <w:hyperlink r:id="rId72" w:history="1">
              <w:r w:rsidR="00C60348" w:rsidRPr="00C60348">
                <w:rPr>
                  <w:rStyle w:val="Hyperlink"/>
                  <w:rFonts w:ascii="Calibri" w:hAnsi="Calibri" w:cs="Calibri"/>
                  <w:sz w:val="22"/>
                  <w:szCs w:val="22"/>
                  <w:lang w:eastAsia="en-GB"/>
                </w:rPr>
                <w:t>http://cumbriapcp.org.uk/mgGeneric.aspx?MD=pcpcontact</w:t>
              </w:r>
            </w:hyperlink>
          </w:p>
          <w:p w:rsidR="00C60348" w:rsidRPr="00C60348" w:rsidRDefault="00C60348" w:rsidP="00C60348">
            <w:pPr>
              <w:ind w:right="34"/>
              <w:rPr>
                <w:rFonts w:ascii="Calibri" w:hAnsi="Calibri" w:cs="Calibri"/>
                <w:color w:val="000000"/>
                <w:sz w:val="22"/>
                <w:szCs w:val="22"/>
                <w:lang w:eastAsia="en-GB"/>
              </w:rPr>
            </w:pPr>
          </w:p>
          <w:p w:rsidR="00C60348" w:rsidRPr="00C60348" w:rsidRDefault="00C60348" w:rsidP="00C60348">
            <w:pPr>
              <w:ind w:right="34"/>
              <w:rPr>
                <w:rFonts w:ascii="Calibri" w:hAnsi="Calibri" w:cs="Calibri"/>
                <w:color w:val="000000"/>
                <w:sz w:val="22"/>
                <w:szCs w:val="22"/>
                <w:lang w:eastAsia="en-GB"/>
              </w:rPr>
            </w:pPr>
            <w:r w:rsidRPr="00C60348">
              <w:rPr>
                <w:rFonts w:ascii="Calibri" w:hAnsi="Calibri" w:cs="Calibri"/>
                <w:color w:val="000000"/>
                <w:sz w:val="22"/>
                <w:szCs w:val="22"/>
                <w:u w:val="single"/>
                <w:lang w:eastAsia="en-GB"/>
              </w:rPr>
              <w:t>Question 2</w:t>
            </w:r>
          </w:p>
          <w:p w:rsidR="00C60348" w:rsidRPr="00C60348" w:rsidRDefault="00C60348" w:rsidP="00C60348">
            <w:pPr>
              <w:ind w:right="34"/>
              <w:rPr>
                <w:rFonts w:ascii="Calibri" w:hAnsi="Calibri" w:cs="Calibri"/>
                <w:color w:val="000000"/>
                <w:sz w:val="22"/>
                <w:szCs w:val="22"/>
                <w:lang w:eastAsia="en-GB"/>
              </w:rPr>
            </w:pPr>
            <w:r w:rsidRPr="00C60348">
              <w:rPr>
                <w:rFonts w:ascii="Calibri" w:hAnsi="Calibri" w:cs="Calibri"/>
                <w:color w:val="000000"/>
                <w:sz w:val="22"/>
                <w:szCs w:val="22"/>
                <w:lang w:eastAsia="en-GB"/>
              </w:rPr>
              <w:t xml:space="preserve">The Police &amp; Crime Commissioner for Cumbria has not appointed a Deputy.  </w:t>
            </w:r>
          </w:p>
          <w:p w:rsidR="000B4491" w:rsidRPr="0057198E" w:rsidRDefault="000B4491" w:rsidP="000B4491">
            <w:pPr>
              <w:ind w:right="34"/>
              <w:rPr>
                <w:rFonts w:ascii="Calibri" w:hAnsi="Calibri" w:cs="Calibri"/>
                <w:color w:val="000000"/>
                <w:sz w:val="22"/>
                <w:szCs w:val="22"/>
                <w:lang w:eastAsia="en-GB"/>
              </w:rPr>
            </w:pPr>
          </w:p>
        </w:tc>
      </w:tr>
      <w:tr w:rsidR="000B4491" w:rsidTr="0067195F">
        <w:tc>
          <w:tcPr>
            <w:tcW w:w="1311" w:type="dxa"/>
          </w:tcPr>
          <w:p w:rsidR="000B4491" w:rsidRDefault="00122756" w:rsidP="00043C02">
            <w:pPr>
              <w:rPr>
                <w:rFonts w:asciiTheme="minorHAnsi" w:hAnsiTheme="minorHAnsi"/>
                <w:b/>
                <w:sz w:val="24"/>
                <w:szCs w:val="24"/>
              </w:rPr>
            </w:pPr>
            <w:r>
              <w:rPr>
                <w:rFonts w:asciiTheme="minorHAnsi" w:hAnsiTheme="minorHAnsi"/>
                <w:b/>
                <w:sz w:val="24"/>
                <w:szCs w:val="24"/>
              </w:rPr>
              <w:t>080-13</w:t>
            </w:r>
          </w:p>
          <w:p w:rsidR="00122756" w:rsidRPr="00122756" w:rsidRDefault="00122756" w:rsidP="00043C02">
            <w:pPr>
              <w:rPr>
                <w:rFonts w:asciiTheme="minorHAnsi" w:hAnsiTheme="minorHAnsi"/>
                <w:sz w:val="24"/>
                <w:szCs w:val="24"/>
              </w:rPr>
            </w:pPr>
            <w:r>
              <w:rPr>
                <w:rFonts w:asciiTheme="minorHAnsi" w:hAnsiTheme="minorHAnsi"/>
                <w:sz w:val="24"/>
                <w:szCs w:val="24"/>
              </w:rPr>
              <w:t>04.12.13</w:t>
            </w:r>
          </w:p>
        </w:tc>
        <w:tc>
          <w:tcPr>
            <w:tcW w:w="6230" w:type="dxa"/>
          </w:tcPr>
          <w:p w:rsidR="00122756" w:rsidRDefault="00122756" w:rsidP="00122756">
            <w:pPr>
              <w:tabs>
                <w:tab w:val="left" w:pos="283"/>
                <w:tab w:val="right" w:pos="5953"/>
              </w:tabs>
              <w:ind w:left="283" w:right="486" w:hanging="283"/>
              <w:rPr>
                <w:rFonts w:ascii="Calibri" w:eastAsia="Calibri" w:hAnsi="Calibri"/>
                <w:i/>
                <w:sz w:val="22"/>
                <w:szCs w:val="22"/>
                <w:lang w:eastAsia="en-GB"/>
              </w:rPr>
            </w:pPr>
            <w:r>
              <w:rPr>
                <w:rFonts w:ascii="Calibri" w:eastAsia="Calibri" w:hAnsi="Calibri"/>
                <w:i/>
                <w:sz w:val="22"/>
                <w:szCs w:val="22"/>
                <w:lang w:eastAsia="en-GB"/>
              </w:rPr>
              <w:t>(1)</w:t>
            </w:r>
            <w:r>
              <w:rPr>
                <w:rFonts w:ascii="Calibri" w:eastAsia="Calibri" w:hAnsi="Calibri"/>
                <w:i/>
                <w:sz w:val="22"/>
                <w:szCs w:val="22"/>
                <w:lang w:eastAsia="en-GB"/>
              </w:rPr>
              <w:tab/>
            </w:r>
            <w:r w:rsidRPr="00C34FD4">
              <w:rPr>
                <w:rFonts w:ascii="Calibri" w:eastAsia="Calibri" w:hAnsi="Calibri"/>
                <w:i/>
                <w:sz w:val="22"/>
                <w:szCs w:val="22"/>
                <w:lang w:eastAsia="en-GB"/>
              </w:rPr>
              <w:t xml:space="preserve">How much money was paid in bonuses, allowances and </w:t>
            </w:r>
          </w:p>
          <w:p w:rsidR="00122756" w:rsidRDefault="00122756" w:rsidP="00122756">
            <w:pPr>
              <w:tabs>
                <w:tab w:val="left" w:pos="283"/>
                <w:tab w:val="right" w:pos="5953"/>
              </w:tabs>
              <w:ind w:left="283" w:right="486" w:hanging="283"/>
              <w:rPr>
                <w:rFonts w:ascii="Calibri" w:eastAsia="Calibri" w:hAnsi="Calibri"/>
                <w:i/>
                <w:sz w:val="22"/>
                <w:szCs w:val="22"/>
                <w:lang w:eastAsia="en-GB"/>
              </w:rPr>
            </w:pPr>
            <w:r>
              <w:rPr>
                <w:rFonts w:ascii="Calibri" w:eastAsia="Calibri" w:hAnsi="Calibri"/>
                <w:i/>
                <w:sz w:val="22"/>
                <w:szCs w:val="22"/>
                <w:lang w:eastAsia="en-GB"/>
              </w:rPr>
              <w:t xml:space="preserve">    </w:t>
            </w:r>
            <w:proofErr w:type="gramStart"/>
            <w:r w:rsidRPr="00C34FD4">
              <w:rPr>
                <w:rFonts w:ascii="Calibri" w:eastAsia="Calibri" w:hAnsi="Calibri"/>
                <w:i/>
                <w:sz w:val="22"/>
                <w:szCs w:val="22"/>
                <w:lang w:eastAsia="en-GB"/>
              </w:rPr>
              <w:t>severance</w:t>
            </w:r>
            <w:proofErr w:type="gramEnd"/>
            <w:r w:rsidRPr="00C34FD4">
              <w:rPr>
                <w:rFonts w:ascii="Calibri" w:eastAsia="Calibri" w:hAnsi="Calibri"/>
                <w:i/>
                <w:sz w:val="22"/>
                <w:szCs w:val="22"/>
                <w:lang w:eastAsia="en-GB"/>
              </w:rPr>
              <w:t xml:space="preserve"> payments of any sort to Police Authority staff in each of 2008-09, 2009-10, 2010-11, 2011-12 and 2012-13?                                                                                  </w:t>
            </w:r>
            <w:r>
              <w:rPr>
                <w:rFonts w:ascii="Calibri" w:eastAsia="Calibri" w:hAnsi="Calibri"/>
                <w:i/>
                <w:sz w:val="22"/>
                <w:szCs w:val="22"/>
                <w:lang w:eastAsia="en-GB"/>
              </w:rPr>
              <w:t xml:space="preserve">                   </w:t>
            </w:r>
          </w:p>
          <w:p w:rsidR="00122756" w:rsidRDefault="00122756" w:rsidP="00122756">
            <w:pPr>
              <w:tabs>
                <w:tab w:val="left" w:pos="283"/>
                <w:tab w:val="right" w:pos="5953"/>
              </w:tabs>
              <w:ind w:left="283" w:right="486" w:hanging="283"/>
              <w:rPr>
                <w:rFonts w:ascii="Calibri" w:eastAsia="Calibri" w:hAnsi="Calibri"/>
                <w:i/>
                <w:sz w:val="22"/>
                <w:szCs w:val="22"/>
                <w:lang w:eastAsia="en-GB"/>
              </w:rPr>
            </w:pPr>
            <w:r>
              <w:rPr>
                <w:rFonts w:ascii="Calibri" w:eastAsia="Calibri" w:hAnsi="Calibri"/>
                <w:i/>
                <w:sz w:val="22"/>
                <w:szCs w:val="22"/>
                <w:lang w:eastAsia="en-GB"/>
              </w:rPr>
              <w:t>(2)</w:t>
            </w:r>
            <w:r>
              <w:rPr>
                <w:rFonts w:ascii="Calibri" w:eastAsia="Calibri" w:hAnsi="Calibri"/>
                <w:i/>
                <w:sz w:val="22"/>
                <w:szCs w:val="22"/>
                <w:lang w:eastAsia="en-GB"/>
              </w:rPr>
              <w:tab/>
            </w:r>
            <w:r w:rsidRPr="00C34FD4">
              <w:rPr>
                <w:rFonts w:ascii="Calibri" w:eastAsia="Calibri" w:hAnsi="Calibri"/>
                <w:i/>
                <w:sz w:val="22"/>
                <w:szCs w:val="22"/>
                <w:lang w:eastAsia="en-GB"/>
              </w:rPr>
              <w:t xml:space="preserve">What was the maximum bonus, allowance and severance </w:t>
            </w:r>
          </w:p>
          <w:p w:rsidR="00122756" w:rsidRDefault="00122756" w:rsidP="00122756">
            <w:pPr>
              <w:tabs>
                <w:tab w:val="left" w:pos="283"/>
                <w:tab w:val="right" w:pos="5953"/>
              </w:tabs>
              <w:ind w:left="283" w:right="486" w:hanging="283"/>
              <w:rPr>
                <w:rFonts w:ascii="Calibri" w:eastAsia="Calibri" w:hAnsi="Calibri"/>
                <w:i/>
                <w:sz w:val="22"/>
                <w:szCs w:val="22"/>
                <w:lang w:eastAsia="en-GB"/>
              </w:rPr>
            </w:pPr>
            <w:proofErr w:type="gramStart"/>
            <w:r w:rsidRPr="00C34FD4">
              <w:rPr>
                <w:rFonts w:ascii="Calibri" w:eastAsia="Calibri" w:hAnsi="Calibri"/>
                <w:i/>
                <w:sz w:val="22"/>
                <w:szCs w:val="22"/>
                <w:lang w:eastAsia="en-GB"/>
              </w:rPr>
              <w:t>payment</w:t>
            </w:r>
            <w:proofErr w:type="gramEnd"/>
            <w:r w:rsidRPr="00C34FD4">
              <w:rPr>
                <w:rFonts w:ascii="Calibri" w:eastAsia="Calibri" w:hAnsi="Calibri"/>
                <w:i/>
                <w:sz w:val="22"/>
                <w:szCs w:val="22"/>
                <w:lang w:eastAsia="en-GB"/>
              </w:rPr>
              <w:t xml:space="preserve"> made to any sort of Police Authority staff member in each of 2008-09, 2009-10, 2010-11, 2011-12 and 2012-13?      (For the avoidance of doubt, by Police Authority staff I mean the chief executive, chief financial officer </w:t>
            </w:r>
            <w:proofErr w:type="spellStart"/>
            <w:r w:rsidRPr="00C34FD4">
              <w:rPr>
                <w:rFonts w:ascii="Calibri" w:eastAsia="Calibri" w:hAnsi="Calibri"/>
                <w:i/>
                <w:sz w:val="22"/>
                <w:szCs w:val="22"/>
                <w:lang w:eastAsia="en-GB"/>
              </w:rPr>
              <w:t>etc</w:t>
            </w:r>
            <w:proofErr w:type="spellEnd"/>
            <w:r w:rsidRPr="00C34FD4">
              <w:rPr>
                <w:rFonts w:ascii="Calibri" w:eastAsia="Calibri" w:hAnsi="Calibri"/>
                <w:i/>
                <w:sz w:val="22"/>
                <w:szCs w:val="22"/>
                <w:lang w:eastAsia="en-GB"/>
              </w:rPr>
              <w:t xml:space="preserve"> of the Police Authority itself, not the civilian workers of the police </w:t>
            </w:r>
            <w:r w:rsidRPr="00C34FD4">
              <w:rPr>
                <w:rFonts w:ascii="Calibri" w:eastAsia="Calibri" w:hAnsi="Calibri"/>
                <w:i/>
                <w:sz w:val="22"/>
                <w:szCs w:val="22"/>
                <w:lang w:eastAsia="en-GB"/>
              </w:rPr>
              <w:lastRenderedPageBreak/>
              <w:t xml:space="preserve">force.)                     </w:t>
            </w:r>
          </w:p>
          <w:p w:rsidR="00122756" w:rsidRPr="00C34FD4" w:rsidRDefault="00122756" w:rsidP="00122756">
            <w:pPr>
              <w:tabs>
                <w:tab w:val="left" w:pos="283"/>
                <w:tab w:val="right" w:pos="5953"/>
              </w:tabs>
              <w:ind w:left="283" w:right="486" w:hanging="283"/>
              <w:rPr>
                <w:rFonts w:ascii="Calibri" w:eastAsia="Calibri" w:hAnsi="Calibri"/>
                <w:i/>
                <w:sz w:val="22"/>
                <w:szCs w:val="22"/>
                <w:lang w:eastAsia="en-GB"/>
              </w:rPr>
            </w:pPr>
            <w:r>
              <w:rPr>
                <w:rFonts w:ascii="Calibri" w:eastAsia="Calibri" w:hAnsi="Calibri"/>
                <w:i/>
                <w:sz w:val="22"/>
                <w:szCs w:val="22"/>
                <w:lang w:eastAsia="en-GB"/>
              </w:rPr>
              <w:t>(3)</w:t>
            </w:r>
            <w:r>
              <w:rPr>
                <w:rFonts w:ascii="Calibri" w:eastAsia="Calibri" w:hAnsi="Calibri"/>
                <w:i/>
                <w:sz w:val="22"/>
                <w:szCs w:val="22"/>
                <w:lang w:eastAsia="en-GB"/>
              </w:rPr>
              <w:tab/>
            </w:r>
            <w:r w:rsidRPr="00C34FD4">
              <w:rPr>
                <w:rFonts w:ascii="Calibri" w:eastAsia="Calibri" w:hAnsi="Calibri"/>
                <w:i/>
                <w:sz w:val="22"/>
                <w:szCs w:val="22"/>
                <w:lang w:eastAsia="en-GB"/>
              </w:rPr>
              <w:t>How much money has been spent on relocation allowances, private healthcare and car schemes for your force’s chief officers in each of 2010-11, 2011-12 and 2012-13?</w:t>
            </w:r>
          </w:p>
          <w:p w:rsidR="00122756" w:rsidRDefault="00122756" w:rsidP="00122756">
            <w:pPr>
              <w:tabs>
                <w:tab w:val="left" w:pos="283"/>
                <w:tab w:val="right" w:pos="5953"/>
              </w:tabs>
              <w:ind w:left="283" w:right="486" w:hanging="283"/>
              <w:rPr>
                <w:rFonts w:ascii="Calibri" w:eastAsia="Calibri" w:hAnsi="Calibri"/>
                <w:i/>
                <w:sz w:val="22"/>
                <w:szCs w:val="22"/>
                <w:lang w:eastAsia="en-GB"/>
              </w:rPr>
            </w:pPr>
            <w:r>
              <w:rPr>
                <w:rFonts w:ascii="Calibri" w:eastAsia="Calibri" w:hAnsi="Calibri"/>
                <w:i/>
                <w:sz w:val="22"/>
                <w:szCs w:val="22"/>
                <w:lang w:eastAsia="en-GB"/>
              </w:rPr>
              <w:t xml:space="preserve">(4) </w:t>
            </w:r>
            <w:r w:rsidRPr="00C34FD4">
              <w:rPr>
                <w:rFonts w:ascii="Calibri" w:eastAsia="Calibri" w:hAnsi="Calibri"/>
                <w:i/>
                <w:sz w:val="22"/>
                <w:szCs w:val="22"/>
                <w:lang w:eastAsia="en-GB"/>
              </w:rPr>
              <w:t xml:space="preserve">What is the car scheme for your civilian chief officers </w:t>
            </w:r>
          </w:p>
          <w:p w:rsidR="00122756" w:rsidRDefault="00122756" w:rsidP="00122756">
            <w:pPr>
              <w:tabs>
                <w:tab w:val="left" w:pos="283"/>
                <w:tab w:val="right" w:pos="5953"/>
              </w:tabs>
              <w:ind w:left="283" w:right="486" w:hanging="283"/>
              <w:rPr>
                <w:rFonts w:ascii="Calibri" w:eastAsia="Calibri" w:hAnsi="Calibri"/>
                <w:i/>
                <w:sz w:val="22"/>
                <w:szCs w:val="22"/>
                <w:lang w:eastAsia="en-GB"/>
              </w:rPr>
            </w:pPr>
            <w:r>
              <w:rPr>
                <w:rFonts w:ascii="Calibri" w:eastAsia="Calibri" w:hAnsi="Calibri"/>
                <w:i/>
                <w:sz w:val="22"/>
                <w:szCs w:val="22"/>
                <w:lang w:eastAsia="en-GB"/>
              </w:rPr>
              <w:t xml:space="preserve">       </w:t>
            </w:r>
            <w:proofErr w:type="spellStart"/>
            <w:proofErr w:type="gramStart"/>
            <w:r w:rsidRPr="00C34FD4">
              <w:rPr>
                <w:rFonts w:ascii="Calibri" w:eastAsia="Calibri" w:hAnsi="Calibri"/>
                <w:i/>
                <w:sz w:val="22"/>
                <w:szCs w:val="22"/>
                <w:lang w:eastAsia="en-GB"/>
              </w:rPr>
              <w:t>ie</w:t>
            </w:r>
            <w:proofErr w:type="spellEnd"/>
            <w:proofErr w:type="gramEnd"/>
            <w:r w:rsidRPr="00C34FD4">
              <w:rPr>
                <w:rFonts w:ascii="Calibri" w:eastAsia="Calibri" w:hAnsi="Calibri"/>
                <w:i/>
                <w:sz w:val="22"/>
                <w:szCs w:val="22"/>
                <w:lang w:eastAsia="en-GB"/>
              </w:rPr>
              <w:t xml:space="preserve"> Director of Resources, Director of Finance </w:t>
            </w:r>
            <w:proofErr w:type="spellStart"/>
            <w:r w:rsidRPr="00C34FD4">
              <w:rPr>
                <w:rFonts w:ascii="Calibri" w:eastAsia="Calibri" w:hAnsi="Calibri"/>
                <w:i/>
                <w:sz w:val="22"/>
                <w:szCs w:val="22"/>
                <w:lang w:eastAsia="en-GB"/>
              </w:rPr>
              <w:t>etc</w:t>
            </w:r>
            <w:proofErr w:type="spellEnd"/>
            <w:r w:rsidRPr="00C34FD4">
              <w:rPr>
                <w:rFonts w:ascii="Calibri" w:eastAsia="Calibri" w:hAnsi="Calibri"/>
                <w:i/>
                <w:sz w:val="22"/>
                <w:szCs w:val="22"/>
                <w:lang w:eastAsia="en-GB"/>
              </w:rPr>
              <w:t>? Please state if they have access to force fleet vehicles and if so, do they have emergency response equipment (</w:t>
            </w:r>
            <w:proofErr w:type="spellStart"/>
            <w:r w:rsidRPr="00C34FD4">
              <w:rPr>
                <w:rFonts w:ascii="Calibri" w:eastAsia="Calibri" w:hAnsi="Calibri"/>
                <w:i/>
                <w:sz w:val="22"/>
                <w:szCs w:val="22"/>
                <w:lang w:eastAsia="en-GB"/>
              </w:rPr>
              <w:t>ie</w:t>
            </w:r>
            <w:proofErr w:type="spellEnd"/>
            <w:r w:rsidRPr="00C34FD4">
              <w:rPr>
                <w:rFonts w:ascii="Calibri" w:eastAsia="Calibri" w:hAnsi="Calibri"/>
                <w:i/>
                <w:sz w:val="22"/>
                <w:szCs w:val="22"/>
                <w:lang w:eastAsia="en-GB"/>
              </w:rPr>
              <w:t xml:space="preserve"> ‘blues and twos’) fitted?</w:t>
            </w:r>
          </w:p>
          <w:p w:rsidR="00122756" w:rsidRDefault="00122756" w:rsidP="00122756">
            <w:pPr>
              <w:tabs>
                <w:tab w:val="left" w:pos="567"/>
                <w:tab w:val="right" w:pos="8364"/>
              </w:tabs>
              <w:ind w:left="564" w:right="-249" w:hanging="564"/>
              <w:rPr>
                <w:rFonts w:ascii="Calibri" w:eastAsia="Calibri" w:hAnsi="Calibri"/>
                <w:i/>
                <w:sz w:val="22"/>
                <w:szCs w:val="22"/>
                <w:lang w:eastAsia="en-GB"/>
              </w:rPr>
            </w:pPr>
          </w:p>
          <w:p w:rsidR="000B4491" w:rsidRPr="001105BF" w:rsidRDefault="000B4491" w:rsidP="001105BF">
            <w:pPr>
              <w:rPr>
                <w:rFonts w:ascii="Calibri" w:hAnsi="Calibri" w:cs="Arial"/>
                <w:sz w:val="22"/>
                <w:szCs w:val="22"/>
              </w:rPr>
            </w:pPr>
          </w:p>
        </w:tc>
        <w:tc>
          <w:tcPr>
            <w:tcW w:w="7344" w:type="dxa"/>
          </w:tcPr>
          <w:p w:rsidR="00122756" w:rsidRDefault="00122756" w:rsidP="00122756">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u w:val="single"/>
                <w:lang w:eastAsia="en-GB"/>
              </w:rPr>
              <w:lastRenderedPageBreak/>
              <w:t>Question 1</w:t>
            </w:r>
          </w:p>
          <w:p w:rsidR="00122756" w:rsidRDefault="00122756" w:rsidP="00122756">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2008-09</w:t>
            </w:r>
            <w:r>
              <w:rPr>
                <w:rFonts w:ascii="Calibri" w:hAnsi="Calibri" w:cs="Calibri"/>
                <w:color w:val="000000"/>
                <w:sz w:val="22"/>
                <w:szCs w:val="22"/>
                <w:lang w:eastAsia="en-GB"/>
              </w:rPr>
              <w:tab/>
              <w:t>£2,190.00</w:t>
            </w:r>
          </w:p>
          <w:p w:rsidR="00122756" w:rsidRDefault="00122756" w:rsidP="00122756">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2009-10</w:t>
            </w:r>
            <w:r>
              <w:rPr>
                <w:rFonts w:ascii="Calibri" w:hAnsi="Calibri" w:cs="Calibri"/>
                <w:color w:val="000000"/>
                <w:sz w:val="22"/>
                <w:szCs w:val="22"/>
                <w:lang w:eastAsia="en-GB"/>
              </w:rPr>
              <w:tab/>
              <w:t>£2,336.85</w:t>
            </w:r>
          </w:p>
          <w:p w:rsidR="00122756" w:rsidRDefault="00122756" w:rsidP="00122756">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2010-11</w:t>
            </w:r>
            <w:r>
              <w:rPr>
                <w:rFonts w:ascii="Calibri" w:hAnsi="Calibri" w:cs="Calibri"/>
                <w:color w:val="000000"/>
                <w:sz w:val="22"/>
                <w:szCs w:val="22"/>
                <w:lang w:eastAsia="en-GB"/>
              </w:rPr>
              <w:tab/>
              <w:t>£1,239.00</w:t>
            </w:r>
          </w:p>
          <w:p w:rsidR="00122756" w:rsidRDefault="00122756" w:rsidP="00122756">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2011-12</w:t>
            </w:r>
            <w:r>
              <w:rPr>
                <w:rFonts w:ascii="Calibri" w:hAnsi="Calibri" w:cs="Calibri"/>
                <w:color w:val="000000"/>
                <w:sz w:val="22"/>
                <w:szCs w:val="22"/>
                <w:lang w:eastAsia="en-GB"/>
              </w:rPr>
              <w:tab/>
              <w:t>£16,786.15</w:t>
            </w:r>
          </w:p>
          <w:p w:rsidR="00122756" w:rsidRDefault="00122756" w:rsidP="00122756">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2012-13</w:t>
            </w:r>
            <w:r>
              <w:rPr>
                <w:rFonts w:ascii="Calibri" w:hAnsi="Calibri" w:cs="Calibri"/>
                <w:color w:val="000000"/>
                <w:sz w:val="22"/>
                <w:szCs w:val="22"/>
                <w:lang w:eastAsia="en-GB"/>
              </w:rPr>
              <w:tab/>
              <w:t>£1,239.00</w:t>
            </w:r>
          </w:p>
          <w:p w:rsidR="00122756" w:rsidRDefault="00122756" w:rsidP="00122756">
            <w:pPr>
              <w:autoSpaceDE w:val="0"/>
              <w:autoSpaceDN w:val="0"/>
              <w:adjustRightInd w:val="0"/>
              <w:rPr>
                <w:rFonts w:ascii="Calibri" w:hAnsi="Calibri" w:cs="Calibri"/>
                <w:color w:val="000000"/>
                <w:sz w:val="22"/>
                <w:szCs w:val="22"/>
                <w:lang w:eastAsia="en-GB"/>
              </w:rPr>
            </w:pPr>
          </w:p>
          <w:p w:rsidR="00122756" w:rsidRDefault="00122756" w:rsidP="00122756">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 xml:space="preserve">None of the above payments related to bonuses.  With regard to the year 2011-12 please note that included in this timeframe some staff employed by </w:t>
            </w:r>
            <w:r>
              <w:rPr>
                <w:rFonts w:ascii="Calibri" w:hAnsi="Calibri" w:cs="Calibri"/>
                <w:color w:val="000000"/>
                <w:sz w:val="22"/>
                <w:szCs w:val="22"/>
                <w:lang w:eastAsia="en-GB"/>
              </w:rPr>
              <w:lastRenderedPageBreak/>
              <w:t xml:space="preserve">Cumbria Police Authority chose to leave the organisation for a variety of reasons, such as early retirement, prior to being transferred to the Office of the Police and Crime Commissioner.  </w:t>
            </w:r>
          </w:p>
          <w:p w:rsidR="00122756" w:rsidRDefault="00122756" w:rsidP="00122756">
            <w:pPr>
              <w:autoSpaceDE w:val="0"/>
              <w:autoSpaceDN w:val="0"/>
              <w:adjustRightInd w:val="0"/>
              <w:rPr>
                <w:rFonts w:ascii="Calibri" w:hAnsi="Calibri" w:cs="Calibri"/>
                <w:color w:val="000000"/>
                <w:sz w:val="22"/>
                <w:szCs w:val="22"/>
                <w:lang w:eastAsia="en-GB"/>
              </w:rPr>
            </w:pPr>
          </w:p>
          <w:p w:rsidR="00122756" w:rsidRDefault="00122756" w:rsidP="00122756">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u w:val="single"/>
                <w:lang w:eastAsia="en-GB"/>
              </w:rPr>
              <w:t>Question 2</w:t>
            </w:r>
          </w:p>
          <w:p w:rsidR="00122756" w:rsidRPr="00E55342" w:rsidRDefault="00122756" w:rsidP="00122756">
            <w:pPr>
              <w:rPr>
                <w:rFonts w:ascii="Calibri" w:hAnsi="Calibri" w:cs="Calibri"/>
                <w:sz w:val="22"/>
                <w:szCs w:val="22"/>
              </w:rPr>
            </w:pPr>
            <w:r w:rsidRPr="00E55342">
              <w:rPr>
                <w:rFonts w:ascii="Calibri" w:hAnsi="Calibri" w:cs="Calibri"/>
                <w:sz w:val="22"/>
                <w:szCs w:val="22"/>
              </w:rPr>
              <w:t>Since 2009 Accounts and Audit Regulations have required disclosure of salaries, fees, allowances, bonuses, expenses and redundancy payments to senior staff (those earning about £50,000 pa).   These regulations would not apply for the first year covered by the request.</w:t>
            </w:r>
          </w:p>
          <w:p w:rsidR="00122756" w:rsidRDefault="00122756" w:rsidP="00122756">
            <w:pPr>
              <w:rPr>
                <w:rFonts w:ascii="Calibri" w:hAnsi="Calibri" w:cs="Calibri"/>
                <w:sz w:val="22"/>
                <w:szCs w:val="22"/>
              </w:rPr>
            </w:pPr>
          </w:p>
          <w:p w:rsidR="00122756" w:rsidRDefault="00122756" w:rsidP="00122756">
            <w:pPr>
              <w:rPr>
                <w:rFonts w:ascii="Calibri" w:hAnsi="Calibri" w:cs="Calibri"/>
                <w:color w:val="000000"/>
                <w:sz w:val="22"/>
                <w:szCs w:val="22"/>
                <w:lang w:eastAsia="en-GB"/>
              </w:rPr>
            </w:pP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requested</w:t>
            </w:r>
            <w:r>
              <w:rPr>
                <w:rFonts w:ascii="Calibri" w:hAnsi="Calibri" w:cs="Calibri"/>
                <w:color w:val="000000"/>
                <w:sz w:val="22"/>
                <w:szCs w:val="22"/>
                <w:lang w:eastAsia="en-GB"/>
              </w:rPr>
              <w:t xml:space="preserve"> will not be disclosed to you by way of this request.  This information can be found on the Police and Crime Commissioner’s website via the following links: </w:t>
            </w:r>
          </w:p>
          <w:p w:rsidR="00122756" w:rsidRPr="00E55342" w:rsidRDefault="00122756" w:rsidP="00122756">
            <w:pPr>
              <w:rPr>
                <w:rFonts w:ascii="Calibri" w:hAnsi="Calibri" w:cs="Calibri"/>
                <w:sz w:val="22"/>
                <w:szCs w:val="22"/>
              </w:rPr>
            </w:pPr>
          </w:p>
          <w:p w:rsidR="00122756" w:rsidRDefault="00122756" w:rsidP="00122756">
            <w:pPr>
              <w:rPr>
                <w:rFonts w:ascii="Calibri" w:hAnsi="Calibri" w:cs="Calibri"/>
                <w:sz w:val="22"/>
                <w:szCs w:val="22"/>
              </w:rPr>
            </w:pPr>
            <w:r w:rsidRPr="00E55342">
              <w:rPr>
                <w:rFonts w:ascii="Calibri" w:hAnsi="Calibri" w:cs="Calibri"/>
                <w:sz w:val="22"/>
                <w:szCs w:val="22"/>
              </w:rPr>
              <w:t>The Statement of Accounts for Cumbria Police Authority 2011-</w:t>
            </w:r>
            <w:proofErr w:type="gramStart"/>
            <w:r w:rsidRPr="00E55342">
              <w:rPr>
                <w:rFonts w:ascii="Calibri" w:hAnsi="Calibri" w:cs="Calibri"/>
                <w:sz w:val="22"/>
                <w:szCs w:val="22"/>
              </w:rPr>
              <w:t xml:space="preserve">12 </w:t>
            </w:r>
            <w:r>
              <w:rPr>
                <w:rFonts w:ascii="Calibri" w:hAnsi="Calibri" w:cs="Calibri"/>
                <w:sz w:val="22"/>
                <w:szCs w:val="22"/>
              </w:rPr>
              <w:t xml:space="preserve"> -</w:t>
            </w:r>
            <w:proofErr w:type="gramEnd"/>
            <w:r>
              <w:rPr>
                <w:rFonts w:ascii="Calibri" w:hAnsi="Calibri" w:cs="Calibri"/>
                <w:sz w:val="22"/>
                <w:szCs w:val="22"/>
              </w:rPr>
              <w:t xml:space="preserve"> </w:t>
            </w:r>
            <w:r w:rsidRPr="00E55342">
              <w:rPr>
                <w:rFonts w:ascii="Calibri" w:hAnsi="Calibri" w:cs="Calibri"/>
                <w:sz w:val="22"/>
                <w:szCs w:val="22"/>
              </w:rPr>
              <w:t xml:space="preserve"> </w:t>
            </w:r>
            <w:hyperlink r:id="rId73" w:history="1">
              <w:r w:rsidRPr="00E55342">
                <w:rPr>
                  <w:rStyle w:val="Hyperlink"/>
                  <w:rFonts w:ascii="Calibri" w:hAnsi="Calibri" w:cs="Calibri"/>
                  <w:sz w:val="22"/>
                  <w:szCs w:val="22"/>
                </w:rPr>
                <w:t>CPA 2011-12 Accounts</w:t>
              </w:r>
            </w:hyperlink>
            <w:r>
              <w:rPr>
                <w:rFonts w:ascii="Calibri" w:hAnsi="Calibri" w:cs="Calibri"/>
                <w:sz w:val="22"/>
                <w:szCs w:val="22"/>
              </w:rPr>
              <w:t xml:space="preserve">.  Information relating to your request can be found on page 78 (note 32).    </w:t>
            </w:r>
          </w:p>
          <w:p w:rsidR="00122756" w:rsidRDefault="00122756" w:rsidP="00122756">
            <w:pPr>
              <w:rPr>
                <w:rFonts w:ascii="Calibri" w:hAnsi="Calibri" w:cs="Calibri"/>
                <w:sz w:val="22"/>
                <w:szCs w:val="22"/>
              </w:rPr>
            </w:pPr>
            <w:r>
              <w:rPr>
                <w:rFonts w:ascii="Calibri" w:hAnsi="Calibri" w:cs="Calibri"/>
                <w:sz w:val="22"/>
                <w:szCs w:val="22"/>
              </w:rPr>
              <w:t xml:space="preserve">The Statement of Accounts for 2012-13 </w:t>
            </w:r>
            <w:proofErr w:type="gramStart"/>
            <w:r>
              <w:rPr>
                <w:rFonts w:ascii="Calibri" w:hAnsi="Calibri" w:cs="Calibri"/>
                <w:sz w:val="22"/>
                <w:szCs w:val="22"/>
              </w:rPr>
              <w:t xml:space="preserve">-  </w:t>
            </w:r>
            <w:proofErr w:type="gramEnd"/>
            <w:hyperlink r:id="rId74" w:history="1">
              <w:r w:rsidRPr="00E55342">
                <w:rPr>
                  <w:rStyle w:val="Hyperlink"/>
                  <w:rFonts w:ascii="Calibri" w:hAnsi="Calibri" w:cs="Calibri"/>
                  <w:sz w:val="22"/>
                  <w:szCs w:val="22"/>
                </w:rPr>
                <w:t>PCC Accounts 2012-13</w:t>
              </w:r>
            </w:hyperlink>
            <w:r>
              <w:rPr>
                <w:rFonts w:ascii="Calibri" w:hAnsi="Calibri" w:cs="Calibri"/>
                <w:sz w:val="22"/>
                <w:szCs w:val="22"/>
              </w:rPr>
              <w:t xml:space="preserve">.  </w:t>
            </w:r>
          </w:p>
          <w:p w:rsidR="00122756" w:rsidRDefault="00122756" w:rsidP="00122756">
            <w:pPr>
              <w:rPr>
                <w:rFonts w:ascii="Calibri" w:hAnsi="Calibri" w:cs="Calibri"/>
                <w:sz w:val="22"/>
                <w:szCs w:val="22"/>
              </w:rPr>
            </w:pPr>
            <w:r>
              <w:rPr>
                <w:rFonts w:ascii="Calibri" w:hAnsi="Calibri" w:cs="Calibri"/>
                <w:sz w:val="22"/>
                <w:szCs w:val="22"/>
              </w:rPr>
              <w:t>Information relating to your request can be viewed from page 78 (note 28)</w:t>
            </w:r>
          </w:p>
          <w:p w:rsidR="00122756" w:rsidRDefault="00122756" w:rsidP="00122756">
            <w:pPr>
              <w:rPr>
                <w:rFonts w:ascii="Calibri" w:hAnsi="Calibri" w:cs="Calibri"/>
                <w:sz w:val="22"/>
                <w:szCs w:val="22"/>
              </w:rPr>
            </w:pPr>
            <w:r>
              <w:rPr>
                <w:rFonts w:ascii="Calibri" w:hAnsi="Calibri" w:cs="Calibri"/>
                <w:sz w:val="22"/>
                <w:szCs w:val="22"/>
              </w:rPr>
              <w:t xml:space="preserve">The Statement of Accounts for 2010-11 - </w:t>
            </w:r>
            <w:hyperlink r:id="rId75" w:history="1">
              <w:r w:rsidRPr="00272895">
                <w:rPr>
                  <w:rStyle w:val="Hyperlink"/>
                  <w:rFonts w:ascii="Calibri" w:hAnsi="Calibri" w:cs="Calibri"/>
                  <w:sz w:val="22"/>
                  <w:szCs w:val="22"/>
                </w:rPr>
                <w:t>CPA Accounts 2010-11</w:t>
              </w:r>
            </w:hyperlink>
          </w:p>
          <w:p w:rsidR="00122756" w:rsidRDefault="00122756" w:rsidP="00122756">
            <w:pPr>
              <w:rPr>
                <w:rFonts w:ascii="Calibri" w:hAnsi="Calibri" w:cs="Calibri"/>
                <w:sz w:val="22"/>
                <w:szCs w:val="22"/>
              </w:rPr>
            </w:pPr>
            <w:r>
              <w:rPr>
                <w:rFonts w:ascii="Calibri" w:hAnsi="Calibri" w:cs="Calibri"/>
                <w:sz w:val="22"/>
                <w:szCs w:val="22"/>
              </w:rPr>
              <w:t xml:space="preserve">The Statement of Accounts for 2009-10 - </w:t>
            </w:r>
            <w:hyperlink r:id="rId76" w:history="1">
              <w:r w:rsidRPr="00272895">
                <w:rPr>
                  <w:rStyle w:val="Hyperlink"/>
                  <w:rFonts w:ascii="Calibri" w:hAnsi="Calibri" w:cs="Calibri"/>
                  <w:sz w:val="22"/>
                  <w:szCs w:val="22"/>
                </w:rPr>
                <w:t>CPA Accounts 2009-10</w:t>
              </w:r>
            </w:hyperlink>
          </w:p>
          <w:p w:rsidR="00122756" w:rsidRDefault="00122756" w:rsidP="00122756">
            <w:pPr>
              <w:rPr>
                <w:rFonts w:ascii="Calibri" w:hAnsi="Calibri" w:cs="Calibri"/>
                <w:sz w:val="22"/>
                <w:szCs w:val="22"/>
                <w:highlight w:val="yellow"/>
              </w:rPr>
            </w:pPr>
            <w:r>
              <w:rPr>
                <w:rFonts w:ascii="Calibri" w:hAnsi="Calibri" w:cs="Calibri"/>
                <w:sz w:val="22"/>
                <w:szCs w:val="22"/>
              </w:rPr>
              <w:t xml:space="preserve">The Statement of Accounts for 2008-09 - </w:t>
            </w:r>
            <w:hyperlink r:id="rId77" w:history="1">
              <w:r w:rsidRPr="00272895">
                <w:rPr>
                  <w:rStyle w:val="Hyperlink"/>
                  <w:rFonts w:ascii="Calibri" w:hAnsi="Calibri" w:cs="Calibri"/>
                  <w:sz w:val="22"/>
                  <w:szCs w:val="22"/>
                </w:rPr>
                <w:t>CPA Accounts 2008-09</w:t>
              </w:r>
            </w:hyperlink>
          </w:p>
          <w:p w:rsidR="00122756" w:rsidRDefault="00122756" w:rsidP="00122756">
            <w:pPr>
              <w:tabs>
                <w:tab w:val="left" w:pos="1701"/>
                <w:tab w:val="right" w:pos="8364"/>
              </w:tabs>
              <w:ind w:right="-249"/>
              <w:jc w:val="both"/>
              <w:rPr>
                <w:rFonts w:ascii="Calibri" w:hAnsi="Calibri" w:cs="Calibri"/>
                <w:sz w:val="22"/>
                <w:szCs w:val="22"/>
              </w:rPr>
            </w:pPr>
          </w:p>
          <w:p w:rsidR="00122756" w:rsidRPr="005E0883" w:rsidRDefault="00122756" w:rsidP="00122756">
            <w:pPr>
              <w:pStyle w:val="ListParagraph"/>
              <w:ind w:left="0"/>
              <w:rPr>
                <w:rFonts w:ascii="Calibri" w:hAnsi="Calibri" w:cs="Calibri"/>
                <w:color w:val="000000"/>
                <w:sz w:val="22"/>
                <w:szCs w:val="22"/>
              </w:rPr>
            </w:pPr>
            <w:r>
              <w:rPr>
                <w:rFonts w:ascii="Calibri" w:hAnsi="Calibri" w:cs="Calibri"/>
                <w:color w:val="000000"/>
                <w:sz w:val="22"/>
                <w:szCs w:val="22"/>
              </w:rPr>
              <w:t xml:space="preserve">Further detailed information will not be supplied and we would </w:t>
            </w:r>
            <w:r w:rsidRPr="005E0883">
              <w:rPr>
                <w:rFonts w:ascii="Calibri" w:hAnsi="Calibri" w:cs="Calibri"/>
                <w:color w:val="000000"/>
                <w:sz w:val="22"/>
                <w:szCs w:val="22"/>
              </w:rPr>
              <w:t xml:space="preserve">rely on </w:t>
            </w:r>
            <w:r w:rsidRPr="005E0883">
              <w:rPr>
                <w:rFonts w:ascii="Calibri" w:hAnsi="Calibri" w:cs="Calibri"/>
                <w:b/>
                <w:color w:val="000000"/>
                <w:sz w:val="22"/>
                <w:szCs w:val="22"/>
              </w:rPr>
              <w:t>Section 40(2)</w:t>
            </w:r>
            <w:r w:rsidRPr="005E0883">
              <w:rPr>
                <w:rFonts w:ascii="Calibri" w:hAnsi="Calibri" w:cs="Calibri"/>
                <w:color w:val="000000"/>
                <w:sz w:val="22"/>
                <w:szCs w:val="22"/>
              </w:rPr>
              <w:t xml:space="preserve"> to withhold information because the scope of your request covers information which is personal information.  </w:t>
            </w:r>
            <w:r>
              <w:rPr>
                <w:rFonts w:ascii="Calibri" w:hAnsi="Calibri" w:cs="Calibri"/>
                <w:color w:val="000000"/>
                <w:sz w:val="22"/>
                <w:szCs w:val="22"/>
              </w:rPr>
              <w:t xml:space="preserve">Due to the small nature of the organisation disclosure of such information could identify the individual.  </w:t>
            </w:r>
            <w:r w:rsidRPr="005E0883">
              <w:rPr>
                <w:rFonts w:ascii="Calibri" w:hAnsi="Calibri" w:cs="Calibri"/>
                <w:color w:val="000000"/>
                <w:sz w:val="22"/>
                <w:szCs w:val="22"/>
              </w:rPr>
              <w:t xml:space="preserve">In </w:t>
            </w:r>
            <w:r w:rsidRPr="005E0883">
              <w:rPr>
                <w:rFonts w:ascii="Calibri" w:hAnsi="Calibri" w:cs="Calibri"/>
                <w:color w:val="000000"/>
                <w:sz w:val="22"/>
                <w:szCs w:val="22"/>
              </w:rPr>
              <w:lastRenderedPageBreak/>
              <w:t xml:space="preserve">particular, disclosure would contravene the 1st Data Protection principle, which requires that personal data is processed fairly and lawfully.  </w:t>
            </w:r>
          </w:p>
          <w:p w:rsidR="00122756" w:rsidRPr="005E0883" w:rsidRDefault="00122756" w:rsidP="00122756">
            <w:pPr>
              <w:pStyle w:val="ListParagraph"/>
              <w:ind w:left="426"/>
              <w:rPr>
                <w:rFonts w:ascii="Calibri" w:hAnsi="Calibri" w:cs="Calibri"/>
                <w:color w:val="000000"/>
                <w:sz w:val="22"/>
                <w:szCs w:val="22"/>
              </w:rPr>
            </w:pPr>
          </w:p>
          <w:p w:rsidR="00122756" w:rsidRPr="005E0883" w:rsidRDefault="00122756" w:rsidP="00122756">
            <w:pPr>
              <w:rPr>
                <w:rFonts w:ascii="Calibri" w:hAnsi="Calibri" w:cs="Calibri"/>
                <w:color w:val="000000"/>
                <w:sz w:val="22"/>
                <w:szCs w:val="22"/>
              </w:rPr>
            </w:pPr>
            <w:r w:rsidRPr="005E0883">
              <w:rPr>
                <w:rFonts w:ascii="Calibri" w:hAnsi="Calibri" w:cs="Calibri"/>
                <w:color w:val="000000"/>
                <w:sz w:val="22"/>
                <w:szCs w:val="22"/>
              </w:rPr>
              <w:t>This section is an absolute, class-based exemption which means there is no requirement to undertake a public interest test to assess whether the considerations in favour of maintaining this exemption outweigh the considerations in favour of the release of the information</w:t>
            </w:r>
          </w:p>
          <w:p w:rsidR="00122756" w:rsidRDefault="00122756" w:rsidP="00122756">
            <w:pPr>
              <w:tabs>
                <w:tab w:val="left" w:pos="1701"/>
                <w:tab w:val="right" w:pos="8364"/>
              </w:tabs>
              <w:ind w:right="-249"/>
              <w:jc w:val="both"/>
              <w:rPr>
                <w:rFonts w:ascii="Calibri" w:hAnsi="Calibri" w:cs="Calibri"/>
                <w:sz w:val="22"/>
                <w:szCs w:val="22"/>
              </w:rPr>
            </w:pPr>
          </w:p>
          <w:p w:rsidR="00122756" w:rsidRDefault="00122756" w:rsidP="00122756">
            <w:pPr>
              <w:tabs>
                <w:tab w:val="left" w:pos="1701"/>
                <w:tab w:val="right" w:pos="8364"/>
              </w:tabs>
              <w:ind w:right="-249"/>
              <w:jc w:val="both"/>
              <w:rPr>
                <w:rFonts w:ascii="Calibri" w:hAnsi="Calibri" w:cs="Calibri"/>
                <w:sz w:val="22"/>
                <w:szCs w:val="22"/>
              </w:rPr>
            </w:pPr>
            <w:r>
              <w:rPr>
                <w:rFonts w:ascii="Calibri" w:hAnsi="Calibri" w:cs="Calibri"/>
                <w:sz w:val="22"/>
                <w:szCs w:val="22"/>
                <w:u w:val="single"/>
              </w:rPr>
              <w:t>Question 3 &amp; 4</w:t>
            </w:r>
          </w:p>
          <w:p w:rsidR="00122756" w:rsidRDefault="00122756" w:rsidP="00122756">
            <w:pPr>
              <w:rPr>
                <w:rFonts w:ascii="Calibri" w:hAnsi="Calibri" w:cs="Calibri"/>
                <w:color w:val="000000"/>
                <w:sz w:val="22"/>
                <w:szCs w:val="22"/>
                <w:lang w:eastAsia="en-GB"/>
              </w:rPr>
            </w:pPr>
            <w:r>
              <w:rPr>
                <w:rFonts w:ascii="Calibri" w:hAnsi="Calibri" w:cs="Calibri"/>
                <w:sz w:val="22"/>
                <w:szCs w:val="22"/>
              </w:rPr>
              <w:t xml:space="preserve">The Office of the Police and Crime Commissioner does not hold the information you have requested.  The information may however be held by Cumbria Constabulary </w:t>
            </w:r>
            <w:r>
              <w:rPr>
                <w:rFonts w:ascii="Calibri" w:hAnsi="Calibri" w:cs="Calibri"/>
                <w:color w:val="000000"/>
                <w:sz w:val="22"/>
                <w:szCs w:val="22"/>
                <w:lang w:eastAsia="en-GB"/>
              </w:rPr>
              <w:t xml:space="preserve">and they can be contacted:- </w:t>
            </w:r>
          </w:p>
          <w:p w:rsidR="00122756" w:rsidRDefault="00122756" w:rsidP="00122756">
            <w:pPr>
              <w:rPr>
                <w:rFonts w:ascii="Calibri" w:hAnsi="Calibri" w:cs="Calibri"/>
                <w:color w:val="000000"/>
                <w:sz w:val="22"/>
                <w:szCs w:val="22"/>
                <w:lang w:eastAsia="en-GB"/>
              </w:rPr>
            </w:pPr>
          </w:p>
          <w:p w:rsidR="00122756" w:rsidRPr="008C22BD" w:rsidRDefault="00122756" w:rsidP="00122756">
            <w:pPr>
              <w:rPr>
                <w:rFonts w:ascii="Calibri" w:hAnsi="Calibri" w:cs="Calibri"/>
                <w:color w:val="000000"/>
                <w:sz w:val="22"/>
                <w:szCs w:val="22"/>
                <w:lang w:eastAsia="en-GB"/>
              </w:rPr>
            </w:pPr>
            <w:r w:rsidRPr="008C22BD">
              <w:rPr>
                <w:rFonts w:ascii="Calibri" w:hAnsi="Calibri" w:cs="Calibri"/>
                <w:color w:val="000000"/>
                <w:sz w:val="22"/>
                <w:szCs w:val="22"/>
                <w:lang w:eastAsia="en-GB"/>
              </w:rPr>
              <w:t>Freedom of Information</w:t>
            </w:r>
            <w:r>
              <w:rPr>
                <w:rFonts w:ascii="Calibri" w:hAnsi="Calibri" w:cs="Calibri"/>
                <w:color w:val="000000"/>
                <w:sz w:val="22"/>
                <w:szCs w:val="22"/>
                <w:lang w:eastAsia="en-GB"/>
              </w:rPr>
              <w:t xml:space="preserve">, </w:t>
            </w:r>
            <w:r w:rsidRPr="008C22BD">
              <w:rPr>
                <w:rFonts w:ascii="Calibri" w:hAnsi="Calibri" w:cs="Calibri"/>
                <w:color w:val="000000"/>
                <w:sz w:val="22"/>
                <w:szCs w:val="22"/>
                <w:lang w:eastAsia="en-GB"/>
              </w:rPr>
              <w:t>Professional Standards Department</w:t>
            </w:r>
            <w:r>
              <w:rPr>
                <w:rFonts w:ascii="Calibri" w:hAnsi="Calibri" w:cs="Calibri"/>
                <w:color w:val="000000"/>
                <w:sz w:val="22"/>
                <w:szCs w:val="22"/>
                <w:lang w:eastAsia="en-GB"/>
              </w:rPr>
              <w:t xml:space="preserve">, </w:t>
            </w:r>
            <w:r w:rsidRPr="008C22BD">
              <w:rPr>
                <w:rFonts w:ascii="Calibri" w:hAnsi="Calibri" w:cs="Calibri"/>
                <w:color w:val="000000"/>
                <w:sz w:val="22"/>
                <w:szCs w:val="22"/>
                <w:lang w:eastAsia="en-GB"/>
              </w:rPr>
              <w:t>Police Headquarters</w:t>
            </w:r>
            <w:r>
              <w:rPr>
                <w:rFonts w:ascii="Calibri" w:hAnsi="Calibri" w:cs="Calibri"/>
                <w:color w:val="000000"/>
                <w:sz w:val="22"/>
                <w:szCs w:val="22"/>
                <w:lang w:eastAsia="en-GB"/>
              </w:rPr>
              <w:t xml:space="preserve">, Carleton Hall, </w:t>
            </w:r>
            <w:r w:rsidRPr="008C22BD">
              <w:rPr>
                <w:rFonts w:ascii="Calibri" w:hAnsi="Calibri" w:cs="Calibri"/>
                <w:color w:val="000000"/>
                <w:sz w:val="22"/>
                <w:szCs w:val="22"/>
                <w:lang w:eastAsia="en-GB"/>
              </w:rPr>
              <w:t>Penrith</w:t>
            </w:r>
            <w:r>
              <w:rPr>
                <w:rFonts w:ascii="Calibri" w:hAnsi="Calibri" w:cs="Calibri"/>
                <w:color w:val="000000"/>
                <w:sz w:val="22"/>
                <w:szCs w:val="22"/>
                <w:lang w:eastAsia="en-GB"/>
              </w:rPr>
              <w:t xml:space="preserve">, </w:t>
            </w:r>
            <w:r w:rsidRPr="008C22BD">
              <w:rPr>
                <w:rFonts w:ascii="Calibri" w:hAnsi="Calibri" w:cs="Calibri"/>
                <w:color w:val="000000"/>
                <w:sz w:val="22"/>
                <w:szCs w:val="22"/>
                <w:lang w:eastAsia="en-GB"/>
              </w:rPr>
              <w:t>Cumbria</w:t>
            </w:r>
            <w:r>
              <w:rPr>
                <w:rFonts w:ascii="Calibri" w:hAnsi="Calibri" w:cs="Calibri"/>
                <w:color w:val="000000"/>
                <w:sz w:val="22"/>
                <w:szCs w:val="22"/>
                <w:lang w:eastAsia="en-GB"/>
              </w:rPr>
              <w:t>,</w:t>
            </w:r>
            <w:r w:rsidRPr="008C22BD">
              <w:rPr>
                <w:rFonts w:ascii="Calibri" w:hAnsi="Calibri" w:cs="Calibri"/>
                <w:color w:val="000000"/>
                <w:sz w:val="22"/>
                <w:szCs w:val="22"/>
                <w:lang w:eastAsia="en-GB"/>
              </w:rPr>
              <w:t xml:space="preserve"> CA10 2AU </w:t>
            </w:r>
          </w:p>
          <w:p w:rsidR="00122756" w:rsidRPr="008C22BD" w:rsidRDefault="00122756" w:rsidP="00122756">
            <w:pPr>
              <w:rPr>
                <w:rFonts w:ascii="Calibri" w:hAnsi="Calibri" w:cs="Calibri"/>
                <w:color w:val="000000"/>
                <w:sz w:val="22"/>
                <w:szCs w:val="22"/>
                <w:lang w:eastAsia="en-GB"/>
              </w:rPr>
            </w:pPr>
            <w:r w:rsidRPr="008C22BD">
              <w:rPr>
                <w:rFonts w:ascii="Calibri" w:hAnsi="Calibri" w:cs="Calibri"/>
                <w:color w:val="000000"/>
                <w:sz w:val="22"/>
                <w:szCs w:val="22"/>
                <w:lang w:eastAsia="en-GB"/>
              </w:rPr>
              <w:t xml:space="preserve">Or alternatively e-mail: </w:t>
            </w:r>
            <w:hyperlink r:id="rId78" w:history="1">
              <w:r w:rsidRPr="008C22BD">
                <w:rPr>
                  <w:rStyle w:val="Hyperlink"/>
                  <w:rFonts w:ascii="Calibri" w:hAnsi="Calibri" w:cs="Calibri"/>
                  <w:sz w:val="22"/>
                  <w:szCs w:val="22"/>
                  <w:lang w:eastAsia="en-GB"/>
                </w:rPr>
                <w:t>freedomofinformation@cumbria.police.uk</w:t>
              </w:r>
            </w:hyperlink>
            <w:r w:rsidRPr="008C22BD">
              <w:rPr>
                <w:rFonts w:ascii="Calibri" w:hAnsi="Calibri" w:cs="Calibri"/>
                <w:b/>
                <w:bCs/>
                <w:color w:val="000000"/>
                <w:sz w:val="22"/>
                <w:szCs w:val="22"/>
                <w:lang w:eastAsia="en-GB"/>
              </w:rPr>
              <w:t> </w:t>
            </w:r>
          </w:p>
          <w:p w:rsidR="000B4491" w:rsidRPr="0057198E" w:rsidRDefault="000B4491" w:rsidP="000B4491">
            <w:pPr>
              <w:ind w:right="34"/>
              <w:rPr>
                <w:rFonts w:ascii="Calibri" w:hAnsi="Calibri" w:cs="Calibri"/>
                <w:color w:val="000000"/>
                <w:sz w:val="22"/>
                <w:szCs w:val="22"/>
                <w:lang w:eastAsia="en-GB"/>
              </w:rPr>
            </w:pPr>
          </w:p>
        </w:tc>
      </w:tr>
      <w:tr w:rsidR="000B4491" w:rsidTr="0067195F">
        <w:tc>
          <w:tcPr>
            <w:tcW w:w="1311" w:type="dxa"/>
          </w:tcPr>
          <w:p w:rsidR="000B4491" w:rsidRDefault="000B4491" w:rsidP="00043C02">
            <w:pPr>
              <w:rPr>
                <w:rFonts w:asciiTheme="minorHAnsi" w:hAnsiTheme="minorHAnsi"/>
                <w:b/>
                <w:sz w:val="24"/>
                <w:szCs w:val="24"/>
              </w:rPr>
            </w:pPr>
          </w:p>
        </w:tc>
        <w:tc>
          <w:tcPr>
            <w:tcW w:w="6230" w:type="dxa"/>
          </w:tcPr>
          <w:p w:rsidR="000B4491" w:rsidRPr="001105BF" w:rsidRDefault="000B4491" w:rsidP="001105BF">
            <w:pPr>
              <w:rPr>
                <w:rFonts w:ascii="Calibri" w:hAnsi="Calibri" w:cs="Arial"/>
                <w:sz w:val="22"/>
                <w:szCs w:val="22"/>
              </w:rPr>
            </w:pPr>
          </w:p>
        </w:tc>
        <w:tc>
          <w:tcPr>
            <w:tcW w:w="7344" w:type="dxa"/>
          </w:tcPr>
          <w:p w:rsidR="000B4491" w:rsidRPr="0057198E" w:rsidRDefault="000B4491" w:rsidP="000B4491">
            <w:pPr>
              <w:ind w:right="34"/>
              <w:rPr>
                <w:rFonts w:ascii="Calibri" w:hAnsi="Calibri" w:cs="Calibri"/>
                <w:color w:val="000000"/>
                <w:sz w:val="22"/>
                <w:szCs w:val="22"/>
                <w:lang w:eastAsia="en-GB"/>
              </w:rPr>
            </w:pPr>
          </w:p>
        </w:tc>
      </w:tr>
    </w:tbl>
    <w:p w:rsidR="00043C02" w:rsidRPr="00043C02" w:rsidRDefault="00043C02" w:rsidP="00043C02">
      <w:pPr>
        <w:rPr>
          <w:sz w:val="48"/>
          <w:szCs w:val="48"/>
        </w:rPr>
      </w:pPr>
    </w:p>
    <w:sectPr w:rsidR="00043C02" w:rsidRPr="00043C02" w:rsidSect="00143684">
      <w:headerReference w:type="even" r:id="rId79"/>
      <w:headerReference w:type="default" r:id="rId80"/>
      <w:footerReference w:type="even" r:id="rId81"/>
      <w:footerReference w:type="default" r:id="rId82"/>
      <w:headerReference w:type="first" r:id="rId83"/>
      <w:footerReference w:type="first" r:id="rId84"/>
      <w:pgSz w:w="16840" w:h="11907" w:orient="landscape" w:code="9"/>
      <w:pgMar w:top="1797" w:right="964" w:bottom="1797" w:left="1440" w:header="720" w:footer="103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E0" w:rsidRDefault="004318E0" w:rsidP="00043C02">
      <w:r>
        <w:separator/>
      </w:r>
    </w:p>
  </w:endnote>
  <w:endnote w:type="continuationSeparator" w:id="0">
    <w:p w:rsidR="004318E0" w:rsidRDefault="004318E0"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E0" w:rsidRDefault="00431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E0" w:rsidRPr="00A36FC8" w:rsidRDefault="004318E0" w:rsidP="00236495">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17613A">
      <w:rPr>
        <w:rFonts w:asciiTheme="minorHAnsi" w:hAnsiTheme="minorHAnsi"/>
        <w:b/>
        <w:noProof/>
        <w:snapToGrid w:val="0"/>
      </w:rPr>
      <w:t>22</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17613A">
      <w:rPr>
        <w:rFonts w:asciiTheme="minorHAnsi" w:hAnsiTheme="minorHAnsi"/>
        <w:b/>
        <w:noProof/>
        <w:snapToGrid w:val="0"/>
      </w:rPr>
      <w:t>47</w:t>
    </w:r>
    <w:r w:rsidRPr="00A36FC8">
      <w:rPr>
        <w:rFonts w:asciiTheme="minorHAnsi" w:hAnsiTheme="minorHAnsi"/>
        <w:b/>
        <w:snapToGrid w:val="0"/>
      </w:rPr>
      <w:fldChar w:fldCharType="end"/>
    </w:r>
  </w:p>
  <w:p w:rsidR="004318E0" w:rsidRPr="00A36FC8" w:rsidRDefault="004318E0" w:rsidP="00A36FC8">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on a monthly basis. </w:t>
    </w:r>
    <w:r>
      <w:rPr>
        <w:rFonts w:asciiTheme="minorHAnsi" w:hAnsiTheme="minorHAnsi"/>
      </w:rPr>
      <w:br/>
      <w:t xml:space="preserve">Where no information is provided this will indicate that the request is still being dealt with unless otherwise stated, </w:t>
    </w:r>
    <w:proofErr w:type="spellStart"/>
    <w:r>
      <w:rPr>
        <w:rFonts w:asciiTheme="minorHAnsi" w:hAnsiTheme="minorHAnsi"/>
      </w:rPr>
      <w:t>eg</w:t>
    </w:r>
    <w:proofErr w:type="spellEnd"/>
    <w:r>
      <w:rPr>
        <w:rFonts w:asciiTheme="minorHAnsi" w:hAnsiTheme="minorHAnsi"/>
      </w:rPr>
      <w:t xml:space="preserve"> that the request has been withdrawn.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E0" w:rsidRDefault="00431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E0" w:rsidRDefault="004318E0" w:rsidP="00043C02">
      <w:r>
        <w:separator/>
      </w:r>
    </w:p>
  </w:footnote>
  <w:footnote w:type="continuationSeparator" w:id="0">
    <w:p w:rsidR="004318E0" w:rsidRDefault="004318E0" w:rsidP="00043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E0" w:rsidRDefault="00431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E0" w:rsidRDefault="004318E0" w:rsidP="00236495">
    <w:pPr>
      <w:pStyle w:val="Header"/>
      <w:jc w:val="right"/>
    </w:pPr>
    <w:r w:rsidRPr="00B43092">
      <w:rPr>
        <w:rFonts w:ascii="Calibri" w:hAnsi="Calibri" w:cs="Arial"/>
        <w:noProof/>
        <w:sz w:val="24"/>
        <w:szCs w:val="24"/>
        <w:lang w:eastAsia="en-GB"/>
      </w:rPr>
      <w:drawing>
        <wp:anchor distT="0" distB="0" distL="114300" distR="114300" simplePos="0" relativeHeight="251659264" behindDoc="1" locked="0" layoutInCell="1" allowOverlap="1" wp14:anchorId="0170B6CC" wp14:editId="5C216109">
          <wp:simplePos x="0" y="0"/>
          <wp:positionH relativeFrom="column">
            <wp:posOffset>3755390</wp:posOffset>
          </wp:positionH>
          <wp:positionV relativeFrom="paragraph">
            <wp:posOffset>-331470</wp:posOffset>
          </wp:positionV>
          <wp:extent cx="1022350" cy="960755"/>
          <wp:effectExtent l="0" t="0" r="6350" b="0"/>
          <wp:wrapThrough wrapText="bothSides">
            <wp:wrapPolygon edited="0">
              <wp:start x="0" y="0"/>
              <wp:lineTo x="0" y="20986"/>
              <wp:lineTo x="21332" y="20986"/>
              <wp:lineTo x="21332" y="0"/>
              <wp:lineTo x="0" y="0"/>
            </wp:wrapPolygon>
          </wp:wrapThrough>
          <wp:docPr id="1" name="Picture 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960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E0" w:rsidRDefault="00431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ED7"/>
    <w:multiLevelType w:val="hybridMultilevel"/>
    <w:tmpl w:val="509A9BD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0525DA"/>
    <w:multiLevelType w:val="hybridMultilevel"/>
    <w:tmpl w:val="1B0C1462"/>
    <w:lvl w:ilvl="0" w:tplc="ADDC7AA2">
      <w:start w:val="1"/>
      <w:numFmt w:val="lowerLetter"/>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2">
    <w:nsid w:val="10B46F81"/>
    <w:multiLevelType w:val="hybridMultilevel"/>
    <w:tmpl w:val="1B0C1462"/>
    <w:lvl w:ilvl="0" w:tplc="ADDC7AA2">
      <w:start w:val="1"/>
      <w:numFmt w:val="lowerLetter"/>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3">
    <w:nsid w:val="11A475C8"/>
    <w:multiLevelType w:val="hybridMultilevel"/>
    <w:tmpl w:val="1B0C1462"/>
    <w:lvl w:ilvl="0" w:tplc="ADDC7AA2">
      <w:start w:val="1"/>
      <w:numFmt w:val="lowerLetter"/>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4">
    <w:nsid w:val="13444A2D"/>
    <w:multiLevelType w:val="multilevel"/>
    <w:tmpl w:val="C07E2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435C67"/>
    <w:multiLevelType w:val="hybridMultilevel"/>
    <w:tmpl w:val="35D8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417BE4"/>
    <w:multiLevelType w:val="hybridMultilevel"/>
    <w:tmpl w:val="3606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8571C8"/>
    <w:multiLevelType w:val="multilevel"/>
    <w:tmpl w:val="CE9E05B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nsid w:val="17CB6B50"/>
    <w:multiLevelType w:val="multilevel"/>
    <w:tmpl w:val="18F49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E26D0D"/>
    <w:multiLevelType w:val="hybridMultilevel"/>
    <w:tmpl w:val="1B0C1462"/>
    <w:lvl w:ilvl="0" w:tplc="ADDC7AA2">
      <w:start w:val="1"/>
      <w:numFmt w:val="lowerLetter"/>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10">
    <w:nsid w:val="1FCE4E64"/>
    <w:multiLevelType w:val="hybridMultilevel"/>
    <w:tmpl w:val="55620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A574E"/>
    <w:multiLevelType w:val="hybridMultilevel"/>
    <w:tmpl w:val="1B0C1462"/>
    <w:lvl w:ilvl="0" w:tplc="ADDC7AA2">
      <w:start w:val="1"/>
      <w:numFmt w:val="lowerLetter"/>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12">
    <w:nsid w:val="2EA81560"/>
    <w:multiLevelType w:val="hybridMultilevel"/>
    <w:tmpl w:val="1B0C1462"/>
    <w:lvl w:ilvl="0" w:tplc="ADDC7AA2">
      <w:start w:val="1"/>
      <w:numFmt w:val="lowerLetter"/>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13">
    <w:nsid w:val="32285787"/>
    <w:multiLevelType w:val="hybridMultilevel"/>
    <w:tmpl w:val="55620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4D56A0"/>
    <w:multiLevelType w:val="multilevel"/>
    <w:tmpl w:val="18F49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D273E28"/>
    <w:multiLevelType w:val="hybridMultilevel"/>
    <w:tmpl w:val="1B0C1462"/>
    <w:lvl w:ilvl="0" w:tplc="ADDC7AA2">
      <w:start w:val="1"/>
      <w:numFmt w:val="lowerLetter"/>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16">
    <w:nsid w:val="3ECD789D"/>
    <w:multiLevelType w:val="hybridMultilevel"/>
    <w:tmpl w:val="D1BA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762904"/>
    <w:multiLevelType w:val="multilevel"/>
    <w:tmpl w:val="86225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6832859"/>
    <w:multiLevelType w:val="hybridMultilevel"/>
    <w:tmpl w:val="B0E49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59D21675"/>
    <w:multiLevelType w:val="hybridMultilevel"/>
    <w:tmpl w:val="639CF6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6F0F5A"/>
    <w:multiLevelType w:val="hybridMultilevel"/>
    <w:tmpl w:val="1B0C1462"/>
    <w:lvl w:ilvl="0" w:tplc="ADDC7AA2">
      <w:start w:val="1"/>
      <w:numFmt w:val="lowerLetter"/>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21">
    <w:nsid w:val="5D77731E"/>
    <w:multiLevelType w:val="hybridMultilevel"/>
    <w:tmpl w:val="277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EE03BD"/>
    <w:multiLevelType w:val="hybridMultilevel"/>
    <w:tmpl w:val="2088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6F3CB9"/>
    <w:multiLevelType w:val="multilevel"/>
    <w:tmpl w:val="8AF67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6BE2185"/>
    <w:multiLevelType w:val="hybridMultilevel"/>
    <w:tmpl w:val="1B0C1462"/>
    <w:lvl w:ilvl="0" w:tplc="ADDC7AA2">
      <w:start w:val="1"/>
      <w:numFmt w:val="lowerLetter"/>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3"/>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4"/>
  </w:num>
  <w:num w:numId="20">
    <w:abstractNumId w:val="2"/>
  </w:num>
  <w:num w:numId="21">
    <w:abstractNumId w:val="1"/>
  </w:num>
  <w:num w:numId="22">
    <w:abstractNumId w:val="6"/>
  </w:num>
  <w:num w:numId="23">
    <w:abstractNumId w:val="16"/>
  </w:num>
  <w:num w:numId="24">
    <w:abstractNumId w:val="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02"/>
    <w:rsid w:val="000169F3"/>
    <w:rsid w:val="00043C02"/>
    <w:rsid w:val="00056824"/>
    <w:rsid w:val="00092D1F"/>
    <w:rsid w:val="00095DC3"/>
    <w:rsid w:val="000B3B34"/>
    <w:rsid w:val="000B4491"/>
    <w:rsid w:val="000C0C0D"/>
    <w:rsid w:val="000C26DF"/>
    <w:rsid w:val="000C3214"/>
    <w:rsid w:val="000C33C1"/>
    <w:rsid w:val="001105BF"/>
    <w:rsid w:val="00121090"/>
    <w:rsid w:val="00122756"/>
    <w:rsid w:val="00141D04"/>
    <w:rsid w:val="001426CF"/>
    <w:rsid w:val="00143684"/>
    <w:rsid w:val="0017100B"/>
    <w:rsid w:val="0017613A"/>
    <w:rsid w:val="001918D5"/>
    <w:rsid w:val="001A23CD"/>
    <w:rsid w:val="001A612B"/>
    <w:rsid w:val="001C1AD6"/>
    <w:rsid w:val="001C29F5"/>
    <w:rsid w:val="001D4B9A"/>
    <w:rsid w:val="001D53A8"/>
    <w:rsid w:val="002111EE"/>
    <w:rsid w:val="00214ED5"/>
    <w:rsid w:val="00236495"/>
    <w:rsid w:val="00250F4A"/>
    <w:rsid w:val="00252A52"/>
    <w:rsid w:val="0026240A"/>
    <w:rsid w:val="00280FC7"/>
    <w:rsid w:val="00284621"/>
    <w:rsid w:val="002909B5"/>
    <w:rsid w:val="002A00C3"/>
    <w:rsid w:val="002A37E2"/>
    <w:rsid w:val="002A4900"/>
    <w:rsid w:val="002B6464"/>
    <w:rsid w:val="002C0658"/>
    <w:rsid w:val="002E2F2E"/>
    <w:rsid w:val="003226AD"/>
    <w:rsid w:val="0033279B"/>
    <w:rsid w:val="0035097F"/>
    <w:rsid w:val="003B2165"/>
    <w:rsid w:val="003B58C1"/>
    <w:rsid w:val="003E201B"/>
    <w:rsid w:val="003E4AE4"/>
    <w:rsid w:val="0040184C"/>
    <w:rsid w:val="0040400D"/>
    <w:rsid w:val="00407249"/>
    <w:rsid w:val="00424D6F"/>
    <w:rsid w:val="004318E0"/>
    <w:rsid w:val="0043380D"/>
    <w:rsid w:val="004636FD"/>
    <w:rsid w:val="0047722D"/>
    <w:rsid w:val="00487E07"/>
    <w:rsid w:val="004927B2"/>
    <w:rsid w:val="004A0E47"/>
    <w:rsid w:val="004A6F1B"/>
    <w:rsid w:val="004A796E"/>
    <w:rsid w:val="00515C8A"/>
    <w:rsid w:val="005236EC"/>
    <w:rsid w:val="005239EA"/>
    <w:rsid w:val="005323A4"/>
    <w:rsid w:val="005C7444"/>
    <w:rsid w:val="005E51DE"/>
    <w:rsid w:val="005F18E1"/>
    <w:rsid w:val="005F5AEA"/>
    <w:rsid w:val="0063127C"/>
    <w:rsid w:val="0064135C"/>
    <w:rsid w:val="0067195F"/>
    <w:rsid w:val="006918EE"/>
    <w:rsid w:val="00726FFB"/>
    <w:rsid w:val="0073149E"/>
    <w:rsid w:val="00736746"/>
    <w:rsid w:val="00755976"/>
    <w:rsid w:val="00772D6D"/>
    <w:rsid w:val="00781120"/>
    <w:rsid w:val="00781965"/>
    <w:rsid w:val="007D629A"/>
    <w:rsid w:val="007F7668"/>
    <w:rsid w:val="008069BA"/>
    <w:rsid w:val="00864E4F"/>
    <w:rsid w:val="008860F6"/>
    <w:rsid w:val="00887E9C"/>
    <w:rsid w:val="008A0FA8"/>
    <w:rsid w:val="008B3648"/>
    <w:rsid w:val="008B3971"/>
    <w:rsid w:val="008C1BDD"/>
    <w:rsid w:val="008E2DAE"/>
    <w:rsid w:val="008E3A7E"/>
    <w:rsid w:val="008F2C74"/>
    <w:rsid w:val="00901C66"/>
    <w:rsid w:val="00923B52"/>
    <w:rsid w:val="00927CD8"/>
    <w:rsid w:val="00942C2D"/>
    <w:rsid w:val="009432B0"/>
    <w:rsid w:val="00955F91"/>
    <w:rsid w:val="00965F73"/>
    <w:rsid w:val="009849EC"/>
    <w:rsid w:val="00995610"/>
    <w:rsid w:val="009C73C4"/>
    <w:rsid w:val="009D0D6A"/>
    <w:rsid w:val="009D154B"/>
    <w:rsid w:val="009D351D"/>
    <w:rsid w:val="009E664E"/>
    <w:rsid w:val="009F032D"/>
    <w:rsid w:val="009F116E"/>
    <w:rsid w:val="00A11A5B"/>
    <w:rsid w:val="00A36FC8"/>
    <w:rsid w:val="00A61028"/>
    <w:rsid w:val="00A73357"/>
    <w:rsid w:val="00A857E2"/>
    <w:rsid w:val="00A8676D"/>
    <w:rsid w:val="00AB2D18"/>
    <w:rsid w:val="00AD069A"/>
    <w:rsid w:val="00AD173D"/>
    <w:rsid w:val="00AE194C"/>
    <w:rsid w:val="00AE6D30"/>
    <w:rsid w:val="00AF6627"/>
    <w:rsid w:val="00B56F48"/>
    <w:rsid w:val="00BC3207"/>
    <w:rsid w:val="00BC3731"/>
    <w:rsid w:val="00BF34A4"/>
    <w:rsid w:val="00C02042"/>
    <w:rsid w:val="00C60348"/>
    <w:rsid w:val="00CA056A"/>
    <w:rsid w:val="00CA3216"/>
    <w:rsid w:val="00CB2998"/>
    <w:rsid w:val="00CB69A5"/>
    <w:rsid w:val="00CC4BE8"/>
    <w:rsid w:val="00D24715"/>
    <w:rsid w:val="00D37F53"/>
    <w:rsid w:val="00D5262B"/>
    <w:rsid w:val="00D60236"/>
    <w:rsid w:val="00D621BA"/>
    <w:rsid w:val="00D85399"/>
    <w:rsid w:val="00DB10BC"/>
    <w:rsid w:val="00DC05DE"/>
    <w:rsid w:val="00DC3B40"/>
    <w:rsid w:val="00DC7E06"/>
    <w:rsid w:val="00DF5BCD"/>
    <w:rsid w:val="00DF6ADB"/>
    <w:rsid w:val="00E067AE"/>
    <w:rsid w:val="00E119CC"/>
    <w:rsid w:val="00E4141D"/>
    <w:rsid w:val="00E5718B"/>
    <w:rsid w:val="00E659D9"/>
    <w:rsid w:val="00E90250"/>
    <w:rsid w:val="00E930CE"/>
    <w:rsid w:val="00E94718"/>
    <w:rsid w:val="00E954AE"/>
    <w:rsid w:val="00EE7224"/>
    <w:rsid w:val="00EF4FBA"/>
    <w:rsid w:val="00F14F9E"/>
    <w:rsid w:val="00F35DA7"/>
    <w:rsid w:val="00F455C0"/>
    <w:rsid w:val="00F77FA0"/>
    <w:rsid w:val="00FA4801"/>
    <w:rsid w:val="00FD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rsid w:val="00043C02"/>
    <w:pPr>
      <w:tabs>
        <w:tab w:val="center" w:pos="4513"/>
        <w:tab w:val="right" w:pos="9026"/>
      </w:tabs>
    </w:pPr>
  </w:style>
  <w:style w:type="character" w:customStyle="1" w:styleId="FooterChar">
    <w:name w:val="Footer Char"/>
    <w:basedOn w:val="DefaultParagraphFont"/>
    <w:link w:val="Footer"/>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63127C"/>
    <w:rPr>
      <w:rFonts w:ascii="Consolas" w:hAnsi="Consolas" w:cs="Consolas"/>
      <w:sz w:val="21"/>
      <w:szCs w:val="21"/>
    </w:rPr>
  </w:style>
  <w:style w:type="character" w:customStyle="1" w:styleId="PlainTextChar">
    <w:name w:val="Plain Text Char"/>
    <w:basedOn w:val="DefaultParagraphFont"/>
    <w:link w:val="PlainText"/>
    <w:uiPriority w:val="99"/>
    <w:rsid w:val="0063127C"/>
    <w:rPr>
      <w:rFonts w:ascii="Consolas" w:hAnsi="Consolas" w:cs="Consolas"/>
      <w:sz w:val="21"/>
      <w:szCs w:val="21"/>
      <w:lang w:eastAsia="en-US"/>
    </w:rPr>
  </w:style>
  <w:style w:type="character" w:styleId="Hyperlink">
    <w:name w:val="Hyperlink"/>
    <w:basedOn w:val="DefaultParagraphFont"/>
    <w:rsid w:val="00A8676D"/>
    <w:rPr>
      <w:color w:val="0000FF" w:themeColor="hyperlink"/>
      <w:u w:val="single"/>
    </w:rPr>
  </w:style>
  <w:style w:type="paragraph" w:styleId="ListParagraph">
    <w:name w:val="List Paragraph"/>
    <w:basedOn w:val="Normal"/>
    <w:uiPriority w:val="34"/>
    <w:qFormat/>
    <w:rsid w:val="00A8676D"/>
    <w:pPr>
      <w:ind w:left="720"/>
    </w:pPr>
    <w:rPr>
      <w:rFonts w:ascii="Times New Roman" w:eastAsia="Calibri" w:hAnsi="Times New Roman"/>
      <w:sz w:val="24"/>
      <w:szCs w:val="24"/>
      <w:lang w:eastAsia="en-GB"/>
    </w:rPr>
  </w:style>
  <w:style w:type="paragraph" w:styleId="NoSpacing">
    <w:name w:val="No Spacing"/>
    <w:uiPriority w:val="1"/>
    <w:qFormat/>
    <w:rsid w:val="00E94718"/>
    <w:rPr>
      <w:rFonts w:ascii="Calibri" w:eastAsia="Calibri" w:hAnsi="Calibri"/>
      <w:sz w:val="22"/>
      <w:szCs w:val="22"/>
      <w:lang w:eastAsia="en-US"/>
    </w:rPr>
  </w:style>
  <w:style w:type="character" w:customStyle="1" w:styleId="apple-converted-space">
    <w:name w:val="apple-converted-space"/>
    <w:rsid w:val="00E94718"/>
  </w:style>
  <w:style w:type="paragraph" w:customStyle="1" w:styleId="Default">
    <w:name w:val="Default"/>
    <w:rsid w:val="00927CD8"/>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E119CC"/>
    <w:rPr>
      <w:rFonts w:ascii="Tahoma" w:hAnsi="Tahoma" w:cs="Tahoma"/>
      <w:sz w:val="16"/>
      <w:szCs w:val="16"/>
    </w:rPr>
  </w:style>
  <w:style w:type="character" w:customStyle="1" w:styleId="BalloonTextChar">
    <w:name w:val="Balloon Text Char"/>
    <w:basedOn w:val="DefaultParagraphFont"/>
    <w:link w:val="BalloonText"/>
    <w:rsid w:val="00E119CC"/>
    <w:rPr>
      <w:rFonts w:ascii="Tahoma" w:hAnsi="Tahoma" w:cs="Tahoma"/>
      <w:sz w:val="16"/>
      <w:szCs w:val="16"/>
      <w:lang w:eastAsia="en-US"/>
    </w:rPr>
  </w:style>
  <w:style w:type="paragraph" w:styleId="NormalWeb">
    <w:name w:val="Normal (Web)"/>
    <w:basedOn w:val="Normal"/>
    <w:uiPriority w:val="99"/>
    <w:unhideWhenUsed/>
    <w:rsid w:val="0040184C"/>
    <w:pPr>
      <w:spacing w:before="100" w:beforeAutospacing="1" w:after="100" w:afterAutospacing="1"/>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rsid w:val="00043C02"/>
    <w:pPr>
      <w:tabs>
        <w:tab w:val="center" w:pos="4513"/>
        <w:tab w:val="right" w:pos="9026"/>
      </w:tabs>
    </w:pPr>
  </w:style>
  <w:style w:type="character" w:customStyle="1" w:styleId="FooterChar">
    <w:name w:val="Footer Char"/>
    <w:basedOn w:val="DefaultParagraphFont"/>
    <w:link w:val="Footer"/>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63127C"/>
    <w:rPr>
      <w:rFonts w:ascii="Consolas" w:hAnsi="Consolas" w:cs="Consolas"/>
      <w:sz w:val="21"/>
      <w:szCs w:val="21"/>
    </w:rPr>
  </w:style>
  <w:style w:type="character" w:customStyle="1" w:styleId="PlainTextChar">
    <w:name w:val="Plain Text Char"/>
    <w:basedOn w:val="DefaultParagraphFont"/>
    <w:link w:val="PlainText"/>
    <w:uiPriority w:val="99"/>
    <w:rsid w:val="0063127C"/>
    <w:rPr>
      <w:rFonts w:ascii="Consolas" w:hAnsi="Consolas" w:cs="Consolas"/>
      <w:sz w:val="21"/>
      <w:szCs w:val="21"/>
      <w:lang w:eastAsia="en-US"/>
    </w:rPr>
  </w:style>
  <w:style w:type="character" w:styleId="Hyperlink">
    <w:name w:val="Hyperlink"/>
    <w:basedOn w:val="DefaultParagraphFont"/>
    <w:rsid w:val="00A8676D"/>
    <w:rPr>
      <w:color w:val="0000FF" w:themeColor="hyperlink"/>
      <w:u w:val="single"/>
    </w:rPr>
  </w:style>
  <w:style w:type="paragraph" w:styleId="ListParagraph">
    <w:name w:val="List Paragraph"/>
    <w:basedOn w:val="Normal"/>
    <w:uiPriority w:val="34"/>
    <w:qFormat/>
    <w:rsid w:val="00A8676D"/>
    <w:pPr>
      <w:ind w:left="720"/>
    </w:pPr>
    <w:rPr>
      <w:rFonts w:ascii="Times New Roman" w:eastAsia="Calibri" w:hAnsi="Times New Roman"/>
      <w:sz w:val="24"/>
      <w:szCs w:val="24"/>
      <w:lang w:eastAsia="en-GB"/>
    </w:rPr>
  </w:style>
  <w:style w:type="paragraph" w:styleId="NoSpacing">
    <w:name w:val="No Spacing"/>
    <w:uiPriority w:val="1"/>
    <w:qFormat/>
    <w:rsid w:val="00E94718"/>
    <w:rPr>
      <w:rFonts w:ascii="Calibri" w:eastAsia="Calibri" w:hAnsi="Calibri"/>
      <w:sz w:val="22"/>
      <w:szCs w:val="22"/>
      <w:lang w:eastAsia="en-US"/>
    </w:rPr>
  </w:style>
  <w:style w:type="character" w:customStyle="1" w:styleId="apple-converted-space">
    <w:name w:val="apple-converted-space"/>
    <w:rsid w:val="00E94718"/>
  </w:style>
  <w:style w:type="paragraph" w:customStyle="1" w:styleId="Default">
    <w:name w:val="Default"/>
    <w:rsid w:val="00927CD8"/>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E119CC"/>
    <w:rPr>
      <w:rFonts w:ascii="Tahoma" w:hAnsi="Tahoma" w:cs="Tahoma"/>
      <w:sz w:val="16"/>
      <w:szCs w:val="16"/>
    </w:rPr>
  </w:style>
  <w:style w:type="character" w:customStyle="1" w:styleId="BalloonTextChar">
    <w:name w:val="Balloon Text Char"/>
    <w:basedOn w:val="DefaultParagraphFont"/>
    <w:link w:val="BalloonText"/>
    <w:rsid w:val="00E119CC"/>
    <w:rPr>
      <w:rFonts w:ascii="Tahoma" w:hAnsi="Tahoma" w:cs="Tahoma"/>
      <w:sz w:val="16"/>
      <w:szCs w:val="16"/>
      <w:lang w:eastAsia="en-US"/>
    </w:rPr>
  </w:style>
  <w:style w:type="paragraph" w:styleId="NormalWeb">
    <w:name w:val="Normal (Web)"/>
    <w:basedOn w:val="Normal"/>
    <w:uiPriority w:val="99"/>
    <w:unhideWhenUsed/>
    <w:rsid w:val="0040184C"/>
    <w:pPr>
      <w:spacing w:before="100" w:beforeAutospacing="1" w:after="100" w:afterAutospacing="1"/>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7859">
      <w:bodyDiv w:val="1"/>
      <w:marLeft w:val="0"/>
      <w:marRight w:val="0"/>
      <w:marTop w:val="0"/>
      <w:marBottom w:val="0"/>
      <w:divBdr>
        <w:top w:val="none" w:sz="0" w:space="0" w:color="auto"/>
        <w:left w:val="none" w:sz="0" w:space="0" w:color="auto"/>
        <w:bottom w:val="none" w:sz="0" w:space="0" w:color="auto"/>
        <w:right w:val="none" w:sz="0" w:space="0" w:color="auto"/>
      </w:divBdr>
    </w:div>
    <w:div w:id="117601595">
      <w:bodyDiv w:val="1"/>
      <w:marLeft w:val="0"/>
      <w:marRight w:val="0"/>
      <w:marTop w:val="0"/>
      <w:marBottom w:val="0"/>
      <w:divBdr>
        <w:top w:val="none" w:sz="0" w:space="0" w:color="auto"/>
        <w:left w:val="none" w:sz="0" w:space="0" w:color="auto"/>
        <w:bottom w:val="none" w:sz="0" w:space="0" w:color="auto"/>
        <w:right w:val="none" w:sz="0" w:space="0" w:color="auto"/>
      </w:divBdr>
    </w:div>
    <w:div w:id="177427961">
      <w:bodyDiv w:val="1"/>
      <w:marLeft w:val="0"/>
      <w:marRight w:val="0"/>
      <w:marTop w:val="0"/>
      <w:marBottom w:val="0"/>
      <w:divBdr>
        <w:top w:val="none" w:sz="0" w:space="0" w:color="auto"/>
        <w:left w:val="none" w:sz="0" w:space="0" w:color="auto"/>
        <w:bottom w:val="none" w:sz="0" w:space="0" w:color="auto"/>
        <w:right w:val="none" w:sz="0" w:space="0" w:color="auto"/>
      </w:divBdr>
    </w:div>
    <w:div w:id="197203319">
      <w:bodyDiv w:val="1"/>
      <w:marLeft w:val="0"/>
      <w:marRight w:val="0"/>
      <w:marTop w:val="0"/>
      <w:marBottom w:val="0"/>
      <w:divBdr>
        <w:top w:val="none" w:sz="0" w:space="0" w:color="auto"/>
        <w:left w:val="none" w:sz="0" w:space="0" w:color="auto"/>
        <w:bottom w:val="none" w:sz="0" w:space="0" w:color="auto"/>
        <w:right w:val="none" w:sz="0" w:space="0" w:color="auto"/>
      </w:divBdr>
    </w:div>
    <w:div w:id="253323200">
      <w:bodyDiv w:val="1"/>
      <w:marLeft w:val="0"/>
      <w:marRight w:val="0"/>
      <w:marTop w:val="0"/>
      <w:marBottom w:val="0"/>
      <w:divBdr>
        <w:top w:val="none" w:sz="0" w:space="0" w:color="auto"/>
        <w:left w:val="none" w:sz="0" w:space="0" w:color="auto"/>
        <w:bottom w:val="none" w:sz="0" w:space="0" w:color="auto"/>
        <w:right w:val="none" w:sz="0" w:space="0" w:color="auto"/>
      </w:divBdr>
    </w:div>
    <w:div w:id="468285255">
      <w:bodyDiv w:val="1"/>
      <w:marLeft w:val="0"/>
      <w:marRight w:val="0"/>
      <w:marTop w:val="0"/>
      <w:marBottom w:val="0"/>
      <w:divBdr>
        <w:top w:val="none" w:sz="0" w:space="0" w:color="auto"/>
        <w:left w:val="none" w:sz="0" w:space="0" w:color="auto"/>
        <w:bottom w:val="none" w:sz="0" w:space="0" w:color="auto"/>
        <w:right w:val="none" w:sz="0" w:space="0" w:color="auto"/>
      </w:divBdr>
    </w:div>
    <w:div w:id="567695471">
      <w:bodyDiv w:val="1"/>
      <w:marLeft w:val="0"/>
      <w:marRight w:val="0"/>
      <w:marTop w:val="0"/>
      <w:marBottom w:val="0"/>
      <w:divBdr>
        <w:top w:val="none" w:sz="0" w:space="0" w:color="auto"/>
        <w:left w:val="none" w:sz="0" w:space="0" w:color="auto"/>
        <w:bottom w:val="none" w:sz="0" w:space="0" w:color="auto"/>
        <w:right w:val="none" w:sz="0" w:space="0" w:color="auto"/>
      </w:divBdr>
    </w:div>
    <w:div w:id="605426306">
      <w:bodyDiv w:val="1"/>
      <w:marLeft w:val="0"/>
      <w:marRight w:val="0"/>
      <w:marTop w:val="0"/>
      <w:marBottom w:val="0"/>
      <w:divBdr>
        <w:top w:val="none" w:sz="0" w:space="0" w:color="auto"/>
        <w:left w:val="none" w:sz="0" w:space="0" w:color="auto"/>
        <w:bottom w:val="none" w:sz="0" w:space="0" w:color="auto"/>
        <w:right w:val="none" w:sz="0" w:space="0" w:color="auto"/>
      </w:divBdr>
    </w:div>
    <w:div w:id="630869491">
      <w:bodyDiv w:val="1"/>
      <w:marLeft w:val="0"/>
      <w:marRight w:val="0"/>
      <w:marTop w:val="0"/>
      <w:marBottom w:val="0"/>
      <w:divBdr>
        <w:top w:val="none" w:sz="0" w:space="0" w:color="auto"/>
        <w:left w:val="none" w:sz="0" w:space="0" w:color="auto"/>
        <w:bottom w:val="none" w:sz="0" w:space="0" w:color="auto"/>
        <w:right w:val="none" w:sz="0" w:space="0" w:color="auto"/>
      </w:divBdr>
    </w:div>
    <w:div w:id="815411956">
      <w:bodyDiv w:val="1"/>
      <w:marLeft w:val="0"/>
      <w:marRight w:val="0"/>
      <w:marTop w:val="0"/>
      <w:marBottom w:val="0"/>
      <w:divBdr>
        <w:top w:val="none" w:sz="0" w:space="0" w:color="auto"/>
        <w:left w:val="none" w:sz="0" w:space="0" w:color="auto"/>
        <w:bottom w:val="none" w:sz="0" w:space="0" w:color="auto"/>
        <w:right w:val="none" w:sz="0" w:space="0" w:color="auto"/>
      </w:divBdr>
    </w:div>
    <w:div w:id="846791730">
      <w:bodyDiv w:val="1"/>
      <w:marLeft w:val="0"/>
      <w:marRight w:val="0"/>
      <w:marTop w:val="0"/>
      <w:marBottom w:val="0"/>
      <w:divBdr>
        <w:top w:val="none" w:sz="0" w:space="0" w:color="auto"/>
        <w:left w:val="none" w:sz="0" w:space="0" w:color="auto"/>
        <w:bottom w:val="none" w:sz="0" w:space="0" w:color="auto"/>
        <w:right w:val="none" w:sz="0" w:space="0" w:color="auto"/>
      </w:divBdr>
    </w:div>
    <w:div w:id="858129745">
      <w:bodyDiv w:val="1"/>
      <w:marLeft w:val="0"/>
      <w:marRight w:val="0"/>
      <w:marTop w:val="0"/>
      <w:marBottom w:val="0"/>
      <w:divBdr>
        <w:top w:val="none" w:sz="0" w:space="0" w:color="auto"/>
        <w:left w:val="none" w:sz="0" w:space="0" w:color="auto"/>
        <w:bottom w:val="none" w:sz="0" w:space="0" w:color="auto"/>
        <w:right w:val="none" w:sz="0" w:space="0" w:color="auto"/>
      </w:divBdr>
    </w:div>
    <w:div w:id="871069042">
      <w:bodyDiv w:val="1"/>
      <w:marLeft w:val="0"/>
      <w:marRight w:val="0"/>
      <w:marTop w:val="0"/>
      <w:marBottom w:val="0"/>
      <w:divBdr>
        <w:top w:val="none" w:sz="0" w:space="0" w:color="auto"/>
        <w:left w:val="none" w:sz="0" w:space="0" w:color="auto"/>
        <w:bottom w:val="none" w:sz="0" w:space="0" w:color="auto"/>
        <w:right w:val="none" w:sz="0" w:space="0" w:color="auto"/>
      </w:divBdr>
    </w:div>
    <w:div w:id="916205043">
      <w:bodyDiv w:val="1"/>
      <w:marLeft w:val="0"/>
      <w:marRight w:val="0"/>
      <w:marTop w:val="0"/>
      <w:marBottom w:val="0"/>
      <w:divBdr>
        <w:top w:val="none" w:sz="0" w:space="0" w:color="auto"/>
        <w:left w:val="none" w:sz="0" w:space="0" w:color="auto"/>
        <w:bottom w:val="none" w:sz="0" w:space="0" w:color="auto"/>
        <w:right w:val="none" w:sz="0" w:space="0" w:color="auto"/>
      </w:divBdr>
    </w:div>
    <w:div w:id="979917977">
      <w:bodyDiv w:val="1"/>
      <w:marLeft w:val="0"/>
      <w:marRight w:val="0"/>
      <w:marTop w:val="0"/>
      <w:marBottom w:val="0"/>
      <w:divBdr>
        <w:top w:val="none" w:sz="0" w:space="0" w:color="auto"/>
        <w:left w:val="none" w:sz="0" w:space="0" w:color="auto"/>
        <w:bottom w:val="none" w:sz="0" w:space="0" w:color="auto"/>
        <w:right w:val="none" w:sz="0" w:space="0" w:color="auto"/>
      </w:divBdr>
    </w:div>
    <w:div w:id="1006977890">
      <w:bodyDiv w:val="1"/>
      <w:marLeft w:val="0"/>
      <w:marRight w:val="0"/>
      <w:marTop w:val="0"/>
      <w:marBottom w:val="0"/>
      <w:divBdr>
        <w:top w:val="none" w:sz="0" w:space="0" w:color="auto"/>
        <w:left w:val="none" w:sz="0" w:space="0" w:color="auto"/>
        <w:bottom w:val="none" w:sz="0" w:space="0" w:color="auto"/>
        <w:right w:val="none" w:sz="0" w:space="0" w:color="auto"/>
      </w:divBdr>
    </w:div>
    <w:div w:id="1121992143">
      <w:bodyDiv w:val="1"/>
      <w:marLeft w:val="0"/>
      <w:marRight w:val="0"/>
      <w:marTop w:val="0"/>
      <w:marBottom w:val="0"/>
      <w:divBdr>
        <w:top w:val="none" w:sz="0" w:space="0" w:color="auto"/>
        <w:left w:val="none" w:sz="0" w:space="0" w:color="auto"/>
        <w:bottom w:val="none" w:sz="0" w:space="0" w:color="auto"/>
        <w:right w:val="none" w:sz="0" w:space="0" w:color="auto"/>
      </w:divBdr>
    </w:div>
    <w:div w:id="1137868499">
      <w:bodyDiv w:val="1"/>
      <w:marLeft w:val="0"/>
      <w:marRight w:val="0"/>
      <w:marTop w:val="0"/>
      <w:marBottom w:val="0"/>
      <w:divBdr>
        <w:top w:val="none" w:sz="0" w:space="0" w:color="auto"/>
        <w:left w:val="none" w:sz="0" w:space="0" w:color="auto"/>
        <w:bottom w:val="none" w:sz="0" w:space="0" w:color="auto"/>
        <w:right w:val="none" w:sz="0" w:space="0" w:color="auto"/>
      </w:divBdr>
    </w:div>
    <w:div w:id="1233783361">
      <w:bodyDiv w:val="1"/>
      <w:marLeft w:val="0"/>
      <w:marRight w:val="0"/>
      <w:marTop w:val="0"/>
      <w:marBottom w:val="0"/>
      <w:divBdr>
        <w:top w:val="none" w:sz="0" w:space="0" w:color="auto"/>
        <w:left w:val="none" w:sz="0" w:space="0" w:color="auto"/>
        <w:bottom w:val="none" w:sz="0" w:space="0" w:color="auto"/>
        <w:right w:val="none" w:sz="0" w:space="0" w:color="auto"/>
      </w:divBdr>
    </w:div>
    <w:div w:id="1271621559">
      <w:bodyDiv w:val="1"/>
      <w:marLeft w:val="0"/>
      <w:marRight w:val="0"/>
      <w:marTop w:val="0"/>
      <w:marBottom w:val="0"/>
      <w:divBdr>
        <w:top w:val="none" w:sz="0" w:space="0" w:color="auto"/>
        <w:left w:val="none" w:sz="0" w:space="0" w:color="auto"/>
        <w:bottom w:val="none" w:sz="0" w:space="0" w:color="auto"/>
        <w:right w:val="none" w:sz="0" w:space="0" w:color="auto"/>
      </w:divBdr>
    </w:div>
    <w:div w:id="1283727117">
      <w:bodyDiv w:val="1"/>
      <w:marLeft w:val="0"/>
      <w:marRight w:val="0"/>
      <w:marTop w:val="0"/>
      <w:marBottom w:val="0"/>
      <w:divBdr>
        <w:top w:val="none" w:sz="0" w:space="0" w:color="auto"/>
        <w:left w:val="none" w:sz="0" w:space="0" w:color="auto"/>
        <w:bottom w:val="none" w:sz="0" w:space="0" w:color="auto"/>
        <w:right w:val="none" w:sz="0" w:space="0" w:color="auto"/>
      </w:divBdr>
    </w:div>
    <w:div w:id="1321348070">
      <w:bodyDiv w:val="1"/>
      <w:marLeft w:val="0"/>
      <w:marRight w:val="0"/>
      <w:marTop w:val="0"/>
      <w:marBottom w:val="0"/>
      <w:divBdr>
        <w:top w:val="none" w:sz="0" w:space="0" w:color="auto"/>
        <w:left w:val="none" w:sz="0" w:space="0" w:color="auto"/>
        <w:bottom w:val="none" w:sz="0" w:space="0" w:color="auto"/>
        <w:right w:val="none" w:sz="0" w:space="0" w:color="auto"/>
      </w:divBdr>
    </w:div>
    <w:div w:id="1329989307">
      <w:bodyDiv w:val="1"/>
      <w:marLeft w:val="0"/>
      <w:marRight w:val="0"/>
      <w:marTop w:val="0"/>
      <w:marBottom w:val="0"/>
      <w:divBdr>
        <w:top w:val="none" w:sz="0" w:space="0" w:color="auto"/>
        <w:left w:val="none" w:sz="0" w:space="0" w:color="auto"/>
        <w:bottom w:val="none" w:sz="0" w:space="0" w:color="auto"/>
        <w:right w:val="none" w:sz="0" w:space="0" w:color="auto"/>
      </w:divBdr>
    </w:div>
    <w:div w:id="1401168904">
      <w:bodyDiv w:val="1"/>
      <w:marLeft w:val="0"/>
      <w:marRight w:val="0"/>
      <w:marTop w:val="0"/>
      <w:marBottom w:val="0"/>
      <w:divBdr>
        <w:top w:val="none" w:sz="0" w:space="0" w:color="auto"/>
        <w:left w:val="none" w:sz="0" w:space="0" w:color="auto"/>
        <w:bottom w:val="none" w:sz="0" w:space="0" w:color="auto"/>
        <w:right w:val="none" w:sz="0" w:space="0" w:color="auto"/>
      </w:divBdr>
    </w:div>
    <w:div w:id="1427842790">
      <w:bodyDiv w:val="1"/>
      <w:marLeft w:val="0"/>
      <w:marRight w:val="0"/>
      <w:marTop w:val="0"/>
      <w:marBottom w:val="0"/>
      <w:divBdr>
        <w:top w:val="none" w:sz="0" w:space="0" w:color="auto"/>
        <w:left w:val="none" w:sz="0" w:space="0" w:color="auto"/>
        <w:bottom w:val="none" w:sz="0" w:space="0" w:color="auto"/>
        <w:right w:val="none" w:sz="0" w:space="0" w:color="auto"/>
      </w:divBdr>
    </w:div>
    <w:div w:id="1486507551">
      <w:bodyDiv w:val="1"/>
      <w:marLeft w:val="0"/>
      <w:marRight w:val="0"/>
      <w:marTop w:val="0"/>
      <w:marBottom w:val="0"/>
      <w:divBdr>
        <w:top w:val="none" w:sz="0" w:space="0" w:color="auto"/>
        <w:left w:val="none" w:sz="0" w:space="0" w:color="auto"/>
        <w:bottom w:val="none" w:sz="0" w:space="0" w:color="auto"/>
        <w:right w:val="none" w:sz="0" w:space="0" w:color="auto"/>
      </w:divBdr>
    </w:div>
    <w:div w:id="1553082346">
      <w:bodyDiv w:val="1"/>
      <w:marLeft w:val="0"/>
      <w:marRight w:val="0"/>
      <w:marTop w:val="0"/>
      <w:marBottom w:val="0"/>
      <w:divBdr>
        <w:top w:val="none" w:sz="0" w:space="0" w:color="auto"/>
        <w:left w:val="none" w:sz="0" w:space="0" w:color="auto"/>
        <w:bottom w:val="none" w:sz="0" w:space="0" w:color="auto"/>
        <w:right w:val="none" w:sz="0" w:space="0" w:color="auto"/>
      </w:divBdr>
    </w:div>
    <w:div w:id="1557010147">
      <w:bodyDiv w:val="1"/>
      <w:marLeft w:val="0"/>
      <w:marRight w:val="0"/>
      <w:marTop w:val="0"/>
      <w:marBottom w:val="0"/>
      <w:divBdr>
        <w:top w:val="none" w:sz="0" w:space="0" w:color="auto"/>
        <w:left w:val="none" w:sz="0" w:space="0" w:color="auto"/>
        <w:bottom w:val="none" w:sz="0" w:space="0" w:color="auto"/>
        <w:right w:val="none" w:sz="0" w:space="0" w:color="auto"/>
      </w:divBdr>
    </w:div>
    <w:div w:id="1649826398">
      <w:bodyDiv w:val="1"/>
      <w:marLeft w:val="0"/>
      <w:marRight w:val="0"/>
      <w:marTop w:val="0"/>
      <w:marBottom w:val="0"/>
      <w:divBdr>
        <w:top w:val="none" w:sz="0" w:space="0" w:color="auto"/>
        <w:left w:val="none" w:sz="0" w:space="0" w:color="auto"/>
        <w:bottom w:val="none" w:sz="0" w:space="0" w:color="auto"/>
        <w:right w:val="none" w:sz="0" w:space="0" w:color="auto"/>
      </w:divBdr>
    </w:div>
    <w:div w:id="1650744665">
      <w:bodyDiv w:val="1"/>
      <w:marLeft w:val="0"/>
      <w:marRight w:val="0"/>
      <w:marTop w:val="0"/>
      <w:marBottom w:val="0"/>
      <w:divBdr>
        <w:top w:val="none" w:sz="0" w:space="0" w:color="auto"/>
        <w:left w:val="none" w:sz="0" w:space="0" w:color="auto"/>
        <w:bottom w:val="none" w:sz="0" w:space="0" w:color="auto"/>
        <w:right w:val="none" w:sz="0" w:space="0" w:color="auto"/>
      </w:divBdr>
    </w:div>
    <w:div w:id="1659773411">
      <w:bodyDiv w:val="1"/>
      <w:marLeft w:val="0"/>
      <w:marRight w:val="0"/>
      <w:marTop w:val="0"/>
      <w:marBottom w:val="0"/>
      <w:divBdr>
        <w:top w:val="none" w:sz="0" w:space="0" w:color="auto"/>
        <w:left w:val="none" w:sz="0" w:space="0" w:color="auto"/>
        <w:bottom w:val="none" w:sz="0" w:space="0" w:color="auto"/>
        <w:right w:val="none" w:sz="0" w:space="0" w:color="auto"/>
      </w:divBdr>
    </w:div>
    <w:div w:id="1727484611">
      <w:bodyDiv w:val="1"/>
      <w:marLeft w:val="0"/>
      <w:marRight w:val="0"/>
      <w:marTop w:val="0"/>
      <w:marBottom w:val="0"/>
      <w:divBdr>
        <w:top w:val="none" w:sz="0" w:space="0" w:color="auto"/>
        <w:left w:val="none" w:sz="0" w:space="0" w:color="auto"/>
        <w:bottom w:val="none" w:sz="0" w:space="0" w:color="auto"/>
        <w:right w:val="none" w:sz="0" w:space="0" w:color="auto"/>
      </w:divBdr>
    </w:div>
    <w:div w:id="1848401910">
      <w:bodyDiv w:val="1"/>
      <w:marLeft w:val="0"/>
      <w:marRight w:val="0"/>
      <w:marTop w:val="0"/>
      <w:marBottom w:val="0"/>
      <w:divBdr>
        <w:top w:val="none" w:sz="0" w:space="0" w:color="auto"/>
        <w:left w:val="none" w:sz="0" w:space="0" w:color="auto"/>
        <w:bottom w:val="none" w:sz="0" w:space="0" w:color="auto"/>
        <w:right w:val="none" w:sz="0" w:space="0" w:color="auto"/>
      </w:divBdr>
    </w:div>
    <w:div w:id="1889141724">
      <w:bodyDiv w:val="1"/>
      <w:marLeft w:val="0"/>
      <w:marRight w:val="0"/>
      <w:marTop w:val="0"/>
      <w:marBottom w:val="0"/>
      <w:divBdr>
        <w:top w:val="none" w:sz="0" w:space="0" w:color="auto"/>
        <w:left w:val="none" w:sz="0" w:space="0" w:color="auto"/>
        <w:bottom w:val="none" w:sz="0" w:space="0" w:color="auto"/>
        <w:right w:val="none" w:sz="0" w:space="0" w:color="auto"/>
      </w:divBdr>
    </w:div>
    <w:div w:id="1953827591">
      <w:bodyDiv w:val="1"/>
      <w:marLeft w:val="0"/>
      <w:marRight w:val="0"/>
      <w:marTop w:val="0"/>
      <w:marBottom w:val="0"/>
      <w:divBdr>
        <w:top w:val="none" w:sz="0" w:space="0" w:color="auto"/>
        <w:left w:val="none" w:sz="0" w:space="0" w:color="auto"/>
        <w:bottom w:val="none" w:sz="0" w:space="0" w:color="auto"/>
        <w:right w:val="none" w:sz="0" w:space="0" w:color="auto"/>
      </w:divBdr>
    </w:div>
    <w:div w:id="1960842390">
      <w:bodyDiv w:val="1"/>
      <w:marLeft w:val="0"/>
      <w:marRight w:val="0"/>
      <w:marTop w:val="0"/>
      <w:marBottom w:val="0"/>
      <w:divBdr>
        <w:top w:val="none" w:sz="0" w:space="0" w:color="auto"/>
        <w:left w:val="none" w:sz="0" w:space="0" w:color="auto"/>
        <w:bottom w:val="none" w:sz="0" w:space="0" w:color="auto"/>
        <w:right w:val="none" w:sz="0" w:space="0" w:color="auto"/>
      </w:divBdr>
    </w:div>
    <w:div w:id="2005157602">
      <w:bodyDiv w:val="1"/>
      <w:marLeft w:val="0"/>
      <w:marRight w:val="0"/>
      <w:marTop w:val="0"/>
      <w:marBottom w:val="0"/>
      <w:divBdr>
        <w:top w:val="none" w:sz="0" w:space="0" w:color="auto"/>
        <w:left w:val="none" w:sz="0" w:space="0" w:color="auto"/>
        <w:bottom w:val="none" w:sz="0" w:space="0" w:color="auto"/>
        <w:right w:val="none" w:sz="0" w:space="0" w:color="auto"/>
      </w:divBdr>
    </w:div>
    <w:div w:id="2041197645">
      <w:bodyDiv w:val="1"/>
      <w:marLeft w:val="0"/>
      <w:marRight w:val="0"/>
      <w:marTop w:val="0"/>
      <w:marBottom w:val="0"/>
      <w:divBdr>
        <w:top w:val="none" w:sz="0" w:space="0" w:color="auto"/>
        <w:left w:val="none" w:sz="0" w:space="0" w:color="auto"/>
        <w:bottom w:val="none" w:sz="0" w:space="0" w:color="auto"/>
        <w:right w:val="none" w:sz="0" w:space="0" w:color="auto"/>
      </w:divBdr>
    </w:div>
    <w:div w:id="2070498610">
      <w:bodyDiv w:val="1"/>
      <w:marLeft w:val="0"/>
      <w:marRight w:val="0"/>
      <w:marTop w:val="0"/>
      <w:marBottom w:val="0"/>
      <w:divBdr>
        <w:top w:val="none" w:sz="0" w:space="0" w:color="auto"/>
        <w:left w:val="none" w:sz="0" w:space="0" w:color="auto"/>
        <w:bottom w:val="none" w:sz="0" w:space="0" w:color="auto"/>
        <w:right w:val="none" w:sz="0" w:space="0" w:color="auto"/>
      </w:divBdr>
    </w:div>
    <w:div w:id="2083286334">
      <w:bodyDiv w:val="1"/>
      <w:marLeft w:val="0"/>
      <w:marRight w:val="0"/>
      <w:marTop w:val="0"/>
      <w:marBottom w:val="0"/>
      <w:divBdr>
        <w:top w:val="none" w:sz="0" w:space="0" w:color="auto"/>
        <w:left w:val="none" w:sz="0" w:space="0" w:color="auto"/>
        <w:bottom w:val="none" w:sz="0" w:space="0" w:color="auto"/>
        <w:right w:val="none" w:sz="0" w:space="0" w:color="auto"/>
      </w:divBdr>
    </w:div>
    <w:div w:id="21242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umbria-pcc.gov.uk/governance-transparency/document-library.aspx" TargetMode="External"/><Relationship Id="rId18" Type="http://schemas.openxmlformats.org/officeDocument/2006/relationships/hyperlink" Target="http://www.cumbria-pcc.gov.uk/governance-transparency/allowances.aspx" TargetMode="External"/><Relationship Id="rId26" Type="http://schemas.openxmlformats.org/officeDocument/2006/relationships/hyperlink" Target="http://www.cumbria-pcc.gov.uk/governance-transparency/registers-and-gifts.aspx" TargetMode="External"/><Relationship Id="rId39" Type="http://schemas.openxmlformats.org/officeDocument/2006/relationships/hyperlink" Target="http://www.cumbria-pcc.gov.uk/governance-transparency/audit-of-accounts.aspx" TargetMode="External"/><Relationship Id="rId21" Type="http://schemas.openxmlformats.org/officeDocument/2006/relationships/hyperlink" Target="http://www.cumbria-pcc.gov.uk/media/10876/Response%20from%20PCP.pdf" TargetMode="External"/><Relationship Id="rId34" Type="http://schemas.openxmlformats.org/officeDocument/2006/relationships/hyperlink" Target="http://www.cumbria-pcc.gov.uk/governance-transparency/allowances.aspx" TargetMode="External"/><Relationship Id="rId42" Type="http://schemas.openxmlformats.org/officeDocument/2006/relationships/hyperlink" Target="http://www.cumbria-pcc.gov.uk/media/18136/Combined%20Letter%20and%20Report.pdf" TargetMode="External"/><Relationship Id="rId47" Type="http://schemas.openxmlformats.org/officeDocument/2006/relationships/image" Target="media/image2.emf"/><Relationship Id="rId50" Type="http://schemas.openxmlformats.org/officeDocument/2006/relationships/oleObject" Target="embeddings/oleObject2.bin"/><Relationship Id="rId55" Type="http://schemas.openxmlformats.org/officeDocument/2006/relationships/image" Target="media/image6.emf"/><Relationship Id="rId63" Type="http://schemas.openxmlformats.org/officeDocument/2006/relationships/hyperlink" Target="http://www.cumbria-pcc.gov.uk" TargetMode="External"/><Relationship Id="rId68" Type="http://schemas.openxmlformats.org/officeDocument/2006/relationships/hyperlink" Target="http://www.cumbria-pcc.gov.uk/media/17398/2013%20FOI%20Disclosure%20Log%20(August).pdf" TargetMode="External"/><Relationship Id="rId76" Type="http://schemas.openxmlformats.org/officeDocument/2006/relationships/hyperlink" Target="http://www.cumbria-pcc.gov.uk/media/20337/Statement%20of%20Accounts%20%202009-10.pdf" TargetMode="External"/><Relationship Id="rId84"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www.cumbria-pcc.gov.uk/governance-transparency/allowances.aspx" TargetMode="External"/><Relationship Id="rId2" Type="http://schemas.openxmlformats.org/officeDocument/2006/relationships/numbering" Target="numbering.xml"/><Relationship Id="rId16" Type="http://schemas.openxmlformats.org/officeDocument/2006/relationships/hyperlink" Target="http://www.cumbria-pcc.gov.uk/governance-transparency/allowances.aspx" TargetMode="External"/><Relationship Id="rId29" Type="http://schemas.openxmlformats.org/officeDocument/2006/relationships/hyperlink" Target="http://www.cumbria-pcc.gov.uk/news/police-and-crime-commissioner-response-to-pcp-letter.aspx" TargetMode="External"/><Relationship Id="rId11" Type="http://schemas.openxmlformats.org/officeDocument/2006/relationships/hyperlink" Target="http://www.lge.gov.uk/lge/aio/7163600" TargetMode="External"/><Relationship Id="rId24" Type="http://schemas.openxmlformats.org/officeDocument/2006/relationships/hyperlink" Target="http://www.cumbria-pcc.gov.uk/governance-transparency/document-library.aspx" TargetMode="External"/><Relationship Id="rId32" Type="http://schemas.openxmlformats.org/officeDocument/2006/relationships/hyperlink" Target="http://www.cumbria-pcc.gov.uk/governance-transparency/allowances.aspx" TargetMode="External"/><Relationship Id="rId37" Type="http://schemas.openxmlformats.org/officeDocument/2006/relationships/hyperlink" Target="http://www.cumbria-pcc.gov.uk/governance-transparency/document-library.aspx" TargetMode="External"/><Relationship Id="rId40" Type="http://schemas.openxmlformats.org/officeDocument/2006/relationships/hyperlink" Target="http://www.cumbria-pcc.gov.uk/governance-transparency/transparency.aspx" TargetMode="External"/><Relationship Id="rId45" Type="http://schemas.openxmlformats.org/officeDocument/2006/relationships/image" Target="media/image1.emf"/><Relationship Id="rId53" Type="http://schemas.openxmlformats.org/officeDocument/2006/relationships/image" Target="media/image5.emf"/><Relationship Id="rId58" Type="http://schemas.openxmlformats.org/officeDocument/2006/relationships/oleObject" Target="embeddings/oleObject6.bin"/><Relationship Id="rId66" Type="http://schemas.openxmlformats.org/officeDocument/2006/relationships/hyperlink" Target="http://www.cumbria-pcc.gov.uk" TargetMode="External"/><Relationship Id="rId74" Type="http://schemas.openxmlformats.org/officeDocument/2006/relationships/hyperlink" Target="http://www.cumbria-pcc.gov.uk/media/17645/PCC%20%20Group%20Statement%20of%20Accounts%20Final%2030-09-13%20Without%20Signatures%20(for%20website).pdf"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9.emf"/><Relationship Id="rId82" Type="http://schemas.openxmlformats.org/officeDocument/2006/relationships/footer" Target="footer2.xml"/><Relationship Id="rId19" Type="http://schemas.openxmlformats.org/officeDocument/2006/relationships/hyperlink" Target="http://www.lge.gov.uk/lge/aio/7163600" TargetMode="External"/><Relationship Id="rId4" Type="http://schemas.microsoft.com/office/2007/relationships/stylesWithEffects" Target="stylesWithEffects.xml"/><Relationship Id="rId9" Type="http://schemas.openxmlformats.org/officeDocument/2006/relationships/hyperlink" Target="http://www.lge.gov.uk/lge/aio/7163600" TargetMode="External"/><Relationship Id="rId14" Type="http://schemas.openxmlformats.org/officeDocument/2006/relationships/hyperlink" Target="http://www.cumbria-pcc.gov.uk/recruitment.aspx" TargetMode="External"/><Relationship Id="rId22" Type="http://schemas.openxmlformats.org/officeDocument/2006/relationships/hyperlink" Target="http://www.cumbria-pcc.gov.uk/media/10145/OPCC%20-%20Expenses%20-%20January%202013.pdf" TargetMode="External"/><Relationship Id="rId27" Type="http://schemas.openxmlformats.org/officeDocument/2006/relationships/hyperlink" Target="http://www.cumbria-pcc.gov.uk/governance-transparency/document-library.aspx" TargetMode="External"/><Relationship Id="rId30" Type="http://schemas.openxmlformats.org/officeDocument/2006/relationships/hyperlink" Target="http://www.cumbria-pcc.gov.uk/recruitment.aspx" TargetMode="External"/><Relationship Id="rId35" Type="http://schemas.openxmlformats.org/officeDocument/2006/relationships/hyperlink" Target="http://www.cumbria-pcc.gov.uk/governance-transparency/document-library.aspx" TargetMode="External"/><Relationship Id="rId43" Type="http://schemas.openxmlformats.org/officeDocument/2006/relationships/hyperlink" Target="http://www.cumbria-pcc.gov.uk/media/18136/Combined%20Letter%20and%20Report.pdf" TargetMode="External"/><Relationship Id="rId48" Type="http://schemas.openxmlformats.org/officeDocument/2006/relationships/oleObject" Target="embeddings/oleObject1.bin"/><Relationship Id="rId56" Type="http://schemas.openxmlformats.org/officeDocument/2006/relationships/oleObject" Target="embeddings/oleObject5.bin"/><Relationship Id="rId64" Type="http://schemas.openxmlformats.org/officeDocument/2006/relationships/hyperlink" Target="http://www.cumbria-pcc.gov.uk/governance-transparency/document-library.aspx" TargetMode="External"/><Relationship Id="rId69" Type="http://schemas.openxmlformats.org/officeDocument/2006/relationships/hyperlink" Target="mailto:freedomofinformation@cumbria.police.uk" TargetMode="External"/><Relationship Id="rId77" Type="http://schemas.openxmlformats.org/officeDocument/2006/relationships/hyperlink" Target="http://www.cumbria-pcc.gov.uk/media/20358/Statement%20of%20Accounts%202008-09%20-%20Final%20Version%20without%20signatures%20with%20cover.pdf" TargetMode="External"/><Relationship Id="rId8" Type="http://schemas.openxmlformats.org/officeDocument/2006/relationships/endnotes" Target="endnotes.xml"/><Relationship Id="rId51" Type="http://schemas.openxmlformats.org/officeDocument/2006/relationships/image" Target="media/image4.emf"/><Relationship Id="rId72" Type="http://schemas.openxmlformats.org/officeDocument/2006/relationships/hyperlink" Target="http://cumbriapcp.org.uk/mgGeneric.aspx?MD=pcpcontact"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umbria-pcc.gov.uk/governance-transparency/document-library.aspx" TargetMode="External"/><Relationship Id="rId17" Type="http://schemas.openxmlformats.org/officeDocument/2006/relationships/hyperlink" Target="http://www.cumbria-pcc.gov.uk/governance-transparency/document-library.aspx" TargetMode="External"/><Relationship Id="rId25" Type="http://schemas.openxmlformats.org/officeDocument/2006/relationships/hyperlink" Target="http://www.cumbria-pcc.gov.uk/governance-transparency/allowances.aspx" TargetMode="External"/><Relationship Id="rId33" Type="http://schemas.openxmlformats.org/officeDocument/2006/relationships/hyperlink" Target="http://www.cumbria-pcc.gov.uk/governance-transparency/document-library.aspx" TargetMode="External"/><Relationship Id="rId38" Type="http://schemas.openxmlformats.org/officeDocument/2006/relationships/hyperlink" Target="http://www.cumbria-pcc.gov.uk/working-for-you/decision-making.aspx" TargetMode="External"/><Relationship Id="rId46" Type="http://schemas.openxmlformats.org/officeDocument/2006/relationships/oleObject" Target="file:///\\cumpol.net\dfsroot\groups\hq2\OPCC\Freedom%20of%20Information\2013%20FOI%20Requests\068-13%20Gabriel%20Webber%20(APCC%20Emails)\2013.10.29%20%20FOI%20068-13%20Response%20Letter.doc" TargetMode="External"/><Relationship Id="rId59" Type="http://schemas.openxmlformats.org/officeDocument/2006/relationships/image" Target="media/image8.emf"/><Relationship Id="rId67" Type="http://schemas.openxmlformats.org/officeDocument/2006/relationships/hyperlink" Target="http://www.cumbria.gov.uk/publichealth/healthandwellbeing.asp" TargetMode="External"/><Relationship Id="rId20" Type="http://schemas.openxmlformats.org/officeDocument/2006/relationships/hyperlink" Target="http://www.cumbria-pcc.gov.uk/governance-transparency/allowances.aspx" TargetMode="External"/><Relationship Id="rId41" Type="http://schemas.openxmlformats.org/officeDocument/2006/relationships/hyperlink" Target="http://www.cumbria-pcc.gov.uk/media/18136/Combined%20Letter%20and%20Report.pdf" TargetMode="External"/><Relationship Id="rId54" Type="http://schemas.openxmlformats.org/officeDocument/2006/relationships/oleObject" Target="embeddings/oleObject4.bin"/><Relationship Id="rId62" Type="http://schemas.openxmlformats.org/officeDocument/2006/relationships/oleObject" Target="embeddings/oleObject8.bin"/><Relationship Id="rId70" Type="http://schemas.openxmlformats.org/officeDocument/2006/relationships/hyperlink" Target="http://www.cumbria-pcc.gov.uk/governance-transparency/document-library.aspx" TargetMode="External"/><Relationship Id="rId75" Type="http://schemas.openxmlformats.org/officeDocument/2006/relationships/hyperlink" Target="http://www.cumbria-pcc.gov.uk/media/20314/Statement%20of%20Accounts%2020-09-11%20(with%20opinion%20%20without%20signatures%20for%20website).pdf"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umbria-pcc.gov.uk/governance-transparency/document-library.aspx" TargetMode="External"/><Relationship Id="rId23" Type="http://schemas.openxmlformats.org/officeDocument/2006/relationships/hyperlink" Target="http://www.cumbria-pcc.gov.uk/media/10172/OPCC%20-%20Expenses%20-%20February%202013.pdf" TargetMode="External"/><Relationship Id="rId28" Type="http://schemas.openxmlformats.org/officeDocument/2006/relationships/hyperlink" Target="http://www.cumbria-pcc.gov.uk/governance-transparency/allowances.aspx" TargetMode="External"/><Relationship Id="rId36" Type="http://schemas.openxmlformats.org/officeDocument/2006/relationships/hyperlink" Target="http://www.cumbria-pcc.gov.uk/governance-transparency/allowances.aspx" TargetMode="External"/><Relationship Id="rId49" Type="http://schemas.openxmlformats.org/officeDocument/2006/relationships/image" Target="media/image3.emf"/><Relationship Id="rId57" Type="http://schemas.openxmlformats.org/officeDocument/2006/relationships/image" Target="media/image7.emf"/><Relationship Id="rId10" Type="http://schemas.openxmlformats.org/officeDocument/2006/relationships/hyperlink" Target="http://www.cumbria-pcc.gov.uk/governance-transparency/document-library.aspx" TargetMode="External"/><Relationship Id="rId31" Type="http://schemas.openxmlformats.org/officeDocument/2006/relationships/hyperlink" Target="http://www.cumbria-pcc.gov.uk/governance-transparency/document-library.aspx" TargetMode="External"/><Relationship Id="rId44" Type="http://schemas.openxmlformats.org/officeDocument/2006/relationships/hyperlink" Target="http://www.cumbria-pcc.gov.uk/media/18136/Combined%20Letter%20and%20Report.pdf" TargetMode="External"/><Relationship Id="rId52" Type="http://schemas.openxmlformats.org/officeDocument/2006/relationships/oleObject" Target="embeddings/oleObject3.bin"/><Relationship Id="rId60" Type="http://schemas.openxmlformats.org/officeDocument/2006/relationships/oleObject" Target="embeddings/oleObject7.bin"/><Relationship Id="rId65" Type="http://schemas.openxmlformats.org/officeDocument/2006/relationships/image" Target="media/image10.emf"/><Relationship Id="rId73" Type="http://schemas.openxmlformats.org/officeDocument/2006/relationships/hyperlink" Target="http://www.cumbria-pcc.gov.uk/media/8539/Statement%20of%20Accounts%202011-12.pdf" TargetMode="External"/><Relationship Id="rId78" Type="http://schemas.openxmlformats.org/officeDocument/2006/relationships/hyperlink" Target="mailto:freedomofinformation@cumbria.police.uk" TargetMode="External"/><Relationship Id="rId81" Type="http://schemas.openxmlformats.org/officeDocument/2006/relationships/footer" Target="footer1.xml"/><Relationship Id="rId86"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A03BD-A02B-4612-B60E-107F8D1E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12DF1AD1</Template>
  <TotalTime>578</TotalTime>
  <Pages>47</Pages>
  <Words>14963</Words>
  <Characters>85976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100738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 Joanne</dc:creator>
  <cp:lastModifiedBy>Head, Joanne</cp:lastModifiedBy>
  <cp:revision>137</cp:revision>
  <cp:lastPrinted>2014-04-30T11:12:00Z</cp:lastPrinted>
  <dcterms:created xsi:type="dcterms:W3CDTF">2013-05-23T09:49:00Z</dcterms:created>
  <dcterms:modified xsi:type="dcterms:W3CDTF">2015-01-19T16:34:00Z</dcterms:modified>
</cp:coreProperties>
</file>