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6AD" w:rsidRDefault="003226AD" w:rsidP="00D03D62">
      <w:pPr>
        <w:ind w:right="68"/>
      </w:pPr>
    </w:p>
    <w:p w:rsidR="00043C02" w:rsidRDefault="00043C02" w:rsidP="00D03D62">
      <w:pPr>
        <w:ind w:right="68"/>
      </w:pPr>
    </w:p>
    <w:p w:rsidR="00043C02" w:rsidRPr="00043C02" w:rsidRDefault="00043C02" w:rsidP="00D03D62">
      <w:pPr>
        <w:ind w:right="68"/>
        <w:jc w:val="center"/>
        <w:rPr>
          <w:rFonts w:asciiTheme="minorHAnsi" w:hAnsiTheme="minorHAnsi" w:cs="Calibri"/>
          <w:b/>
          <w:color w:val="92D050"/>
          <w:sz w:val="60"/>
          <w:szCs w:val="60"/>
        </w:rPr>
      </w:pPr>
      <w:r w:rsidRPr="00043C02">
        <w:rPr>
          <w:rFonts w:asciiTheme="minorHAnsi" w:hAnsiTheme="minorHAnsi" w:cs="Calibri"/>
          <w:b/>
          <w:color w:val="92D050"/>
          <w:sz w:val="60"/>
          <w:szCs w:val="60"/>
        </w:rPr>
        <w:t>Cumbria Office of the Police &amp; Crime Commissioner</w:t>
      </w:r>
    </w:p>
    <w:p w:rsidR="00043C02" w:rsidRPr="00043C02" w:rsidRDefault="00043C02" w:rsidP="00D03D62">
      <w:pPr>
        <w:ind w:right="68"/>
        <w:jc w:val="center"/>
        <w:rPr>
          <w:rFonts w:asciiTheme="minorHAnsi" w:hAnsiTheme="minorHAnsi" w:cs="Calibri"/>
          <w:b/>
          <w:color w:val="92D050"/>
          <w:sz w:val="16"/>
          <w:szCs w:val="16"/>
        </w:rPr>
      </w:pPr>
    </w:p>
    <w:p w:rsidR="00043C02" w:rsidRPr="00043C02" w:rsidRDefault="00043C02" w:rsidP="00D03D62">
      <w:pPr>
        <w:ind w:right="68"/>
        <w:jc w:val="center"/>
        <w:rPr>
          <w:rFonts w:asciiTheme="minorHAnsi" w:hAnsiTheme="minorHAnsi" w:cs="Calibri"/>
          <w:b/>
          <w:color w:val="92D050"/>
          <w:sz w:val="48"/>
          <w:szCs w:val="48"/>
        </w:rPr>
      </w:pPr>
      <w:r w:rsidRPr="00043C02">
        <w:rPr>
          <w:rFonts w:asciiTheme="minorHAnsi" w:hAnsiTheme="minorHAnsi" w:cs="Calibri"/>
          <w:b/>
          <w:color w:val="92D050"/>
          <w:sz w:val="48"/>
          <w:szCs w:val="48"/>
        </w:rPr>
        <w:t>Freedom of Information Disclosure Log</w:t>
      </w:r>
      <w:r w:rsidR="00C34444">
        <w:rPr>
          <w:rFonts w:asciiTheme="minorHAnsi" w:hAnsiTheme="minorHAnsi" w:cs="Calibri"/>
          <w:b/>
          <w:color w:val="92D050"/>
          <w:sz w:val="48"/>
          <w:szCs w:val="48"/>
        </w:rPr>
        <w:t xml:space="preserve"> 2014</w:t>
      </w:r>
    </w:p>
    <w:p w:rsidR="00043C02" w:rsidRPr="00043C02" w:rsidRDefault="00043C02" w:rsidP="00D03D62">
      <w:pPr>
        <w:ind w:right="68"/>
        <w:jc w:val="center"/>
        <w:rPr>
          <w:rFonts w:asciiTheme="minorHAnsi" w:hAnsiTheme="minorHAnsi" w:cs="Calibri"/>
          <w:b/>
          <w:color w:val="92D050"/>
          <w:sz w:val="48"/>
          <w:szCs w:val="48"/>
        </w:rPr>
      </w:pPr>
    </w:p>
    <w:tbl>
      <w:tblPr>
        <w:tblStyle w:val="TableGrid"/>
        <w:tblW w:w="15208" w:type="dxa"/>
        <w:tblLook w:val="04A0" w:firstRow="1" w:lastRow="0" w:firstColumn="1" w:lastColumn="0" w:noHBand="0" w:noVBand="1"/>
      </w:tblPr>
      <w:tblGrid>
        <w:gridCol w:w="1136"/>
        <w:gridCol w:w="4359"/>
        <w:gridCol w:w="9713"/>
      </w:tblGrid>
      <w:tr w:rsidR="00043C02" w:rsidRPr="00043C02" w:rsidTr="004363D2">
        <w:trPr>
          <w:tblHeader/>
        </w:trPr>
        <w:tc>
          <w:tcPr>
            <w:tcW w:w="1136" w:type="dxa"/>
          </w:tcPr>
          <w:p w:rsidR="00043C02" w:rsidRPr="00043C02" w:rsidRDefault="00043C02" w:rsidP="00D03D62">
            <w:pPr>
              <w:tabs>
                <w:tab w:val="left" w:pos="1035"/>
              </w:tabs>
              <w:ind w:right="68"/>
              <w:jc w:val="center"/>
              <w:rPr>
                <w:rFonts w:asciiTheme="minorHAnsi" w:hAnsiTheme="minorHAnsi"/>
                <w:sz w:val="32"/>
                <w:szCs w:val="32"/>
              </w:rPr>
            </w:pPr>
            <w:r w:rsidRPr="00043C02">
              <w:rPr>
                <w:rFonts w:asciiTheme="minorHAnsi" w:hAnsiTheme="minorHAnsi" w:cs="Calibri"/>
                <w:b/>
                <w:color w:val="92D050"/>
                <w:sz w:val="32"/>
                <w:szCs w:val="32"/>
              </w:rPr>
              <w:t>Ref No</w:t>
            </w:r>
            <w:r w:rsidR="00F77FA0">
              <w:rPr>
                <w:rFonts w:asciiTheme="minorHAnsi" w:hAnsiTheme="minorHAnsi" w:cs="Calibri"/>
                <w:b/>
                <w:color w:val="92D050"/>
                <w:sz w:val="32"/>
                <w:szCs w:val="32"/>
              </w:rPr>
              <w:t xml:space="preserve"> &amp; Date </w:t>
            </w:r>
          </w:p>
        </w:tc>
        <w:tc>
          <w:tcPr>
            <w:tcW w:w="4359" w:type="dxa"/>
          </w:tcPr>
          <w:p w:rsidR="00043C02" w:rsidRPr="00043C02" w:rsidRDefault="00043C02" w:rsidP="00D03D62">
            <w:pPr>
              <w:ind w:right="68"/>
              <w:jc w:val="center"/>
              <w:rPr>
                <w:rFonts w:asciiTheme="minorHAnsi" w:hAnsiTheme="minorHAnsi"/>
                <w:sz w:val="32"/>
                <w:szCs w:val="32"/>
              </w:rPr>
            </w:pPr>
            <w:r w:rsidRPr="00043C02">
              <w:rPr>
                <w:rFonts w:asciiTheme="minorHAnsi" w:hAnsiTheme="minorHAnsi" w:cs="Calibri"/>
                <w:b/>
                <w:color w:val="92D050"/>
                <w:sz w:val="32"/>
                <w:szCs w:val="32"/>
              </w:rPr>
              <w:t>Request</w:t>
            </w:r>
            <w:r w:rsidR="00F77FA0">
              <w:rPr>
                <w:rFonts w:asciiTheme="minorHAnsi" w:hAnsiTheme="minorHAnsi" w:cs="Calibri"/>
                <w:b/>
                <w:color w:val="92D050"/>
                <w:sz w:val="32"/>
                <w:szCs w:val="32"/>
              </w:rPr>
              <w:t xml:space="preserve"> Received</w:t>
            </w:r>
          </w:p>
        </w:tc>
        <w:tc>
          <w:tcPr>
            <w:tcW w:w="9713" w:type="dxa"/>
          </w:tcPr>
          <w:p w:rsidR="00043C02" w:rsidRPr="00043C02" w:rsidRDefault="00043C02" w:rsidP="00D03D62">
            <w:pPr>
              <w:ind w:right="68"/>
              <w:jc w:val="center"/>
              <w:rPr>
                <w:rFonts w:asciiTheme="minorHAnsi" w:hAnsiTheme="minorHAnsi"/>
                <w:sz w:val="32"/>
                <w:szCs w:val="32"/>
              </w:rPr>
            </w:pPr>
            <w:r w:rsidRPr="00043C02">
              <w:rPr>
                <w:rFonts w:asciiTheme="minorHAnsi" w:hAnsiTheme="minorHAnsi" w:cs="Calibri"/>
                <w:b/>
                <w:color w:val="92D050"/>
                <w:sz w:val="32"/>
                <w:szCs w:val="32"/>
              </w:rPr>
              <w:t>Response</w:t>
            </w:r>
            <w:r w:rsidR="00F77FA0">
              <w:rPr>
                <w:rFonts w:asciiTheme="minorHAnsi" w:hAnsiTheme="minorHAnsi" w:cs="Calibri"/>
                <w:b/>
                <w:color w:val="92D050"/>
                <w:sz w:val="32"/>
                <w:szCs w:val="32"/>
              </w:rPr>
              <w:t xml:space="preserve"> Provided</w:t>
            </w:r>
          </w:p>
        </w:tc>
      </w:tr>
      <w:tr w:rsidR="00043C02" w:rsidTr="004363D2">
        <w:tc>
          <w:tcPr>
            <w:tcW w:w="1136" w:type="dxa"/>
          </w:tcPr>
          <w:p w:rsidR="00043C02" w:rsidRPr="00F77011" w:rsidRDefault="00043C02" w:rsidP="00D03D62">
            <w:pPr>
              <w:ind w:right="68"/>
              <w:rPr>
                <w:rFonts w:asciiTheme="minorHAnsi" w:hAnsiTheme="minorHAnsi"/>
                <w:b/>
                <w:sz w:val="24"/>
                <w:szCs w:val="24"/>
              </w:rPr>
            </w:pPr>
            <w:r w:rsidRPr="00F77011">
              <w:rPr>
                <w:rFonts w:asciiTheme="minorHAnsi" w:hAnsiTheme="minorHAnsi"/>
                <w:b/>
                <w:sz w:val="24"/>
                <w:szCs w:val="24"/>
              </w:rPr>
              <w:t>001 – 1</w:t>
            </w:r>
            <w:r w:rsidR="00C34444" w:rsidRPr="00F77011">
              <w:rPr>
                <w:rFonts w:asciiTheme="minorHAnsi" w:hAnsiTheme="minorHAnsi"/>
                <w:b/>
                <w:sz w:val="24"/>
                <w:szCs w:val="24"/>
              </w:rPr>
              <w:t>4</w:t>
            </w:r>
          </w:p>
          <w:p w:rsidR="00F77011" w:rsidRDefault="00F77011" w:rsidP="00D03D62">
            <w:pPr>
              <w:ind w:right="68"/>
              <w:rPr>
                <w:rFonts w:asciiTheme="minorHAnsi" w:hAnsiTheme="minorHAnsi"/>
                <w:sz w:val="24"/>
                <w:szCs w:val="24"/>
              </w:rPr>
            </w:pPr>
          </w:p>
          <w:p w:rsidR="00F77011" w:rsidRPr="00043C02" w:rsidRDefault="00F77011" w:rsidP="00D03D62">
            <w:pPr>
              <w:ind w:right="68"/>
              <w:rPr>
                <w:rFonts w:asciiTheme="minorHAnsi" w:hAnsiTheme="minorHAnsi"/>
                <w:sz w:val="24"/>
                <w:szCs w:val="24"/>
              </w:rPr>
            </w:pPr>
            <w:r>
              <w:rPr>
                <w:rFonts w:asciiTheme="minorHAnsi" w:hAnsiTheme="minorHAnsi"/>
                <w:sz w:val="24"/>
                <w:szCs w:val="24"/>
              </w:rPr>
              <w:t>10.01.14</w:t>
            </w:r>
          </w:p>
        </w:tc>
        <w:tc>
          <w:tcPr>
            <w:tcW w:w="4359" w:type="dxa"/>
          </w:tcPr>
          <w:p w:rsidR="00F77011" w:rsidRPr="00F77011" w:rsidRDefault="00F77011" w:rsidP="00D03D62">
            <w:pPr>
              <w:tabs>
                <w:tab w:val="left" w:pos="1701"/>
                <w:tab w:val="right" w:pos="8364"/>
              </w:tabs>
              <w:ind w:right="68"/>
              <w:rPr>
                <w:rFonts w:ascii="Calibri" w:hAnsi="Calibri" w:cs="Arial"/>
                <w:sz w:val="22"/>
                <w:szCs w:val="22"/>
                <w:lang w:eastAsia="en-GB"/>
              </w:rPr>
            </w:pPr>
            <w:r w:rsidRPr="00F77011">
              <w:rPr>
                <w:rFonts w:ascii="Calibri" w:hAnsi="Calibri" w:cs="Arial"/>
                <w:sz w:val="22"/>
                <w:szCs w:val="22"/>
                <w:lang w:eastAsia="en-GB"/>
              </w:rPr>
              <w:t xml:space="preserve">Re (Fatal) Road Traffic Accident, </w:t>
            </w:r>
            <w:proofErr w:type="spellStart"/>
            <w:r w:rsidRPr="00F77011">
              <w:rPr>
                <w:rFonts w:ascii="Calibri" w:hAnsi="Calibri" w:cs="Arial"/>
                <w:sz w:val="22"/>
                <w:szCs w:val="22"/>
                <w:lang w:eastAsia="en-GB"/>
              </w:rPr>
              <w:t>Ulverston</w:t>
            </w:r>
            <w:proofErr w:type="spellEnd"/>
            <w:r w:rsidRPr="00F77011">
              <w:rPr>
                <w:rFonts w:ascii="Calibri" w:hAnsi="Calibri" w:cs="Arial"/>
                <w:sz w:val="22"/>
                <w:szCs w:val="22"/>
                <w:lang w:eastAsia="en-GB"/>
              </w:rPr>
              <w:t xml:space="preserve">, Cumbria, (Roundabout?) involving a pedestrian and an animal transporter between 1989 and 1999 (Est).   Details of conviction, if any, would be appreciated.  </w:t>
            </w:r>
          </w:p>
          <w:p w:rsidR="00043C02" w:rsidRPr="00043C02" w:rsidRDefault="00043C02" w:rsidP="00D03D62">
            <w:pPr>
              <w:ind w:right="68"/>
              <w:rPr>
                <w:rFonts w:asciiTheme="minorHAnsi" w:hAnsiTheme="minorHAnsi"/>
                <w:sz w:val="24"/>
                <w:szCs w:val="24"/>
              </w:rPr>
            </w:pPr>
          </w:p>
        </w:tc>
        <w:tc>
          <w:tcPr>
            <w:tcW w:w="9713" w:type="dxa"/>
          </w:tcPr>
          <w:p w:rsidR="00043C02" w:rsidRPr="00043C02" w:rsidRDefault="00F77011" w:rsidP="00D03D62">
            <w:pPr>
              <w:ind w:right="68"/>
              <w:rPr>
                <w:rFonts w:asciiTheme="minorHAnsi" w:hAnsiTheme="minorHAnsi"/>
                <w:sz w:val="24"/>
                <w:szCs w:val="24"/>
              </w:rPr>
            </w:pPr>
            <w:r w:rsidRPr="0057198E">
              <w:rPr>
                <w:rFonts w:ascii="Calibri" w:hAnsi="Calibri" w:cs="Calibri"/>
                <w:color w:val="000000"/>
                <w:sz w:val="22"/>
                <w:szCs w:val="22"/>
                <w:lang w:eastAsia="en-GB"/>
              </w:rPr>
              <w:t xml:space="preserve">Your request has now been considered and I can confirm that </w:t>
            </w:r>
            <w:r>
              <w:rPr>
                <w:rFonts w:ascii="Calibri" w:hAnsi="Calibri" w:cs="Calibri"/>
                <w:color w:val="000000"/>
                <w:sz w:val="22"/>
                <w:szCs w:val="22"/>
                <w:lang w:eastAsia="en-GB"/>
              </w:rPr>
              <w:t xml:space="preserve">none of </w:t>
            </w:r>
            <w:r w:rsidRPr="0057198E">
              <w:rPr>
                <w:rFonts w:ascii="Calibri" w:hAnsi="Calibri" w:cs="Calibri"/>
                <w:color w:val="000000"/>
                <w:sz w:val="22"/>
                <w:szCs w:val="22"/>
                <w:lang w:eastAsia="en-GB"/>
              </w:rPr>
              <w:t>the information you seek is held by Cumbria Office of the Police &amp; Crime Commissioner</w:t>
            </w:r>
            <w:r>
              <w:rPr>
                <w:rFonts w:ascii="Calibri" w:hAnsi="Calibri" w:cs="Calibri"/>
                <w:color w:val="000000"/>
                <w:sz w:val="22"/>
                <w:szCs w:val="22"/>
                <w:lang w:eastAsia="en-GB"/>
              </w:rPr>
              <w:t>.  The information you seek may be held by Cumbria Constabulary</w:t>
            </w:r>
          </w:p>
        </w:tc>
      </w:tr>
      <w:tr w:rsidR="00043C02" w:rsidTr="004363D2">
        <w:tc>
          <w:tcPr>
            <w:tcW w:w="1136" w:type="dxa"/>
          </w:tcPr>
          <w:p w:rsidR="00043C02" w:rsidRPr="00F77011" w:rsidRDefault="00C34444" w:rsidP="00D03D62">
            <w:pPr>
              <w:ind w:right="68"/>
              <w:rPr>
                <w:rFonts w:asciiTheme="minorHAnsi" w:hAnsiTheme="minorHAnsi"/>
                <w:b/>
                <w:sz w:val="24"/>
                <w:szCs w:val="24"/>
              </w:rPr>
            </w:pPr>
            <w:r w:rsidRPr="00F77011">
              <w:rPr>
                <w:rFonts w:asciiTheme="minorHAnsi" w:hAnsiTheme="minorHAnsi"/>
                <w:b/>
                <w:sz w:val="24"/>
                <w:szCs w:val="24"/>
              </w:rPr>
              <w:t xml:space="preserve">002 - 14 </w:t>
            </w:r>
          </w:p>
          <w:p w:rsidR="00F77011" w:rsidRDefault="00F77011" w:rsidP="00D03D62">
            <w:pPr>
              <w:ind w:right="68"/>
              <w:rPr>
                <w:rFonts w:asciiTheme="minorHAnsi" w:hAnsiTheme="minorHAnsi"/>
                <w:sz w:val="24"/>
                <w:szCs w:val="24"/>
              </w:rPr>
            </w:pPr>
            <w:r>
              <w:rPr>
                <w:rFonts w:asciiTheme="minorHAnsi" w:hAnsiTheme="minorHAnsi"/>
                <w:sz w:val="24"/>
                <w:szCs w:val="24"/>
              </w:rPr>
              <w:t>13.01.14</w:t>
            </w:r>
          </w:p>
          <w:p w:rsidR="00F77011" w:rsidRPr="00043C02" w:rsidRDefault="00F77011" w:rsidP="00D03D62">
            <w:pPr>
              <w:ind w:right="68"/>
              <w:rPr>
                <w:rFonts w:asciiTheme="minorHAnsi" w:hAnsiTheme="minorHAnsi"/>
                <w:sz w:val="24"/>
                <w:szCs w:val="24"/>
              </w:rPr>
            </w:pPr>
          </w:p>
        </w:tc>
        <w:tc>
          <w:tcPr>
            <w:tcW w:w="4359" w:type="dxa"/>
          </w:tcPr>
          <w:p w:rsidR="00043C02" w:rsidRPr="00043C02" w:rsidRDefault="00F77011" w:rsidP="00D03D62">
            <w:pPr>
              <w:ind w:right="68"/>
              <w:rPr>
                <w:rFonts w:asciiTheme="minorHAnsi" w:hAnsiTheme="minorHAnsi"/>
                <w:sz w:val="24"/>
                <w:szCs w:val="24"/>
              </w:rPr>
            </w:pPr>
            <w:r w:rsidRPr="00F77011">
              <w:rPr>
                <w:rFonts w:asciiTheme="minorHAnsi" w:hAnsiTheme="minorHAnsi"/>
                <w:sz w:val="24"/>
                <w:szCs w:val="24"/>
              </w:rPr>
              <w:t>The Police and Crime Commissioner’s itemised list of expenses claims for under £500 made between November 2012 and November 2013.</w:t>
            </w:r>
          </w:p>
        </w:tc>
        <w:tc>
          <w:tcPr>
            <w:tcW w:w="9713" w:type="dxa"/>
          </w:tcPr>
          <w:p w:rsidR="00043C02" w:rsidRPr="00F77011" w:rsidRDefault="00F77011" w:rsidP="00D03D62">
            <w:pPr>
              <w:tabs>
                <w:tab w:val="right" w:pos="8364"/>
              </w:tabs>
              <w:spacing w:before="100" w:beforeAutospacing="1" w:after="100" w:afterAutospacing="1"/>
              <w:ind w:right="68"/>
              <w:rPr>
                <w:rFonts w:ascii="Calibri" w:hAnsi="Calibri" w:cs="Calibri"/>
                <w:color w:val="000000"/>
                <w:sz w:val="22"/>
                <w:szCs w:val="22"/>
              </w:rPr>
            </w:pPr>
            <w:r>
              <w:rPr>
                <w:rFonts w:ascii="Calibri" w:hAnsi="Calibri" w:cs="Calibri"/>
                <w:color w:val="000000"/>
                <w:sz w:val="22"/>
                <w:szCs w:val="22"/>
                <w:lang w:eastAsia="en-GB"/>
              </w:rPr>
              <w:t>Under Section 21 of the Freedom of Information Act 2001 the d</w:t>
            </w:r>
            <w:r w:rsidRPr="00517F94">
              <w:rPr>
                <w:rFonts w:ascii="Calibri" w:hAnsi="Calibri" w:cs="Calibri"/>
                <w:color w:val="000000"/>
                <w:sz w:val="22"/>
                <w:szCs w:val="22"/>
              </w:rPr>
              <w:t xml:space="preserve">etails </w:t>
            </w:r>
            <w:r>
              <w:rPr>
                <w:rFonts w:ascii="Calibri" w:hAnsi="Calibri" w:cs="Calibri"/>
                <w:color w:val="000000"/>
                <w:sz w:val="22"/>
                <w:szCs w:val="22"/>
              </w:rPr>
              <w:t xml:space="preserve">of the commissioner’s expenses from November 2012 </w:t>
            </w:r>
            <w:r w:rsidR="00C845A6">
              <w:rPr>
                <w:rFonts w:ascii="Calibri" w:hAnsi="Calibri" w:cs="Calibri"/>
                <w:color w:val="000000"/>
                <w:sz w:val="22"/>
                <w:szCs w:val="22"/>
              </w:rPr>
              <w:t xml:space="preserve">  </w:t>
            </w:r>
            <w:r>
              <w:rPr>
                <w:rFonts w:ascii="Calibri" w:hAnsi="Calibri" w:cs="Calibri"/>
                <w:color w:val="000000"/>
                <w:sz w:val="22"/>
                <w:szCs w:val="22"/>
              </w:rPr>
              <w:t>to November 2013</w:t>
            </w:r>
            <w:r>
              <w:rPr>
                <w:rFonts w:ascii="Calibri" w:hAnsi="Calibri" w:cs="Calibri"/>
                <w:color w:val="000000"/>
                <w:sz w:val="22"/>
                <w:szCs w:val="22"/>
                <w:lang w:eastAsia="en-GB"/>
              </w:rPr>
              <w:t xml:space="preserve"> will not be disclosed to you by way of this request.  This information can be found on the Police and Crime Commissioner’s website via the following link:-  </w:t>
            </w:r>
            <w:hyperlink r:id="rId9" w:history="1"/>
            <w:r>
              <w:rPr>
                <w:rFonts w:ascii="Calibri" w:hAnsi="Calibri" w:cs="Calibri"/>
                <w:color w:val="000000"/>
                <w:sz w:val="22"/>
                <w:szCs w:val="22"/>
                <w:lang w:eastAsia="en-GB"/>
              </w:rPr>
              <w:t xml:space="preserve"> </w:t>
            </w:r>
            <w:hyperlink r:id="rId10" w:history="1">
              <w:r w:rsidRPr="00E709DC">
                <w:rPr>
                  <w:rStyle w:val="Hyperlink"/>
                  <w:rFonts w:ascii="Calibri" w:hAnsi="Calibri" w:cs="Calibri"/>
                  <w:sz w:val="22"/>
                  <w:szCs w:val="22"/>
                  <w:lang w:eastAsia="en-GB"/>
                </w:rPr>
                <w:t>http://www.cumbria-pcc.gov.uk/governance-transparency/allowances.aspx</w:t>
              </w:r>
            </w:hyperlink>
          </w:p>
        </w:tc>
      </w:tr>
      <w:tr w:rsidR="00043C02" w:rsidTr="004363D2">
        <w:tc>
          <w:tcPr>
            <w:tcW w:w="1136" w:type="dxa"/>
          </w:tcPr>
          <w:p w:rsidR="00043C02" w:rsidRDefault="0073268B" w:rsidP="00D03D62">
            <w:pPr>
              <w:ind w:right="68"/>
              <w:rPr>
                <w:rFonts w:asciiTheme="minorHAnsi" w:hAnsiTheme="minorHAnsi"/>
                <w:sz w:val="24"/>
                <w:szCs w:val="24"/>
              </w:rPr>
            </w:pPr>
            <w:r>
              <w:rPr>
                <w:rFonts w:asciiTheme="minorHAnsi" w:hAnsiTheme="minorHAnsi"/>
                <w:b/>
                <w:sz w:val="24"/>
                <w:szCs w:val="24"/>
              </w:rPr>
              <w:t>003 – 14</w:t>
            </w:r>
          </w:p>
          <w:p w:rsidR="0073268B" w:rsidRPr="0073268B" w:rsidRDefault="0073268B" w:rsidP="00D03D62">
            <w:pPr>
              <w:ind w:right="68"/>
              <w:rPr>
                <w:rFonts w:asciiTheme="minorHAnsi" w:hAnsiTheme="minorHAnsi"/>
                <w:sz w:val="24"/>
                <w:szCs w:val="24"/>
              </w:rPr>
            </w:pPr>
            <w:r>
              <w:rPr>
                <w:rFonts w:asciiTheme="minorHAnsi" w:hAnsiTheme="minorHAnsi"/>
                <w:sz w:val="24"/>
                <w:szCs w:val="24"/>
              </w:rPr>
              <w:t>17.01.14</w:t>
            </w:r>
          </w:p>
        </w:tc>
        <w:tc>
          <w:tcPr>
            <w:tcW w:w="4359" w:type="dxa"/>
          </w:tcPr>
          <w:p w:rsidR="0073268B" w:rsidRPr="0073268B" w:rsidRDefault="0073268B" w:rsidP="00D03D62">
            <w:pPr>
              <w:ind w:right="68"/>
              <w:rPr>
                <w:rFonts w:asciiTheme="minorHAnsi" w:hAnsiTheme="minorHAnsi"/>
                <w:sz w:val="24"/>
                <w:szCs w:val="24"/>
                <w:lang w:val="en-US"/>
              </w:rPr>
            </w:pPr>
            <w:r w:rsidRPr="0073268B">
              <w:rPr>
                <w:rFonts w:asciiTheme="minorHAnsi" w:hAnsiTheme="minorHAnsi"/>
                <w:sz w:val="24"/>
                <w:szCs w:val="24"/>
                <w:lang w:val="en-US"/>
              </w:rPr>
              <w:t xml:space="preserve">Forces' recording of rape allegations and in particular, forces' use of the 72 hour rule when it comes to sexual offences.  Could you tell me which approach your force takes to rape incident recording </w:t>
            </w:r>
            <w:r w:rsidRPr="0073268B">
              <w:rPr>
                <w:rFonts w:asciiTheme="minorHAnsi" w:hAnsiTheme="minorHAnsi"/>
                <w:sz w:val="24"/>
                <w:szCs w:val="24"/>
                <w:lang w:val="en-US"/>
              </w:rPr>
              <w:lastRenderedPageBreak/>
              <w:t>and the 72 hour rule? Why does it take this approach?</w:t>
            </w:r>
          </w:p>
          <w:p w:rsidR="00043C02" w:rsidRPr="00043C02" w:rsidRDefault="00043C02" w:rsidP="00D03D62">
            <w:pPr>
              <w:ind w:right="68"/>
              <w:rPr>
                <w:rFonts w:asciiTheme="minorHAnsi" w:hAnsiTheme="minorHAnsi"/>
                <w:sz w:val="24"/>
                <w:szCs w:val="24"/>
              </w:rPr>
            </w:pPr>
          </w:p>
        </w:tc>
        <w:tc>
          <w:tcPr>
            <w:tcW w:w="9713" w:type="dxa"/>
          </w:tcPr>
          <w:p w:rsidR="00043C02" w:rsidRPr="00043C02" w:rsidRDefault="0073268B" w:rsidP="00D03D62">
            <w:pPr>
              <w:ind w:right="68"/>
              <w:rPr>
                <w:rFonts w:asciiTheme="minorHAnsi" w:hAnsiTheme="minorHAnsi"/>
                <w:sz w:val="24"/>
                <w:szCs w:val="24"/>
              </w:rPr>
            </w:pPr>
            <w:r w:rsidRPr="0057198E">
              <w:rPr>
                <w:rFonts w:ascii="Calibri" w:hAnsi="Calibri" w:cs="Calibri"/>
                <w:color w:val="000000"/>
                <w:sz w:val="22"/>
                <w:szCs w:val="22"/>
                <w:lang w:eastAsia="en-GB"/>
              </w:rPr>
              <w:lastRenderedPageBreak/>
              <w:t xml:space="preserve">Your request has now been considered and I can confirm that </w:t>
            </w:r>
            <w:r>
              <w:rPr>
                <w:rFonts w:ascii="Calibri" w:hAnsi="Calibri" w:cs="Calibri"/>
                <w:color w:val="000000"/>
                <w:sz w:val="22"/>
                <w:szCs w:val="22"/>
                <w:lang w:eastAsia="en-GB"/>
              </w:rPr>
              <w:t xml:space="preserve">none of </w:t>
            </w:r>
            <w:r w:rsidRPr="0057198E">
              <w:rPr>
                <w:rFonts w:ascii="Calibri" w:hAnsi="Calibri" w:cs="Calibri"/>
                <w:color w:val="000000"/>
                <w:sz w:val="22"/>
                <w:szCs w:val="22"/>
                <w:lang w:eastAsia="en-GB"/>
              </w:rPr>
              <w:t>the information you seek is held by Cumbria Office of the Police &amp; Crime Commissioner</w:t>
            </w:r>
            <w:r>
              <w:rPr>
                <w:rFonts w:ascii="Calibri" w:hAnsi="Calibri" w:cs="Calibri"/>
                <w:color w:val="000000"/>
                <w:sz w:val="22"/>
                <w:szCs w:val="22"/>
                <w:lang w:eastAsia="en-GB"/>
              </w:rPr>
              <w:t>.  The information you seek may be held by Cumbria Constabulary</w:t>
            </w:r>
          </w:p>
        </w:tc>
      </w:tr>
      <w:tr w:rsidR="00043C02" w:rsidTr="004363D2">
        <w:tc>
          <w:tcPr>
            <w:tcW w:w="1136" w:type="dxa"/>
          </w:tcPr>
          <w:p w:rsidR="00043C02" w:rsidRDefault="0073268B" w:rsidP="00D03D62">
            <w:pPr>
              <w:ind w:right="68"/>
              <w:rPr>
                <w:rFonts w:asciiTheme="minorHAnsi" w:hAnsiTheme="minorHAnsi"/>
                <w:sz w:val="24"/>
                <w:szCs w:val="24"/>
              </w:rPr>
            </w:pPr>
            <w:r>
              <w:rPr>
                <w:rFonts w:asciiTheme="minorHAnsi" w:hAnsiTheme="minorHAnsi"/>
                <w:b/>
                <w:sz w:val="24"/>
                <w:szCs w:val="24"/>
              </w:rPr>
              <w:lastRenderedPageBreak/>
              <w:t>004 – 14</w:t>
            </w:r>
          </w:p>
          <w:p w:rsidR="0073268B" w:rsidRPr="0073268B" w:rsidRDefault="0073268B" w:rsidP="00D03D62">
            <w:pPr>
              <w:ind w:right="68"/>
              <w:rPr>
                <w:rFonts w:asciiTheme="minorHAnsi" w:hAnsiTheme="minorHAnsi"/>
                <w:sz w:val="24"/>
                <w:szCs w:val="24"/>
              </w:rPr>
            </w:pPr>
            <w:r>
              <w:rPr>
                <w:rFonts w:asciiTheme="minorHAnsi" w:hAnsiTheme="minorHAnsi"/>
                <w:sz w:val="24"/>
                <w:szCs w:val="24"/>
              </w:rPr>
              <w:t>05.02.14</w:t>
            </w:r>
          </w:p>
        </w:tc>
        <w:tc>
          <w:tcPr>
            <w:tcW w:w="4359" w:type="dxa"/>
          </w:tcPr>
          <w:p w:rsidR="0073268B" w:rsidRPr="0073268B" w:rsidRDefault="0073268B" w:rsidP="00D03D62">
            <w:pPr>
              <w:ind w:right="68"/>
              <w:rPr>
                <w:rFonts w:asciiTheme="minorHAnsi" w:hAnsiTheme="minorHAnsi"/>
                <w:sz w:val="24"/>
                <w:szCs w:val="24"/>
              </w:rPr>
            </w:pPr>
            <w:r w:rsidRPr="0073268B">
              <w:rPr>
                <w:rFonts w:asciiTheme="minorHAnsi" w:hAnsiTheme="minorHAnsi"/>
                <w:sz w:val="24"/>
                <w:szCs w:val="24"/>
              </w:rPr>
              <w:t xml:space="preserve">Can you please provide me with a copy of the training that has been provided to police so as to enable them to "guard" the border at the Holyhead </w:t>
            </w:r>
            <w:proofErr w:type="gramStart"/>
            <w:r w:rsidRPr="0073268B">
              <w:rPr>
                <w:rFonts w:asciiTheme="minorHAnsi" w:hAnsiTheme="minorHAnsi"/>
                <w:sz w:val="24"/>
                <w:szCs w:val="24"/>
              </w:rPr>
              <w:t>Port.</w:t>
            </w:r>
            <w:proofErr w:type="gramEnd"/>
            <w:r w:rsidRPr="0073268B">
              <w:rPr>
                <w:rFonts w:asciiTheme="minorHAnsi" w:hAnsiTheme="minorHAnsi"/>
                <w:sz w:val="24"/>
                <w:szCs w:val="24"/>
              </w:rPr>
              <w:t xml:space="preserve">  Effectively making them immigration officers </w:t>
            </w:r>
          </w:p>
          <w:p w:rsidR="00043C02" w:rsidRPr="00043C02" w:rsidRDefault="00043C02" w:rsidP="00D03D62">
            <w:pPr>
              <w:ind w:right="68"/>
              <w:rPr>
                <w:rFonts w:asciiTheme="minorHAnsi" w:hAnsiTheme="minorHAnsi"/>
                <w:sz w:val="24"/>
                <w:szCs w:val="24"/>
              </w:rPr>
            </w:pPr>
          </w:p>
        </w:tc>
        <w:tc>
          <w:tcPr>
            <w:tcW w:w="9713" w:type="dxa"/>
          </w:tcPr>
          <w:p w:rsidR="00043C02" w:rsidRPr="00043C02" w:rsidRDefault="0073268B" w:rsidP="00D03D62">
            <w:pPr>
              <w:ind w:right="68"/>
              <w:rPr>
                <w:rFonts w:asciiTheme="minorHAnsi" w:hAnsiTheme="minorHAnsi"/>
                <w:sz w:val="24"/>
                <w:szCs w:val="24"/>
              </w:rPr>
            </w:pPr>
            <w:r w:rsidRPr="0057198E">
              <w:rPr>
                <w:rFonts w:ascii="Calibri" w:hAnsi="Calibri" w:cs="Calibri"/>
                <w:color w:val="000000"/>
                <w:sz w:val="22"/>
                <w:szCs w:val="22"/>
                <w:lang w:eastAsia="en-GB"/>
              </w:rPr>
              <w:t xml:space="preserve">Your request has now been considered and I can confirm that </w:t>
            </w:r>
            <w:r>
              <w:rPr>
                <w:rFonts w:ascii="Calibri" w:hAnsi="Calibri" w:cs="Calibri"/>
                <w:color w:val="000000"/>
                <w:sz w:val="22"/>
                <w:szCs w:val="22"/>
                <w:lang w:eastAsia="en-GB"/>
              </w:rPr>
              <w:t xml:space="preserve">none of </w:t>
            </w:r>
            <w:r w:rsidRPr="0057198E">
              <w:rPr>
                <w:rFonts w:ascii="Calibri" w:hAnsi="Calibri" w:cs="Calibri"/>
                <w:color w:val="000000"/>
                <w:sz w:val="22"/>
                <w:szCs w:val="22"/>
                <w:lang w:eastAsia="en-GB"/>
              </w:rPr>
              <w:t>the information you seek is held by Cumbria Office of the Police &amp; Crime Commissioner</w:t>
            </w:r>
            <w:r>
              <w:rPr>
                <w:rFonts w:ascii="Calibri" w:hAnsi="Calibri" w:cs="Calibri"/>
                <w:color w:val="000000"/>
                <w:sz w:val="22"/>
                <w:szCs w:val="22"/>
                <w:lang w:eastAsia="en-GB"/>
              </w:rPr>
              <w:t>.  The information you seek may be held by Cumbria Constabulary</w:t>
            </w:r>
          </w:p>
        </w:tc>
      </w:tr>
      <w:tr w:rsidR="00043C02" w:rsidTr="004363D2">
        <w:tc>
          <w:tcPr>
            <w:tcW w:w="1136" w:type="dxa"/>
          </w:tcPr>
          <w:p w:rsidR="00043C02" w:rsidRDefault="0073268B" w:rsidP="00D03D62">
            <w:pPr>
              <w:ind w:right="68"/>
              <w:rPr>
                <w:rFonts w:asciiTheme="minorHAnsi" w:hAnsiTheme="minorHAnsi"/>
                <w:sz w:val="24"/>
                <w:szCs w:val="24"/>
              </w:rPr>
            </w:pPr>
            <w:r>
              <w:rPr>
                <w:rFonts w:asciiTheme="minorHAnsi" w:hAnsiTheme="minorHAnsi"/>
                <w:b/>
                <w:sz w:val="24"/>
                <w:szCs w:val="24"/>
              </w:rPr>
              <w:t>005 – 14</w:t>
            </w:r>
          </w:p>
          <w:p w:rsidR="0073268B" w:rsidRPr="0073268B" w:rsidRDefault="0073268B" w:rsidP="00D03D62">
            <w:pPr>
              <w:ind w:right="68"/>
              <w:rPr>
                <w:rFonts w:asciiTheme="minorHAnsi" w:hAnsiTheme="minorHAnsi"/>
                <w:sz w:val="24"/>
                <w:szCs w:val="24"/>
              </w:rPr>
            </w:pPr>
            <w:r>
              <w:rPr>
                <w:rFonts w:asciiTheme="minorHAnsi" w:hAnsiTheme="minorHAnsi"/>
                <w:sz w:val="24"/>
                <w:szCs w:val="24"/>
              </w:rPr>
              <w:t>14.02.14</w:t>
            </w:r>
          </w:p>
        </w:tc>
        <w:tc>
          <w:tcPr>
            <w:tcW w:w="4359" w:type="dxa"/>
          </w:tcPr>
          <w:p w:rsidR="0073268B" w:rsidRPr="0073268B" w:rsidRDefault="0073268B" w:rsidP="00D03D62">
            <w:pPr>
              <w:tabs>
                <w:tab w:val="left" w:pos="426"/>
                <w:tab w:val="right" w:pos="8364"/>
              </w:tabs>
              <w:ind w:right="68"/>
              <w:jc w:val="both"/>
              <w:rPr>
                <w:rFonts w:ascii="Calibri" w:hAnsi="Calibri" w:cs="Arial"/>
                <w:sz w:val="22"/>
                <w:szCs w:val="22"/>
                <w:lang w:eastAsia="en-GB"/>
              </w:rPr>
            </w:pPr>
            <w:r w:rsidRPr="0073268B">
              <w:rPr>
                <w:rFonts w:ascii="Calibri" w:hAnsi="Calibri" w:cs="Arial"/>
                <w:sz w:val="22"/>
                <w:szCs w:val="22"/>
                <w:lang w:eastAsia="en-GB"/>
              </w:rPr>
              <w:t>1.</w:t>
            </w:r>
            <w:r w:rsidRPr="0073268B">
              <w:rPr>
                <w:rFonts w:ascii="Calibri" w:hAnsi="Calibri" w:cs="Arial"/>
                <w:sz w:val="22"/>
                <w:szCs w:val="22"/>
                <w:lang w:eastAsia="en-GB"/>
              </w:rPr>
              <w:tab/>
              <w:t xml:space="preserve">How many police support volunteers were registered with your force as at 1 January </w:t>
            </w:r>
            <w:proofErr w:type="gramStart"/>
            <w:r w:rsidRPr="0073268B">
              <w:rPr>
                <w:rFonts w:ascii="Calibri" w:hAnsi="Calibri" w:cs="Arial"/>
                <w:sz w:val="22"/>
                <w:szCs w:val="22"/>
                <w:lang w:eastAsia="en-GB"/>
              </w:rPr>
              <w:t>2014.</w:t>
            </w:r>
            <w:proofErr w:type="gramEnd"/>
          </w:p>
          <w:p w:rsidR="0073268B" w:rsidRPr="0073268B" w:rsidRDefault="0073268B" w:rsidP="00D03D62">
            <w:pPr>
              <w:tabs>
                <w:tab w:val="left" w:pos="426"/>
                <w:tab w:val="right" w:pos="8364"/>
              </w:tabs>
              <w:ind w:left="426" w:right="68" w:hanging="426"/>
              <w:jc w:val="both"/>
              <w:rPr>
                <w:rFonts w:ascii="Calibri" w:hAnsi="Calibri" w:cs="Arial"/>
                <w:sz w:val="22"/>
                <w:szCs w:val="22"/>
                <w:lang w:eastAsia="en-GB"/>
              </w:rPr>
            </w:pPr>
            <w:r w:rsidRPr="0073268B">
              <w:rPr>
                <w:rFonts w:ascii="Calibri" w:hAnsi="Calibri" w:cs="Arial"/>
                <w:sz w:val="22"/>
                <w:szCs w:val="22"/>
                <w:lang w:eastAsia="en-GB"/>
              </w:rPr>
              <w:t xml:space="preserve">2. </w:t>
            </w:r>
            <w:r w:rsidRPr="0073268B">
              <w:rPr>
                <w:rFonts w:ascii="Calibri" w:hAnsi="Calibri" w:cs="Arial"/>
                <w:sz w:val="22"/>
                <w:szCs w:val="22"/>
                <w:lang w:eastAsia="en-GB"/>
              </w:rPr>
              <w:tab/>
              <w:t>What was the total number of hours worked by all police support volunteers in your force for the last recorded 12 month period?</w:t>
            </w:r>
          </w:p>
          <w:p w:rsidR="0073268B" w:rsidRPr="0073268B" w:rsidRDefault="0073268B" w:rsidP="00D03D62">
            <w:pPr>
              <w:tabs>
                <w:tab w:val="left" w:pos="426"/>
                <w:tab w:val="right" w:pos="8364"/>
              </w:tabs>
              <w:ind w:left="426" w:right="68" w:hanging="426"/>
              <w:jc w:val="both"/>
              <w:rPr>
                <w:rFonts w:ascii="Calibri" w:hAnsi="Calibri" w:cs="Arial"/>
                <w:sz w:val="22"/>
                <w:szCs w:val="22"/>
                <w:lang w:eastAsia="en-GB"/>
              </w:rPr>
            </w:pPr>
            <w:r w:rsidRPr="0073268B">
              <w:rPr>
                <w:rFonts w:ascii="Calibri" w:hAnsi="Calibri" w:cs="Arial"/>
                <w:sz w:val="22"/>
                <w:szCs w:val="22"/>
                <w:lang w:eastAsia="en-GB"/>
              </w:rPr>
              <w:t>3.</w:t>
            </w:r>
            <w:r w:rsidRPr="0073268B">
              <w:rPr>
                <w:rFonts w:ascii="Calibri" w:hAnsi="Calibri" w:cs="Arial"/>
                <w:sz w:val="22"/>
                <w:szCs w:val="22"/>
                <w:lang w:eastAsia="en-GB"/>
              </w:rPr>
              <w:tab/>
              <w:t>Please list each different role description for your police support volunteers, and the department in which each role is deployed.</w:t>
            </w:r>
          </w:p>
          <w:p w:rsidR="0073268B" w:rsidRPr="0073268B" w:rsidRDefault="0073268B" w:rsidP="00D03D62">
            <w:pPr>
              <w:tabs>
                <w:tab w:val="left" w:pos="426"/>
                <w:tab w:val="right" w:pos="8364"/>
              </w:tabs>
              <w:ind w:left="426" w:right="68" w:hanging="426"/>
              <w:jc w:val="both"/>
              <w:rPr>
                <w:rFonts w:ascii="Calibri" w:hAnsi="Calibri" w:cs="Arial"/>
                <w:sz w:val="22"/>
                <w:szCs w:val="22"/>
                <w:lang w:eastAsia="en-GB"/>
              </w:rPr>
            </w:pPr>
            <w:r w:rsidRPr="0073268B">
              <w:rPr>
                <w:rFonts w:ascii="Calibri" w:hAnsi="Calibri" w:cs="Arial"/>
                <w:sz w:val="22"/>
                <w:szCs w:val="22"/>
                <w:lang w:eastAsia="en-GB"/>
              </w:rPr>
              <w:t>4.</w:t>
            </w:r>
            <w:r w:rsidRPr="0073268B">
              <w:rPr>
                <w:rFonts w:ascii="Calibri" w:hAnsi="Calibri" w:cs="Arial"/>
                <w:sz w:val="22"/>
                <w:szCs w:val="22"/>
                <w:lang w:eastAsia="en-GB"/>
              </w:rPr>
              <w:tab/>
              <w:t>What was the total cost to your fore of deploying police support volunteers over the last recorded 12 month period?</w:t>
            </w:r>
          </w:p>
          <w:p w:rsidR="0073268B" w:rsidRPr="0073268B" w:rsidRDefault="0073268B" w:rsidP="00D03D62">
            <w:pPr>
              <w:tabs>
                <w:tab w:val="left" w:pos="426"/>
                <w:tab w:val="right" w:pos="8364"/>
              </w:tabs>
              <w:ind w:left="426" w:right="68" w:hanging="426"/>
              <w:jc w:val="both"/>
              <w:rPr>
                <w:rFonts w:ascii="Calibri" w:hAnsi="Calibri" w:cs="Arial"/>
                <w:sz w:val="22"/>
                <w:szCs w:val="22"/>
                <w:lang w:eastAsia="en-GB"/>
              </w:rPr>
            </w:pPr>
            <w:r w:rsidRPr="0073268B">
              <w:rPr>
                <w:rFonts w:ascii="Calibri" w:hAnsi="Calibri" w:cs="Arial"/>
                <w:sz w:val="22"/>
                <w:szCs w:val="22"/>
                <w:lang w:eastAsia="en-GB"/>
              </w:rPr>
              <w:t>5.</w:t>
            </w:r>
            <w:r w:rsidRPr="0073268B">
              <w:rPr>
                <w:rFonts w:ascii="Calibri" w:hAnsi="Calibri" w:cs="Arial"/>
                <w:sz w:val="22"/>
                <w:szCs w:val="22"/>
                <w:lang w:eastAsia="en-GB"/>
              </w:rPr>
              <w:tab/>
              <w:t xml:space="preserve">Please describe any plans to increase </w:t>
            </w:r>
            <w:r w:rsidRPr="0073268B">
              <w:rPr>
                <w:rFonts w:ascii="Calibri" w:hAnsi="Calibri" w:cs="Arial"/>
                <w:sz w:val="22"/>
                <w:szCs w:val="22"/>
                <w:lang w:eastAsia="en-GB"/>
              </w:rPr>
              <w:lastRenderedPageBreak/>
              <w:t>the number of, or change/add to the role descriptions for, police support volunteers in your force?</w:t>
            </w:r>
          </w:p>
          <w:p w:rsidR="00043C02" w:rsidRPr="00043C02" w:rsidRDefault="00043C02" w:rsidP="00D03D62">
            <w:pPr>
              <w:ind w:right="68"/>
              <w:rPr>
                <w:rFonts w:asciiTheme="minorHAnsi" w:hAnsiTheme="minorHAnsi"/>
                <w:sz w:val="24"/>
                <w:szCs w:val="24"/>
              </w:rPr>
            </w:pPr>
          </w:p>
        </w:tc>
        <w:tc>
          <w:tcPr>
            <w:tcW w:w="9713" w:type="dxa"/>
          </w:tcPr>
          <w:p w:rsidR="00043C02" w:rsidRPr="00043C02" w:rsidRDefault="0073268B" w:rsidP="00D03D62">
            <w:pPr>
              <w:ind w:right="68"/>
              <w:rPr>
                <w:rFonts w:asciiTheme="minorHAnsi" w:hAnsiTheme="minorHAnsi"/>
                <w:sz w:val="24"/>
                <w:szCs w:val="24"/>
              </w:rPr>
            </w:pPr>
            <w:r w:rsidRPr="0057198E">
              <w:rPr>
                <w:rFonts w:ascii="Calibri" w:hAnsi="Calibri" w:cs="Calibri"/>
                <w:color w:val="000000"/>
                <w:sz w:val="22"/>
                <w:szCs w:val="22"/>
                <w:lang w:eastAsia="en-GB"/>
              </w:rPr>
              <w:lastRenderedPageBreak/>
              <w:t xml:space="preserve">Your request has now been considered and I can confirm that </w:t>
            </w:r>
            <w:r>
              <w:rPr>
                <w:rFonts w:ascii="Calibri" w:hAnsi="Calibri" w:cs="Calibri"/>
                <w:color w:val="000000"/>
                <w:sz w:val="22"/>
                <w:szCs w:val="22"/>
                <w:lang w:eastAsia="en-GB"/>
              </w:rPr>
              <w:t xml:space="preserve">none of </w:t>
            </w:r>
            <w:r w:rsidRPr="0057198E">
              <w:rPr>
                <w:rFonts w:ascii="Calibri" w:hAnsi="Calibri" w:cs="Calibri"/>
                <w:color w:val="000000"/>
                <w:sz w:val="22"/>
                <w:szCs w:val="22"/>
                <w:lang w:eastAsia="en-GB"/>
              </w:rPr>
              <w:t>the information you seek is held by Cumbria Office of the Police &amp; Crime Commissioner</w:t>
            </w:r>
            <w:r>
              <w:rPr>
                <w:rFonts w:ascii="Calibri" w:hAnsi="Calibri" w:cs="Calibri"/>
                <w:color w:val="000000"/>
                <w:sz w:val="22"/>
                <w:szCs w:val="22"/>
                <w:lang w:eastAsia="en-GB"/>
              </w:rPr>
              <w:t>.  The information you seek may be held by Cumbria Constabulary</w:t>
            </w:r>
          </w:p>
        </w:tc>
      </w:tr>
      <w:tr w:rsidR="00043C02" w:rsidTr="004363D2">
        <w:tc>
          <w:tcPr>
            <w:tcW w:w="1136" w:type="dxa"/>
          </w:tcPr>
          <w:p w:rsidR="00043C02" w:rsidRDefault="0073268B" w:rsidP="00D03D62">
            <w:pPr>
              <w:ind w:right="68"/>
              <w:rPr>
                <w:rFonts w:asciiTheme="minorHAnsi" w:hAnsiTheme="minorHAnsi"/>
                <w:sz w:val="24"/>
                <w:szCs w:val="24"/>
              </w:rPr>
            </w:pPr>
            <w:r>
              <w:rPr>
                <w:rFonts w:asciiTheme="minorHAnsi" w:hAnsiTheme="minorHAnsi"/>
                <w:b/>
                <w:sz w:val="24"/>
                <w:szCs w:val="24"/>
              </w:rPr>
              <w:lastRenderedPageBreak/>
              <w:t>006 – 14</w:t>
            </w:r>
          </w:p>
          <w:p w:rsidR="0073268B" w:rsidRPr="0073268B" w:rsidRDefault="00F050DE" w:rsidP="00D03D62">
            <w:pPr>
              <w:ind w:right="68"/>
              <w:rPr>
                <w:rFonts w:asciiTheme="minorHAnsi" w:hAnsiTheme="minorHAnsi"/>
                <w:sz w:val="24"/>
                <w:szCs w:val="24"/>
              </w:rPr>
            </w:pPr>
            <w:r>
              <w:rPr>
                <w:rFonts w:asciiTheme="minorHAnsi" w:hAnsiTheme="minorHAnsi"/>
                <w:sz w:val="24"/>
                <w:szCs w:val="24"/>
              </w:rPr>
              <w:t>17.02.14</w:t>
            </w:r>
          </w:p>
        </w:tc>
        <w:tc>
          <w:tcPr>
            <w:tcW w:w="4359" w:type="dxa"/>
          </w:tcPr>
          <w:p w:rsidR="0073268B" w:rsidRPr="0073268B" w:rsidRDefault="0073268B" w:rsidP="00D03D62">
            <w:pPr>
              <w:numPr>
                <w:ilvl w:val="0"/>
                <w:numId w:val="1"/>
              </w:numPr>
              <w:ind w:left="459" w:right="68" w:hanging="425"/>
              <w:rPr>
                <w:rFonts w:asciiTheme="minorHAnsi" w:hAnsiTheme="minorHAnsi"/>
                <w:i/>
                <w:sz w:val="24"/>
                <w:szCs w:val="24"/>
                <w:lang w:val="en-US"/>
              </w:rPr>
            </w:pPr>
            <w:r w:rsidRPr="0073268B">
              <w:rPr>
                <w:rFonts w:asciiTheme="minorHAnsi" w:hAnsiTheme="minorHAnsi"/>
                <w:i/>
                <w:sz w:val="24"/>
                <w:szCs w:val="24"/>
                <w:lang w:val="en-US"/>
              </w:rPr>
              <w:t>Does your force have a protocol in place for officers dealing with victims of strangulation who have been strangled by an alleged offender?  If yes please attach a copy of this protocol.</w:t>
            </w:r>
          </w:p>
          <w:p w:rsidR="0073268B" w:rsidRPr="0073268B" w:rsidRDefault="0073268B" w:rsidP="00D03D62">
            <w:pPr>
              <w:numPr>
                <w:ilvl w:val="0"/>
                <w:numId w:val="1"/>
              </w:numPr>
              <w:ind w:left="459" w:right="68" w:hanging="425"/>
              <w:rPr>
                <w:rFonts w:asciiTheme="minorHAnsi" w:hAnsiTheme="minorHAnsi"/>
                <w:i/>
                <w:sz w:val="24"/>
                <w:szCs w:val="24"/>
                <w:lang w:val="en-US"/>
              </w:rPr>
            </w:pPr>
            <w:r w:rsidRPr="0073268B">
              <w:rPr>
                <w:rFonts w:asciiTheme="minorHAnsi" w:hAnsiTheme="minorHAnsi"/>
                <w:i/>
                <w:sz w:val="24"/>
                <w:szCs w:val="24"/>
                <w:lang w:val="en-US"/>
              </w:rPr>
              <w:t xml:space="preserve">Does your force have in place a protocol for officers dealing with a suspect who they have had to use control and restraint techniques against?  If yes please attach a copy of this protocol. </w:t>
            </w:r>
          </w:p>
          <w:p w:rsidR="0073268B" w:rsidRPr="0073268B" w:rsidRDefault="0073268B" w:rsidP="00D03D62">
            <w:pPr>
              <w:numPr>
                <w:ilvl w:val="0"/>
                <w:numId w:val="1"/>
              </w:numPr>
              <w:ind w:left="459" w:right="68" w:hanging="425"/>
              <w:rPr>
                <w:rFonts w:asciiTheme="minorHAnsi" w:hAnsiTheme="minorHAnsi"/>
                <w:i/>
                <w:sz w:val="24"/>
                <w:szCs w:val="24"/>
                <w:lang w:val="en-US"/>
              </w:rPr>
            </w:pPr>
            <w:r w:rsidRPr="0073268B">
              <w:rPr>
                <w:rFonts w:asciiTheme="minorHAnsi" w:hAnsiTheme="minorHAnsi"/>
                <w:i/>
                <w:sz w:val="24"/>
                <w:szCs w:val="24"/>
                <w:lang w:val="en-US"/>
              </w:rPr>
              <w:t xml:space="preserve">Does your force have in place a training </w:t>
            </w:r>
            <w:proofErr w:type="spellStart"/>
            <w:r w:rsidRPr="0073268B">
              <w:rPr>
                <w:rFonts w:asciiTheme="minorHAnsi" w:hAnsiTheme="minorHAnsi"/>
                <w:i/>
                <w:sz w:val="24"/>
                <w:szCs w:val="24"/>
                <w:lang w:val="en-US"/>
              </w:rPr>
              <w:t>programme</w:t>
            </w:r>
            <w:proofErr w:type="spellEnd"/>
            <w:r w:rsidRPr="0073268B">
              <w:rPr>
                <w:rFonts w:asciiTheme="minorHAnsi" w:hAnsiTheme="minorHAnsi"/>
                <w:i/>
                <w:sz w:val="24"/>
                <w:szCs w:val="24"/>
                <w:lang w:val="en-US"/>
              </w:rPr>
              <w:t xml:space="preserve"> for police officers to help them to identify and prosecute strangulation? If yes please supply a copy of the training </w:t>
            </w:r>
            <w:proofErr w:type="spellStart"/>
            <w:r w:rsidRPr="0073268B">
              <w:rPr>
                <w:rFonts w:asciiTheme="minorHAnsi" w:hAnsiTheme="minorHAnsi"/>
                <w:i/>
                <w:sz w:val="24"/>
                <w:szCs w:val="24"/>
                <w:lang w:val="en-US"/>
              </w:rPr>
              <w:t>programme</w:t>
            </w:r>
            <w:proofErr w:type="spellEnd"/>
            <w:r w:rsidRPr="0073268B">
              <w:rPr>
                <w:rFonts w:asciiTheme="minorHAnsi" w:hAnsiTheme="minorHAnsi"/>
                <w:i/>
                <w:sz w:val="24"/>
                <w:szCs w:val="24"/>
                <w:lang w:val="en-US"/>
              </w:rPr>
              <w:t xml:space="preserve"> and its objectives and how long this training lasts. </w:t>
            </w:r>
          </w:p>
          <w:p w:rsidR="0073268B" w:rsidRPr="0073268B" w:rsidRDefault="0073268B" w:rsidP="00D03D62">
            <w:pPr>
              <w:numPr>
                <w:ilvl w:val="0"/>
                <w:numId w:val="1"/>
              </w:numPr>
              <w:ind w:left="459" w:right="68" w:hanging="425"/>
              <w:rPr>
                <w:rFonts w:asciiTheme="minorHAnsi" w:hAnsiTheme="minorHAnsi"/>
                <w:i/>
                <w:sz w:val="24"/>
                <w:szCs w:val="24"/>
                <w:lang w:val="en-US"/>
              </w:rPr>
            </w:pPr>
            <w:r w:rsidRPr="0073268B">
              <w:rPr>
                <w:rFonts w:asciiTheme="minorHAnsi" w:hAnsiTheme="minorHAnsi"/>
                <w:i/>
                <w:sz w:val="24"/>
                <w:szCs w:val="24"/>
                <w:lang w:val="en-US"/>
              </w:rPr>
              <w:t xml:space="preserve">The number of MARAC’s held in your </w:t>
            </w:r>
            <w:r w:rsidRPr="0073268B">
              <w:rPr>
                <w:rFonts w:asciiTheme="minorHAnsi" w:hAnsiTheme="minorHAnsi"/>
                <w:i/>
                <w:sz w:val="24"/>
                <w:szCs w:val="24"/>
                <w:lang w:val="en-US"/>
              </w:rPr>
              <w:lastRenderedPageBreak/>
              <w:t>force area?</w:t>
            </w:r>
          </w:p>
          <w:p w:rsidR="0073268B" w:rsidRPr="0073268B" w:rsidRDefault="0073268B" w:rsidP="00D03D62">
            <w:pPr>
              <w:numPr>
                <w:ilvl w:val="0"/>
                <w:numId w:val="1"/>
              </w:numPr>
              <w:ind w:left="459" w:right="68" w:hanging="425"/>
              <w:rPr>
                <w:rFonts w:asciiTheme="minorHAnsi" w:hAnsiTheme="minorHAnsi"/>
                <w:i/>
                <w:sz w:val="24"/>
                <w:szCs w:val="24"/>
                <w:lang w:val="en-US"/>
              </w:rPr>
            </w:pPr>
            <w:r w:rsidRPr="0073268B">
              <w:rPr>
                <w:rFonts w:asciiTheme="minorHAnsi" w:hAnsiTheme="minorHAnsi"/>
                <w:i/>
                <w:sz w:val="24"/>
                <w:szCs w:val="24"/>
                <w:lang w:val="en-US"/>
              </w:rPr>
              <w:t>For each the name of the MARAC, area it covers, and the MARAC Coordinator’s name and email contact details.</w:t>
            </w:r>
          </w:p>
          <w:p w:rsidR="0073268B" w:rsidRPr="0073268B" w:rsidRDefault="0073268B" w:rsidP="00D03D62">
            <w:pPr>
              <w:numPr>
                <w:ilvl w:val="0"/>
                <w:numId w:val="1"/>
              </w:numPr>
              <w:ind w:left="459" w:right="68" w:hanging="425"/>
              <w:rPr>
                <w:rFonts w:asciiTheme="minorHAnsi" w:hAnsiTheme="minorHAnsi"/>
                <w:i/>
                <w:sz w:val="24"/>
                <w:szCs w:val="24"/>
                <w:lang w:val="en-US"/>
              </w:rPr>
            </w:pPr>
            <w:r w:rsidRPr="0073268B">
              <w:rPr>
                <w:rFonts w:asciiTheme="minorHAnsi" w:hAnsiTheme="minorHAnsi"/>
                <w:i/>
                <w:sz w:val="24"/>
                <w:szCs w:val="24"/>
                <w:lang w:val="en-US"/>
              </w:rPr>
              <w:t xml:space="preserve">Do you use the nationally accredited ACPO/DASH risk assessment tool for referrals to </w:t>
            </w:r>
            <w:proofErr w:type="gramStart"/>
            <w:r w:rsidRPr="0073268B">
              <w:rPr>
                <w:rFonts w:asciiTheme="minorHAnsi" w:hAnsiTheme="minorHAnsi"/>
                <w:i/>
                <w:sz w:val="24"/>
                <w:szCs w:val="24"/>
                <w:lang w:val="en-US"/>
              </w:rPr>
              <w:t>MARAC ?</w:t>
            </w:r>
            <w:proofErr w:type="gramEnd"/>
            <w:r w:rsidRPr="0073268B">
              <w:rPr>
                <w:rFonts w:asciiTheme="minorHAnsi" w:hAnsiTheme="minorHAnsi"/>
                <w:i/>
                <w:sz w:val="24"/>
                <w:szCs w:val="24"/>
                <w:lang w:val="en-US"/>
              </w:rPr>
              <w:t xml:space="preserve">  If not which risk assessment do you use – please attach a copy. </w:t>
            </w:r>
          </w:p>
          <w:p w:rsidR="0073268B" w:rsidRPr="0073268B" w:rsidRDefault="0073268B" w:rsidP="00D03D62">
            <w:pPr>
              <w:numPr>
                <w:ilvl w:val="0"/>
                <w:numId w:val="1"/>
              </w:numPr>
              <w:ind w:left="459" w:right="68" w:hanging="425"/>
              <w:rPr>
                <w:rFonts w:asciiTheme="minorHAnsi" w:hAnsiTheme="minorHAnsi"/>
                <w:b/>
                <w:i/>
                <w:sz w:val="24"/>
                <w:szCs w:val="24"/>
                <w:lang w:val="en-US"/>
              </w:rPr>
            </w:pPr>
            <w:r w:rsidRPr="0073268B">
              <w:rPr>
                <w:rFonts w:asciiTheme="minorHAnsi" w:hAnsiTheme="minorHAnsi"/>
                <w:i/>
                <w:sz w:val="24"/>
                <w:szCs w:val="24"/>
                <w:lang w:val="en-US"/>
              </w:rPr>
              <w:t>The total number of referrals to each of the Domestic Violence MARACs in your force area from 1</w:t>
            </w:r>
            <w:r w:rsidRPr="0073268B">
              <w:rPr>
                <w:rFonts w:asciiTheme="minorHAnsi" w:hAnsiTheme="minorHAnsi"/>
                <w:i/>
                <w:sz w:val="24"/>
                <w:szCs w:val="24"/>
                <w:vertAlign w:val="superscript"/>
                <w:lang w:val="en-US"/>
              </w:rPr>
              <w:t>st</w:t>
            </w:r>
            <w:r w:rsidRPr="0073268B">
              <w:rPr>
                <w:rFonts w:asciiTheme="minorHAnsi" w:hAnsiTheme="minorHAnsi"/>
                <w:i/>
                <w:sz w:val="24"/>
                <w:szCs w:val="24"/>
                <w:lang w:val="en-US"/>
              </w:rPr>
              <w:t xml:space="preserve"> August 2013 to 31</w:t>
            </w:r>
            <w:r w:rsidRPr="0073268B">
              <w:rPr>
                <w:rFonts w:asciiTheme="minorHAnsi" w:hAnsiTheme="minorHAnsi"/>
                <w:i/>
                <w:sz w:val="24"/>
                <w:szCs w:val="24"/>
                <w:vertAlign w:val="superscript"/>
                <w:lang w:val="en-US"/>
              </w:rPr>
              <w:t xml:space="preserve">st </w:t>
            </w:r>
            <w:r w:rsidRPr="0073268B">
              <w:rPr>
                <w:rFonts w:asciiTheme="minorHAnsi" w:hAnsiTheme="minorHAnsi"/>
                <w:i/>
                <w:sz w:val="24"/>
                <w:szCs w:val="24"/>
                <w:lang w:val="en-US"/>
              </w:rPr>
              <w:t xml:space="preserve">January 2014. </w:t>
            </w:r>
          </w:p>
          <w:p w:rsidR="0073268B" w:rsidRPr="0073268B" w:rsidRDefault="0073268B" w:rsidP="00D03D62">
            <w:pPr>
              <w:numPr>
                <w:ilvl w:val="0"/>
                <w:numId w:val="1"/>
              </w:numPr>
              <w:ind w:left="459" w:right="68" w:hanging="425"/>
              <w:rPr>
                <w:rFonts w:asciiTheme="minorHAnsi" w:hAnsiTheme="minorHAnsi"/>
                <w:i/>
                <w:sz w:val="24"/>
                <w:szCs w:val="24"/>
                <w:lang w:val="en-US"/>
              </w:rPr>
            </w:pPr>
            <w:r w:rsidRPr="0073268B">
              <w:rPr>
                <w:rFonts w:asciiTheme="minorHAnsi" w:hAnsiTheme="minorHAnsi"/>
                <w:i/>
                <w:sz w:val="24"/>
                <w:szCs w:val="24"/>
                <w:lang w:val="en-US"/>
              </w:rPr>
              <w:t>Of these referrals the total number of victims referred by the police?</w:t>
            </w:r>
          </w:p>
          <w:p w:rsidR="0073268B" w:rsidRPr="0073268B" w:rsidRDefault="0073268B" w:rsidP="00D03D62">
            <w:pPr>
              <w:numPr>
                <w:ilvl w:val="0"/>
                <w:numId w:val="1"/>
              </w:numPr>
              <w:ind w:left="459" w:right="68" w:hanging="425"/>
              <w:rPr>
                <w:rFonts w:asciiTheme="minorHAnsi" w:hAnsiTheme="minorHAnsi"/>
                <w:i/>
                <w:sz w:val="24"/>
                <w:szCs w:val="24"/>
                <w:lang w:val="en-US"/>
              </w:rPr>
            </w:pPr>
            <w:r w:rsidRPr="0073268B">
              <w:rPr>
                <w:rFonts w:asciiTheme="minorHAnsi" w:hAnsiTheme="minorHAnsi"/>
                <w:i/>
                <w:sz w:val="24"/>
                <w:szCs w:val="24"/>
                <w:lang w:val="en-US"/>
              </w:rPr>
              <w:t>Of these referrals the total number referred by health agencies?</w:t>
            </w:r>
          </w:p>
          <w:p w:rsidR="0073268B" w:rsidRPr="0073268B" w:rsidRDefault="0073268B" w:rsidP="00D03D62">
            <w:pPr>
              <w:numPr>
                <w:ilvl w:val="0"/>
                <w:numId w:val="1"/>
              </w:numPr>
              <w:ind w:left="459" w:right="68" w:hanging="425"/>
              <w:rPr>
                <w:rFonts w:asciiTheme="minorHAnsi" w:hAnsiTheme="minorHAnsi"/>
                <w:i/>
                <w:sz w:val="24"/>
                <w:szCs w:val="24"/>
                <w:lang w:val="en-US"/>
              </w:rPr>
            </w:pPr>
            <w:r w:rsidRPr="0073268B">
              <w:rPr>
                <w:rFonts w:asciiTheme="minorHAnsi" w:hAnsiTheme="minorHAnsi"/>
                <w:i/>
                <w:sz w:val="24"/>
                <w:szCs w:val="24"/>
                <w:lang w:val="en-US"/>
              </w:rPr>
              <w:t xml:space="preserve">Of these referrals the total number referred by victim support agencies?  (By victim support we mean those agencies whose work is to support victims e.g. Women’s agencies, </w:t>
            </w:r>
            <w:r w:rsidRPr="0073268B">
              <w:rPr>
                <w:rFonts w:asciiTheme="minorHAnsi" w:hAnsiTheme="minorHAnsi"/>
                <w:i/>
                <w:sz w:val="24"/>
                <w:szCs w:val="24"/>
                <w:lang w:val="en-US"/>
              </w:rPr>
              <w:lastRenderedPageBreak/>
              <w:t xml:space="preserve">refuges </w:t>
            </w:r>
            <w:proofErr w:type="spellStart"/>
            <w:r w:rsidRPr="0073268B">
              <w:rPr>
                <w:rFonts w:asciiTheme="minorHAnsi" w:hAnsiTheme="minorHAnsi"/>
                <w:i/>
                <w:sz w:val="24"/>
                <w:szCs w:val="24"/>
                <w:lang w:val="en-US"/>
              </w:rPr>
              <w:t>etc</w:t>
            </w:r>
            <w:proofErr w:type="spellEnd"/>
            <w:r w:rsidRPr="0073268B">
              <w:rPr>
                <w:rFonts w:asciiTheme="minorHAnsi" w:hAnsiTheme="minorHAnsi"/>
                <w:i/>
                <w:sz w:val="24"/>
                <w:szCs w:val="24"/>
                <w:lang w:val="en-US"/>
              </w:rPr>
              <w:t>)</w:t>
            </w:r>
          </w:p>
          <w:p w:rsidR="0073268B" w:rsidRPr="0073268B" w:rsidRDefault="0073268B" w:rsidP="00D03D62">
            <w:pPr>
              <w:numPr>
                <w:ilvl w:val="0"/>
                <w:numId w:val="1"/>
              </w:numPr>
              <w:ind w:left="459" w:right="68" w:hanging="425"/>
              <w:rPr>
                <w:rFonts w:asciiTheme="minorHAnsi" w:hAnsiTheme="minorHAnsi"/>
                <w:i/>
                <w:sz w:val="24"/>
                <w:szCs w:val="24"/>
                <w:lang w:val="en-US"/>
              </w:rPr>
            </w:pPr>
            <w:r w:rsidRPr="0073268B">
              <w:rPr>
                <w:rFonts w:asciiTheme="minorHAnsi" w:hAnsiTheme="minorHAnsi"/>
                <w:i/>
                <w:sz w:val="24"/>
                <w:szCs w:val="24"/>
                <w:lang w:val="en-US"/>
              </w:rPr>
              <w:t>The total number of children recorded in all of these referrals?</w:t>
            </w:r>
          </w:p>
          <w:p w:rsidR="0073268B" w:rsidRPr="0073268B" w:rsidRDefault="0073268B" w:rsidP="00D03D62">
            <w:pPr>
              <w:numPr>
                <w:ilvl w:val="0"/>
                <w:numId w:val="1"/>
              </w:numPr>
              <w:ind w:left="459" w:right="68" w:hanging="425"/>
              <w:rPr>
                <w:rFonts w:asciiTheme="minorHAnsi" w:hAnsiTheme="minorHAnsi"/>
                <w:i/>
                <w:sz w:val="24"/>
                <w:szCs w:val="24"/>
                <w:lang w:val="en-US"/>
              </w:rPr>
            </w:pPr>
            <w:r w:rsidRPr="0073268B">
              <w:rPr>
                <w:rFonts w:asciiTheme="minorHAnsi" w:hAnsiTheme="minorHAnsi"/>
                <w:i/>
                <w:sz w:val="24"/>
                <w:szCs w:val="24"/>
                <w:lang w:val="en-US"/>
              </w:rPr>
              <w:t xml:space="preserve">The total number of </w:t>
            </w:r>
            <w:proofErr w:type="gramStart"/>
            <w:r w:rsidRPr="0073268B">
              <w:rPr>
                <w:rFonts w:asciiTheme="minorHAnsi" w:hAnsiTheme="minorHAnsi"/>
                <w:i/>
                <w:sz w:val="24"/>
                <w:szCs w:val="24"/>
                <w:lang w:val="en-US"/>
              </w:rPr>
              <w:t>referrals  to</w:t>
            </w:r>
            <w:proofErr w:type="gramEnd"/>
            <w:r w:rsidRPr="0073268B">
              <w:rPr>
                <w:rFonts w:asciiTheme="minorHAnsi" w:hAnsiTheme="minorHAnsi"/>
                <w:i/>
                <w:sz w:val="24"/>
                <w:szCs w:val="24"/>
                <w:lang w:val="en-US"/>
              </w:rPr>
              <w:t xml:space="preserve"> MARAC where the victim was a woman?</w:t>
            </w:r>
          </w:p>
          <w:p w:rsidR="0073268B" w:rsidRPr="0073268B" w:rsidRDefault="0073268B" w:rsidP="00D03D62">
            <w:pPr>
              <w:numPr>
                <w:ilvl w:val="0"/>
                <w:numId w:val="1"/>
              </w:numPr>
              <w:ind w:left="459" w:right="68" w:hanging="425"/>
              <w:rPr>
                <w:rFonts w:asciiTheme="minorHAnsi" w:hAnsiTheme="minorHAnsi"/>
                <w:i/>
                <w:sz w:val="24"/>
                <w:szCs w:val="24"/>
                <w:lang w:val="en-US"/>
              </w:rPr>
            </w:pPr>
            <w:r w:rsidRPr="0073268B">
              <w:rPr>
                <w:rFonts w:asciiTheme="minorHAnsi" w:hAnsiTheme="minorHAnsi"/>
                <w:i/>
                <w:sz w:val="24"/>
                <w:szCs w:val="24"/>
                <w:lang w:val="en-US"/>
              </w:rPr>
              <w:t xml:space="preserve">Total number of referrals, to the MARAC, in this time period, where the victim was reported in the referring MARAC risk document to have been subjected to strangulation?  </w:t>
            </w:r>
          </w:p>
          <w:p w:rsidR="0073268B" w:rsidRPr="0073268B" w:rsidRDefault="0073268B" w:rsidP="00D03D62">
            <w:pPr>
              <w:numPr>
                <w:ilvl w:val="0"/>
                <w:numId w:val="1"/>
              </w:numPr>
              <w:ind w:left="459" w:right="68" w:hanging="425"/>
              <w:rPr>
                <w:rFonts w:asciiTheme="minorHAnsi" w:hAnsiTheme="minorHAnsi"/>
                <w:i/>
                <w:sz w:val="24"/>
                <w:szCs w:val="24"/>
                <w:lang w:val="en-US"/>
              </w:rPr>
            </w:pPr>
            <w:r w:rsidRPr="0073268B">
              <w:rPr>
                <w:rFonts w:asciiTheme="minorHAnsi" w:hAnsiTheme="minorHAnsi"/>
                <w:i/>
                <w:sz w:val="24"/>
                <w:szCs w:val="24"/>
                <w:lang w:val="en-US"/>
              </w:rPr>
              <w:t xml:space="preserve">In how many of these cases were the victims referred to the MARAC, who experienced strangulation women? </w:t>
            </w:r>
          </w:p>
          <w:p w:rsidR="0073268B" w:rsidRPr="0073268B" w:rsidRDefault="0073268B" w:rsidP="00D03D62">
            <w:pPr>
              <w:numPr>
                <w:ilvl w:val="0"/>
                <w:numId w:val="1"/>
              </w:numPr>
              <w:ind w:left="459" w:right="68" w:hanging="425"/>
              <w:rPr>
                <w:rFonts w:asciiTheme="minorHAnsi" w:hAnsiTheme="minorHAnsi"/>
                <w:i/>
                <w:sz w:val="24"/>
                <w:szCs w:val="24"/>
                <w:lang w:val="en-US"/>
              </w:rPr>
            </w:pPr>
            <w:r w:rsidRPr="0073268B">
              <w:rPr>
                <w:rFonts w:asciiTheme="minorHAnsi" w:hAnsiTheme="minorHAnsi"/>
                <w:i/>
                <w:sz w:val="24"/>
                <w:szCs w:val="24"/>
                <w:lang w:val="en-US"/>
              </w:rPr>
              <w:t xml:space="preserve">Do any of the MARAC agencies have in place a protocol for staff to use when dealing with </w:t>
            </w:r>
            <w:proofErr w:type="spellStart"/>
            <w:r w:rsidRPr="0073268B">
              <w:rPr>
                <w:rFonts w:asciiTheme="minorHAnsi" w:hAnsiTheme="minorHAnsi"/>
                <w:i/>
                <w:sz w:val="24"/>
                <w:szCs w:val="24"/>
                <w:lang w:val="en-US"/>
              </w:rPr>
              <w:t>victim’s</w:t>
            </w:r>
            <w:proofErr w:type="spellEnd"/>
            <w:r w:rsidRPr="0073268B">
              <w:rPr>
                <w:rFonts w:asciiTheme="minorHAnsi" w:hAnsiTheme="minorHAnsi"/>
                <w:i/>
                <w:sz w:val="24"/>
                <w:szCs w:val="24"/>
                <w:lang w:val="en-US"/>
              </w:rPr>
              <w:t xml:space="preserve"> of strangulation?  If yes then please attach copies. </w:t>
            </w:r>
          </w:p>
          <w:p w:rsidR="0073268B" w:rsidRPr="0073268B" w:rsidRDefault="0073268B" w:rsidP="00D03D62">
            <w:pPr>
              <w:numPr>
                <w:ilvl w:val="0"/>
                <w:numId w:val="1"/>
              </w:numPr>
              <w:ind w:left="459" w:right="68" w:hanging="425"/>
              <w:rPr>
                <w:rFonts w:asciiTheme="minorHAnsi" w:hAnsiTheme="minorHAnsi"/>
                <w:i/>
                <w:sz w:val="24"/>
                <w:szCs w:val="24"/>
                <w:lang w:val="en-US"/>
              </w:rPr>
            </w:pPr>
            <w:r w:rsidRPr="0073268B">
              <w:rPr>
                <w:rFonts w:asciiTheme="minorHAnsi" w:hAnsiTheme="minorHAnsi"/>
                <w:i/>
                <w:sz w:val="24"/>
                <w:szCs w:val="24"/>
                <w:lang w:val="en-US"/>
              </w:rPr>
              <w:t xml:space="preserve">Have representatives at your MARAC received specific training on the risks and health impacts of strangulation?  </w:t>
            </w:r>
            <w:r w:rsidRPr="0073268B">
              <w:rPr>
                <w:rFonts w:asciiTheme="minorHAnsi" w:hAnsiTheme="minorHAnsi"/>
                <w:i/>
                <w:sz w:val="24"/>
                <w:szCs w:val="24"/>
                <w:lang w:val="en-US"/>
              </w:rPr>
              <w:lastRenderedPageBreak/>
              <w:t xml:space="preserve">If so how many and which agencies do these members represent?  </w:t>
            </w:r>
          </w:p>
          <w:p w:rsidR="0073268B" w:rsidRPr="0073268B" w:rsidRDefault="0073268B" w:rsidP="00D03D62">
            <w:pPr>
              <w:numPr>
                <w:ilvl w:val="0"/>
                <w:numId w:val="1"/>
              </w:numPr>
              <w:ind w:left="459" w:right="68" w:hanging="425"/>
              <w:rPr>
                <w:rFonts w:asciiTheme="minorHAnsi" w:hAnsiTheme="minorHAnsi"/>
                <w:i/>
                <w:sz w:val="24"/>
                <w:szCs w:val="24"/>
                <w:lang w:val="en-US"/>
              </w:rPr>
            </w:pPr>
            <w:r w:rsidRPr="0073268B">
              <w:rPr>
                <w:rFonts w:asciiTheme="minorHAnsi" w:hAnsiTheme="minorHAnsi"/>
                <w:i/>
                <w:sz w:val="24"/>
                <w:szCs w:val="24"/>
                <w:lang w:val="en-US"/>
              </w:rPr>
              <w:t>Do any of your MARAC agencies have in place a specific tool for recording victims’ experiences of strangulation?  If so please list which agencies?  Please attach the tool/s used.</w:t>
            </w:r>
          </w:p>
          <w:p w:rsidR="0073268B" w:rsidRPr="0073268B" w:rsidRDefault="0073268B" w:rsidP="00D03D62">
            <w:pPr>
              <w:numPr>
                <w:ilvl w:val="0"/>
                <w:numId w:val="1"/>
              </w:numPr>
              <w:ind w:left="459" w:right="68" w:hanging="425"/>
              <w:rPr>
                <w:rFonts w:asciiTheme="minorHAnsi" w:hAnsiTheme="minorHAnsi"/>
                <w:i/>
                <w:sz w:val="24"/>
                <w:szCs w:val="24"/>
                <w:lang w:val="en-US"/>
              </w:rPr>
            </w:pPr>
            <w:r w:rsidRPr="0073268B">
              <w:rPr>
                <w:rFonts w:asciiTheme="minorHAnsi" w:hAnsiTheme="minorHAnsi"/>
                <w:i/>
                <w:sz w:val="24"/>
                <w:szCs w:val="24"/>
                <w:lang w:val="en-US"/>
              </w:rPr>
              <w:t>Do any of your MARAC agencies have in place a specific tool for victims to help them understand the impact of strangulation on their level of risk and/or health?  If so which agencies have a specific tool for victims in place and please attach copies of each tool.</w:t>
            </w:r>
          </w:p>
          <w:p w:rsidR="00043C02" w:rsidRPr="00043C02" w:rsidRDefault="0073268B" w:rsidP="00D03D62">
            <w:pPr>
              <w:ind w:left="459" w:right="68" w:hanging="425"/>
              <w:rPr>
                <w:rFonts w:asciiTheme="minorHAnsi" w:hAnsiTheme="minorHAnsi"/>
                <w:sz w:val="24"/>
                <w:szCs w:val="24"/>
              </w:rPr>
            </w:pPr>
            <w:r>
              <w:rPr>
                <w:rFonts w:asciiTheme="minorHAnsi" w:hAnsiTheme="minorHAnsi"/>
                <w:i/>
                <w:sz w:val="24"/>
                <w:szCs w:val="24"/>
                <w:lang w:val="en-US"/>
              </w:rPr>
              <w:t xml:space="preserve">19.  </w:t>
            </w:r>
            <w:r w:rsidRPr="0073268B">
              <w:rPr>
                <w:rFonts w:asciiTheme="minorHAnsi" w:hAnsiTheme="minorHAnsi"/>
                <w:i/>
                <w:sz w:val="24"/>
                <w:szCs w:val="24"/>
                <w:lang w:val="en-US"/>
              </w:rPr>
              <w:t>Where strangulation was recorded in the MARAC risk tool as a feature of risk how many of these cases resulted in a specific charge being made, by the CJS, in relation to the strangulation experienced by the victim?</w:t>
            </w:r>
          </w:p>
        </w:tc>
        <w:tc>
          <w:tcPr>
            <w:tcW w:w="9713" w:type="dxa"/>
          </w:tcPr>
          <w:p w:rsidR="00043C02" w:rsidRPr="00043C02" w:rsidRDefault="0073268B" w:rsidP="00D03D62">
            <w:pPr>
              <w:ind w:right="68"/>
              <w:rPr>
                <w:rFonts w:asciiTheme="minorHAnsi" w:hAnsiTheme="minorHAnsi"/>
                <w:sz w:val="24"/>
                <w:szCs w:val="24"/>
              </w:rPr>
            </w:pPr>
            <w:r w:rsidRPr="0057198E">
              <w:rPr>
                <w:rFonts w:ascii="Calibri" w:hAnsi="Calibri" w:cs="Calibri"/>
                <w:color w:val="000000"/>
                <w:sz w:val="22"/>
                <w:szCs w:val="22"/>
                <w:lang w:eastAsia="en-GB"/>
              </w:rPr>
              <w:lastRenderedPageBreak/>
              <w:t xml:space="preserve">Your request has now been considered and I can confirm that </w:t>
            </w:r>
            <w:r>
              <w:rPr>
                <w:rFonts w:ascii="Calibri" w:hAnsi="Calibri" w:cs="Calibri"/>
                <w:color w:val="000000"/>
                <w:sz w:val="22"/>
                <w:szCs w:val="22"/>
                <w:lang w:eastAsia="en-GB"/>
              </w:rPr>
              <w:t xml:space="preserve">none of </w:t>
            </w:r>
            <w:r w:rsidRPr="0057198E">
              <w:rPr>
                <w:rFonts w:ascii="Calibri" w:hAnsi="Calibri" w:cs="Calibri"/>
                <w:color w:val="000000"/>
                <w:sz w:val="22"/>
                <w:szCs w:val="22"/>
                <w:lang w:eastAsia="en-GB"/>
              </w:rPr>
              <w:t>the information you seek is held by Cumbria Office of the Police &amp; Crime Commissioner</w:t>
            </w:r>
            <w:r>
              <w:rPr>
                <w:rFonts w:ascii="Calibri" w:hAnsi="Calibri" w:cs="Calibri"/>
                <w:color w:val="000000"/>
                <w:sz w:val="22"/>
                <w:szCs w:val="22"/>
                <w:lang w:eastAsia="en-GB"/>
              </w:rPr>
              <w:t>.  The information you seek may be held by Cumbria Constabulary</w:t>
            </w:r>
          </w:p>
        </w:tc>
      </w:tr>
      <w:tr w:rsidR="00043C02" w:rsidTr="004363D2">
        <w:tc>
          <w:tcPr>
            <w:tcW w:w="1136" w:type="dxa"/>
          </w:tcPr>
          <w:p w:rsidR="00043C02" w:rsidRDefault="00F050DE" w:rsidP="00D03D62">
            <w:pPr>
              <w:ind w:right="68"/>
              <w:rPr>
                <w:rFonts w:asciiTheme="minorHAnsi" w:hAnsiTheme="minorHAnsi"/>
                <w:sz w:val="24"/>
                <w:szCs w:val="24"/>
              </w:rPr>
            </w:pPr>
            <w:r>
              <w:rPr>
                <w:rFonts w:asciiTheme="minorHAnsi" w:hAnsiTheme="minorHAnsi"/>
                <w:b/>
                <w:sz w:val="24"/>
                <w:szCs w:val="24"/>
              </w:rPr>
              <w:lastRenderedPageBreak/>
              <w:t>007 – 14</w:t>
            </w:r>
          </w:p>
          <w:p w:rsidR="00F050DE" w:rsidRPr="00F050DE" w:rsidRDefault="00F050DE" w:rsidP="00D03D62">
            <w:pPr>
              <w:ind w:right="68"/>
              <w:rPr>
                <w:rFonts w:asciiTheme="minorHAnsi" w:hAnsiTheme="minorHAnsi"/>
                <w:sz w:val="24"/>
                <w:szCs w:val="24"/>
              </w:rPr>
            </w:pPr>
            <w:r>
              <w:rPr>
                <w:rFonts w:asciiTheme="minorHAnsi" w:hAnsiTheme="minorHAnsi"/>
                <w:sz w:val="24"/>
                <w:szCs w:val="24"/>
              </w:rPr>
              <w:t>24.02.14</w:t>
            </w:r>
          </w:p>
        </w:tc>
        <w:tc>
          <w:tcPr>
            <w:tcW w:w="4359" w:type="dxa"/>
          </w:tcPr>
          <w:p w:rsidR="00F050DE" w:rsidRPr="00F050DE" w:rsidRDefault="00F050DE" w:rsidP="00D03D62">
            <w:pPr>
              <w:numPr>
                <w:ilvl w:val="0"/>
                <w:numId w:val="2"/>
              </w:numPr>
              <w:ind w:left="459" w:right="68" w:hanging="425"/>
              <w:rPr>
                <w:rFonts w:asciiTheme="minorHAnsi" w:hAnsiTheme="minorHAnsi"/>
                <w:i/>
                <w:sz w:val="24"/>
                <w:szCs w:val="24"/>
              </w:rPr>
            </w:pPr>
            <w:r w:rsidRPr="00F050DE">
              <w:rPr>
                <w:rFonts w:asciiTheme="minorHAnsi" w:hAnsiTheme="minorHAnsi"/>
                <w:i/>
                <w:sz w:val="24"/>
                <w:szCs w:val="24"/>
              </w:rPr>
              <w:t xml:space="preserve">How many adult homicides (aged 16 plus) have occurred in each of your force command areas annually from 2009-2013? </w:t>
            </w:r>
          </w:p>
          <w:p w:rsidR="00F050DE" w:rsidRPr="00F050DE" w:rsidRDefault="00F050DE" w:rsidP="00D03D62">
            <w:pPr>
              <w:numPr>
                <w:ilvl w:val="0"/>
                <w:numId w:val="2"/>
              </w:numPr>
              <w:ind w:left="459" w:right="68" w:hanging="425"/>
              <w:rPr>
                <w:rFonts w:asciiTheme="minorHAnsi" w:hAnsiTheme="minorHAnsi"/>
                <w:i/>
                <w:sz w:val="24"/>
                <w:szCs w:val="24"/>
              </w:rPr>
            </w:pPr>
            <w:r w:rsidRPr="00F050DE">
              <w:rPr>
                <w:rFonts w:asciiTheme="minorHAnsi" w:hAnsiTheme="minorHAnsi"/>
                <w:i/>
                <w:sz w:val="24"/>
                <w:szCs w:val="24"/>
              </w:rPr>
              <w:t>Of these homicides how many of the victims have been female?</w:t>
            </w:r>
          </w:p>
          <w:p w:rsidR="00F050DE" w:rsidRPr="00F050DE" w:rsidRDefault="00F050DE" w:rsidP="00D03D62">
            <w:pPr>
              <w:numPr>
                <w:ilvl w:val="0"/>
                <w:numId w:val="2"/>
              </w:numPr>
              <w:ind w:left="459" w:right="68" w:hanging="425"/>
              <w:rPr>
                <w:rFonts w:asciiTheme="minorHAnsi" w:hAnsiTheme="minorHAnsi"/>
                <w:i/>
                <w:sz w:val="24"/>
                <w:szCs w:val="24"/>
              </w:rPr>
            </w:pPr>
            <w:r w:rsidRPr="00F050DE">
              <w:rPr>
                <w:rFonts w:asciiTheme="minorHAnsi" w:hAnsiTheme="minorHAnsi"/>
                <w:i/>
                <w:sz w:val="24"/>
                <w:szCs w:val="24"/>
              </w:rPr>
              <w:t xml:space="preserve">Of the homicides where the victim was a male in how many was the cause of death recorded as an act of strangulation (including </w:t>
            </w:r>
            <w:hyperlink r:id="rId11" w:history="1">
              <w:r w:rsidRPr="00F050DE">
                <w:rPr>
                  <w:rStyle w:val="Hyperlink"/>
                  <w:rFonts w:asciiTheme="minorHAnsi" w:hAnsiTheme="minorHAnsi"/>
                  <w:i/>
                  <w:sz w:val="24"/>
                  <w:szCs w:val="24"/>
                </w:rPr>
                <w:t>asphyxiation</w:t>
              </w:r>
            </w:hyperlink>
            <w:r w:rsidRPr="00F050DE">
              <w:rPr>
                <w:rFonts w:asciiTheme="minorHAnsi" w:hAnsiTheme="minorHAnsi"/>
                <w:i/>
                <w:sz w:val="24"/>
                <w:szCs w:val="24"/>
              </w:rPr>
              <w:t xml:space="preserve"> or </w:t>
            </w:r>
            <w:hyperlink r:id="rId12" w:history="1">
              <w:r w:rsidRPr="00F050DE">
                <w:rPr>
                  <w:rStyle w:val="Hyperlink"/>
                  <w:rFonts w:asciiTheme="minorHAnsi" w:hAnsiTheme="minorHAnsi"/>
                  <w:i/>
                  <w:sz w:val="24"/>
                  <w:szCs w:val="24"/>
                </w:rPr>
                <w:t>suffocation</w:t>
              </w:r>
            </w:hyperlink>
            <w:r w:rsidRPr="00F050DE">
              <w:rPr>
                <w:rFonts w:asciiTheme="minorHAnsi" w:hAnsiTheme="minorHAnsi"/>
                <w:i/>
                <w:sz w:val="24"/>
                <w:szCs w:val="24"/>
              </w:rPr>
              <w:t xml:space="preserve">)?  </w:t>
            </w:r>
          </w:p>
          <w:p w:rsidR="00F050DE" w:rsidRPr="00F050DE" w:rsidRDefault="00F050DE" w:rsidP="00D03D62">
            <w:pPr>
              <w:numPr>
                <w:ilvl w:val="0"/>
                <w:numId w:val="2"/>
              </w:numPr>
              <w:ind w:left="459" w:right="68" w:hanging="425"/>
              <w:rPr>
                <w:rFonts w:asciiTheme="minorHAnsi" w:hAnsiTheme="minorHAnsi"/>
                <w:i/>
                <w:sz w:val="24"/>
                <w:szCs w:val="24"/>
              </w:rPr>
            </w:pPr>
            <w:r w:rsidRPr="00F050DE">
              <w:rPr>
                <w:rFonts w:asciiTheme="minorHAnsi" w:hAnsiTheme="minorHAnsi"/>
                <w:i/>
                <w:sz w:val="24"/>
                <w:szCs w:val="24"/>
              </w:rPr>
              <w:t xml:space="preserve">Of the female homicides in how many was the cause of death recorded as an act of strangulation (including </w:t>
            </w:r>
            <w:hyperlink r:id="rId13" w:history="1">
              <w:r w:rsidRPr="00F050DE">
                <w:rPr>
                  <w:rStyle w:val="Hyperlink"/>
                  <w:rFonts w:asciiTheme="minorHAnsi" w:hAnsiTheme="minorHAnsi"/>
                  <w:i/>
                  <w:sz w:val="24"/>
                  <w:szCs w:val="24"/>
                </w:rPr>
                <w:t>asphyxiation</w:t>
              </w:r>
            </w:hyperlink>
            <w:r w:rsidRPr="00F050DE">
              <w:rPr>
                <w:rFonts w:asciiTheme="minorHAnsi" w:hAnsiTheme="minorHAnsi"/>
                <w:i/>
                <w:sz w:val="24"/>
                <w:szCs w:val="24"/>
              </w:rPr>
              <w:t>; </w:t>
            </w:r>
            <w:hyperlink r:id="rId14" w:history="1">
              <w:r w:rsidRPr="00F050DE">
                <w:rPr>
                  <w:rStyle w:val="Hyperlink"/>
                  <w:rFonts w:asciiTheme="minorHAnsi" w:hAnsiTheme="minorHAnsi"/>
                  <w:i/>
                  <w:sz w:val="24"/>
                  <w:szCs w:val="24"/>
                </w:rPr>
                <w:t>suffocation</w:t>
              </w:r>
            </w:hyperlink>
            <w:r w:rsidRPr="00F050DE">
              <w:rPr>
                <w:rFonts w:asciiTheme="minorHAnsi" w:hAnsiTheme="minorHAnsi"/>
                <w:i/>
                <w:sz w:val="24"/>
                <w:szCs w:val="24"/>
              </w:rPr>
              <w:t xml:space="preserve">)?  </w:t>
            </w:r>
          </w:p>
          <w:p w:rsidR="00F050DE" w:rsidRPr="00F050DE" w:rsidRDefault="00F050DE" w:rsidP="00D03D62">
            <w:pPr>
              <w:numPr>
                <w:ilvl w:val="0"/>
                <w:numId w:val="2"/>
              </w:numPr>
              <w:ind w:left="459" w:right="68" w:hanging="425"/>
              <w:rPr>
                <w:rFonts w:asciiTheme="minorHAnsi" w:hAnsiTheme="minorHAnsi"/>
                <w:i/>
                <w:sz w:val="24"/>
                <w:szCs w:val="24"/>
              </w:rPr>
            </w:pPr>
            <w:r w:rsidRPr="00F050DE">
              <w:rPr>
                <w:rFonts w:asciiTheme="minorHAnsi" w:hAnsiTheme="minorHAnsi"/>
                <w:i/>
                <w:sz w:val="24"/>
                <w:szCs w:val="24"/>
              </w:rPr>
              <w:t>Of the female homicides how many were killed by a male perpetrator who was known to them?</w:t>
            </w:r>
          </w:p>
          <w:p w:rsidR="00F050DE" w:rsidRPr="00F050DE" w:rsidRDefault="00F050DE" w:rsidP="00D03D62">
            <w:pPr>
              <w:numPr>
                <w:ilvl w:val="0"/>
                <w:numId w:val="2"/>
              </w:numPr>
              <w:ind w:left="459" w:right="68" w:hanging="425"/>
              <w:rPr>
                <w:rFonts w:asciiTheme="minorHAnsi" w:hAnsiTheme="minorHAnsi"/>
                <w:i/>
                <w:sz w:val="24"/>
                <w:szCs w:val="24"/>
              </w:rPr>
            </w:pPr>
            <w:r w:rsidRPr="00F050DE">
              <w:rPr>
                <w:rFonts w:asciiTheme="minorHAnsi" w:hAnsiTheme="minorHAnsi"/>
                <w:i/>
                <w:sz w:val="24"/>
                <w:szCs w:val="24"/>
              </w:rPr>
              <w:t>Of the female homicides how many of the male perpetrators were partners or ex partners?</w:t>
            </w:r>
          </w:p>
          <w:p w:rsidR="00F050DE" w:rsidRPr="00F050DE" w:rsidRDefault="00F050DE" w:rsidP="00D03D62">
            <w:pPr>
              <w:numPr>
                <w:ilvl w:val="0"/>
                <w:numId w:val="2"/>
              </w:numPr>
              <w:ind w:left="459" w:right="68" w:hanging="425"/>
              <w:rPr>
                <w:rFonts w:asciiTheme="minorHAnsi" w:hAnsiTheme="minorHAnsi"/>
                <w:i/>
                <w:sz w:val="24"/>
                <w:szCs w:val="24"/>
              </w:rPr>
            </w:pPr>
            <w:r w:rsidRPr="00F050DE">
              <w:rPr>
                <w:rFonts w:asciiTheme="minorHAnsi" w:hAnsiTheme="minorHAnsi"/>
                <w:i/>
                <w:sz w:val="24"/>
                <w:szCs w:val="24"/>
              </w:rPr>
              <w:t xml:space="preserve">Please tell us how any domestic </w:t>
            </w:r>
            <w:r w:rsidRPr="00F050DE">
              <w:rPr>
                <w:rFonts w:asciiTheme="minorHAnsi" w:hAnsiTheme="minorHAnsi"/>
                <w:i/>
                <w:sz w:val="24"/>
                <w:szCs w:val="24"/>
              </w:rPr>
              <w:lastRenderedPageBreak/>
              <w:t xml:space="preserve">violence MARACs take place in your force area, the area each MARAC covers, and when it became operational?  </w:t>
            </w:r>
          </w:p>
          <w:p w:rsidR="00F050DE" w:rsidRPr="00F050DE" w:rsidRDefault="00F050DE" w:rsidP="00D03D62">
            <w:pPr>
              <w:numPr>
                <w:ilvl w:val="0"/>
                <w:numId w:val="2"/>
              </w:numPr>
              <w:ind w:left="459" w:right="68" w:hanging="425"/>
              <w:rPr>
                <w:rFonts w:asciiTheme="minorHAnsi" w:hAnsiTheme="minorHAnsi"/>
                <w:i/>
                <w:sz w:val="24"/>
                <w:szCs w:val="24"/>
              </w:rPr>
            </w:pPr>
            <w:r w:rsidRPr="00F050DE">
              <w:rPr>
                <w:rFonts w:asciiTheme="minorHAnsi" w:hAnsiTheme="minorHAnsi"/>
                <w:i/>
                <w:sz w:val="24"/>
                <w:szCs w:val="24"/>
              </w:rPr>
              <w:t>Of the female homicides where the victim was killed by a male perpetrator known to them how many of these cases were referred to a domestic violence MARAC?</w:t>
            </w:r>
          </w:p>
          <w:p w:rsidR="00F050DE" w:rsidRPr="00F050DE" w:rsidRDefault="00F050DE" w:rsidP="00D03D62">
            <w:pPr>
              <w:numPr>
                <w:ilvl w:val="0"/>
                <w:numId w:val="2"/>
              </w:numPr>
              <w:ind w:left="459" w:right="68" w:hanging="425"/>
              <w:rPr>
                <w:rFonts w:asciiTheme="minorHAnsi" w:hAnsiTheme="minorHAnsi"/>
                <w:i/>
                <w:sz w:val="24"/>
                <w:szCs w:val="24"/>
              </w:rPr>
            </w:pPr>
            <w:r w:rsidRPr="00F050DE">
              <w:rPr>
                <w:rFonts w:asciiTheme="minorHAnsi" w:hAnsiTheme="minorHAnsi"/>
                <w:i/>
                <w:sz w:val="24"/>
                <w:szCs w:val="24"/>
              </w:rPr>
              <w:t xml:space="preserve">In how many of the homicide cases that were referred to a domestic violence MARAC, prior to homicide, was strangulation a feature in the risk assessment process?  </w:t>
            </w:r>
            <w:proofErr w:type="gramStart"/>
            <w:r w:rsidRPr="00F050DE">
              <w:rPr>
                <w:rFonts w:asciiTheme="minorHAnsi" w:hAnsiTheme="minorHAnsi"/>
                <w:i/>
                <w:sz w:val="24"/>
                <w:szCs w:val="24"/>
              </w:rPr>
              <w:t>i.e</w:t>
            </w:r>
            <w:proofErr w:type="gramEnd"/>
            <w:r w:rsidRPr="00F050DE">
              <w:rPr>
                <w:rFonts w:asciiTheme="minorHAnsi" w:hAnsiTheme="minorHAnsi"/>
                <w:i/>
                <w:sz w:val="24"/>
                <w:szCs w:val="24"/>
              </w:rPr>
              <w:t>. how many of the victims had disclosed they had been strangled to the agency professional conducting the risk assessment?</w:t>
            </w:r>
          </w:p>
          <w:p w:rsidR="00043C02" w:rsidRPr="00043C02" w:rsidRDefault="00043C02" w:rsidP="00D03D62">
            <w:pPr>
              <w:ind w:right="68"/>
              <w:rPr>
                <w:rFonts w:asciiTheme="minorHAnsi" w:hAnsiTheme="minorHAnsi"/>
                <w:sz w:val="24"/>
                <w:szCs w:val="24"/>
              </w:rPr>
            </w:pPr>
          </w:p>
        </w:tc>
        <w:tc>
          <w:tcPr>
            <w:tcW w:w="9713" w:type="dxa"/>
          </w:tcPr>
          <w:p w:rsidR="00043C02" w:rsidRPr="00043C02" w:rsidRDefault="00F050DE" w:rsidP="00D03D62">
            <w:pPr>
              <w:ind w:right="68"/>
              <w:rPr>
                <w:rFonts w:asciiTheme="minorHAnsi" w:hAnsiTheme="minorHAnsi"/>
                <w:sz w:val="24"/>
                <w:szCs w:val="24"/>
              </w:rPr>
            </w:pPr>
            <w:r w:rsidRPr="0057198E">
              <w:rPr>
                <w:rFonts w:ascii="Calibri" w:hAnsi="Calibri" w:cs="Calibri"/>
                <w:color w:val="000000"/>
                <w:sz w:val="22"/>
                <w:szCs w:val="22"/>
                <w:lang w:eastAsia="en-GB"/>
              </w:rPr>
              <w:lastRenderedPageBreak/>
              <w:t xml:space="preserve">Your request has now been considered and I can confirm that </w:t>
            </w:r>
            <w:r>
              <w:rPr>
                <w:rFonts w:ascii="Calibri" w:hAnsi="Calibri" w:cs="Calibri"/>
                <w:color w:val="000000"/>
                <w:sz w:val="22"/>
                <w:szCs w:val="22"/>
                <w:lang w:eastAsia="en-GB"/>
              </w:rPr>
              <w:t xml:space="preserve">none of </w:t>
            </w:r>
            <w:r w:rsidRPr="0057198E">
              <w:rPr>
                <w:rFonts w:ascii="Calibri" w:hAnsi="Calibri" w:cs="Calibri"/>
                <w:color w:val="000000"/>
                <w:sz w:val="22"/>
                <w:szCs w:val="22"/>
                <w:lang w:eastAsia="en-GB"/>
              </w:rPr>
              <w:t>the information you seek is held by Cumbria Office of the Police &amp; Crime Commissioner</w:t>
            </w:r>
            <w:r>
              <w:rPr>
                <w:rFonts w:ascii="Calibri" w:hAnsi="Calibri" w:cs="Calibri"/>
                <w:color w:val="000000"/>
                <w:sz w:val="22"/>
                <w:szCs w:val="22"/>
                <w:lang w:eastAsia="en-GB"/>
              </w:rPr>
              <w:t>.  The information you seek may be held by Cumbria Constabulary</w:t>
            </w:r>
          </w:p>
        </w:tc>
      </w:tr>
      <w:tr w:rsidR="00043C02" w:rsidTr="004363D2">
        <w:tc>
          <w:tcPr>
            <w:tcW w:w="1136" w:type="dxa"/>
          </w:tcPr>
          <w:p w:rsidR="00043C02" w:rsidRDefault="005E0772" w:rsidP="00D03D62">
            <w:pPr>
              <w:ind w:right="68"/>
              <w:rPr>
                <w:rFonts w:asciiTheme="minorHAnsi" w:hAnsiTheme="minorHAnsi"/>
                <w:sz w:val="24"/>
                <w:szCs w:val="24"/>
              </w:rPr>
            </w:pPr>
            <w:r>
              <w:rPr>
                <w:rFonts w:asciiTheme="minorHAnsi" w:hAnsiTheme="minorHAnsi"/>
                <w:b/>
                <w:sz w:val="24"/>
                <w:szCs w:val="24"/>
              </w:rPr>
              <w:lastRenderedPageBreak/>
              <w:t>008 – 14</w:t>
            </w:r>
          </w:p>
          <w:p w:rsidR="005E0772" w:rsidRPr="005E0772" w:rsidRDefault="005E0772" w:rsidP="00D03D62">
            <w:pPr>
              <w:ind w:right="68"/>
              <w:rPr>
                <w:rFonts w:asciiTheme="minorHAnsi" w:hAnsiTheme="minorHAnsi"/>
                <w:sz w:val="24"/>
                <w:szCs w:val="24"/>
              </w:rPr>
            </w:pPr>
            <w:r>
              <w:rPr>
                <w:rFonts w:asciiTheme="minorHAnsi" w:hAnsiTheme="minorHAnsi"/>
                <w:sz w:val="24"/>
                <w:szCs w:val="24"/>
              </w:rPr>
              <w:t>24.02.14</w:t>
            </w:r>
          </w:p>
        </w:tc>
        <w:tc>
          <w:tcPr>
            <w:tcW w:w="4359" w:type="dxa"/>
          </w:tcPr>
          <w:p w:rsidR="000C234A" w:rsidRDefault="005E0772" w:rsidP="00D03D62">
            <w:pPr>
              <w:ind w:left="171" w:right="68" w:hanging="142"/>
              <w:rPr>
                <w:rFonts w:asciiTheme="minorHAnsi" w:hAnsiTheme="minorHAnsi"/>
                <w:i/>
                <w:sz w:val="24"/>
                <w:szCs w:val="24"/>
              </w:rPr>
            </w:pPr>
            <w:r w:rsidRPr="005E0772">
              <w:rPr>
                <w:rFonts w:asciiTheme="minorHAnsi" w:hAnsiTheme="minorHAnsi"/>
                <w:i/>
                <w:sz w:val="24"/>
                <w:szCs w:val="24"/>
              </w:rPr>
              <w:t>Under the Freedom of Information Act can you please provide me with the following information for the years (</w:t>
            </w:r>
            <w:proofErr w:type="spellStart"/>
            <w:r w:rsidRPr="005E0772">
              <w:rPr>
                <w:rFonts w:asciiTheme="minorHAnsi" w:hAnsiTheme="minorHAnsi"/>
                <w:i/>
                <w:sz w:val="24"/>
                <w:szCs w:val="24"/>
              </w:rPr>
              <w:t>i</w:t>
            </w:r>
            <w:proofErr w:type="spellEnd"/>
            <w:r w:rsidRPr="005E0772">
              <w:rPr>
                <w:rFonts w:asciiTheme="minorHAnsi" w:hAnsiTheme="minorHAnsi"/>
                <w:i/>
                <w:sz w:val="24"/>
                <w:szCs w:val="24"/>
              </w:rPr>
              <w:t>) 2011 (ii) 2012 (iii</w:t>
            </w:r>
            <w:proofErr w:type="gramStart"/>
            <w:r w:rsidRPr="005E0772">
              <w:rPr>
                <w:rFonts w:asciiTheme="minorHAnsi" w:hAnsiTheme="minorHAnsi"/>
                <w:i/>
                <w:sz w:val="24"/>
                <w:szCs w:val="24"/>
              </w:rPr>
              <w:t>)2013</w:t>
            </w:r>
            <w:proofErr w:type="gramEnd"/>
            <w:r w:rsidRPr="005E0772">
              <w:rPr>
                <w:rFonts w:asciiTheme="minorHAnsi" w:hAnsiTheme="minorHAnsi"/>
                <w:i/>
                <w:sz w:val="24"/>
                <w:szCs w:val="24"/>
              </w:rPr>
              <w:t>.</w:t>
            </w:r>
          </w:p>
          <w:p w:rsidR="000C234A" w:rsidRDefault="005E0772" w:rsidP="00D03D62">
            <w:pPr>
              <w:ind w:left="171" w:right="68" w:hanging="142"/>
              <w:rPr>
                <w:rFonts w:asciiTheme="minorHAnsi" w:hAnsiTheme="minorHAnsi"/>
                <w:sz w:val="24"/>
                <w:szCs w:val="24"/>
              </w:rPr>
            </w:pPr>
            <w:r w:rsidRPr="00DA1B6B">
              <w:rPr>
                <w:rFonts w:asciiTheme="minorHAnsi" w:hAnsiTheme="minorHAnsi"/>
                <w:sz w:val="24"/>
                <w:szCs w:val="24"/>
              </w:rPr>
              <w:lastRenderedPageBreak/>
              <w:t xml:space="preserve">1.    The total number of Freedom of </w:t>
            </w:r>
            <w:r w:rsidR="000C234A">
              <w:rPr>
                <w:rFonts w:asciiTheme="minorHAnsi" w:hAnsiTheme="minorHAnsi"/>
                <w:sz w:val="24"/>
                <w:szCs w:val="24"/>
              </w:rPr>
              <w:br/>
              <w:t xml:space="preserve">     Information requests </w:t>
            </w:r>
            <w:r w:rsidRPr="00DA1B6B">
              <w:rPr>
                <w:rFonts w:asciiTheme="minorHAnsi" w:hAnsiTheme="minorHAnsi"/>
                <w:sz w:val="24"/>
                <w:szCs w:val="24"/>
              </w:rPr>
              <w:t xml:space="preserve">that the Police </w:t>
            </w:r>
            <w:r w:rsidR="000C234A">
              <w:rPr>
                <w:rFonts w:asciiTheme="minorHAnsi" w:hAnsiTheme="minorHAnsi"/>
                <w:sz w:val="24"/>
                <w:szCs w:val="24"/>
              </w:rPr>
              <w:br/>
              <w:t xml:space="preserve">    </w:t>
            </w:r>
            <w:r w:rsidRPr="00DA1B6B">
              <w:rPr>
                <w:rFonts w:asciiTheme="minorHAnsi" w:hAnsiTheme="minorHAnsi"/>
                <w:sz w:val="24"/>
                <w:szCs w:val="24"/>
              </w:rPr>
              <w:t xml:space="preserve">Authority has responded to in each </w:t>
            </w:r>
            <w:r w:rsidR="000C234A">
              <w:rPr>
                <w:rFonts w:asciiTheme="minorHAnsi" w:hAnsiTheme="minorHAnsi"/>
                <w:sz w:val="24"/>
                <w:szCs w:val="24"/>
              </w:rPr>
              <w:t>year.</w:t>
            </w:r>
          </w:p>
          <w:p w:rsidR="005E0772" w:rsidRPr="00DA1B6B" w:rsidRDefault="005E0772" w:rsidP="00D03D62">
            <w:pPr>
              <w:ind w:left="29" w:right="68"/>
              <w:rPr>
                <w:rFonts w:asciiTheme="minorHAnsi" w:hAnsiTheme="minorHAnsi"/>
                <w:sz w:val="24"/>
                <w:szCs w:val="24"/>
              </w:rPr>
            </w:pPr>
            <w:r w:rsidRPr="00DA1B6B">
              <w:rPr>
                <w:rFonts w:asciiTheme="minorHAnsi" w:hAnsiTheme="minorHAnsi"/>
                <w:sz w:val="24"/>
                <w:szCs w:val="24"/>
              </w:rPr>
              <w:t xml:space="preserve">2.  The total cost to the Police Authority of </w:t>
            </w:r>
            <w:r w:rsidR="000C234A">
              <w:rPr>
                <w:rFonts w:asciiTheme="minorHAnsi" w:hAnsiTheme="minorHAnsi"/>
                <w:sz w:val="24"/>
                <w:szCs w:val="24"/>
              </w:rPr>
              <w:br/>
              <w:t xml:space="preserve">     responding to </w:t>
            </w:r>
            <w:r w:rsidRPr="00DA1B6B">
              <w:rPr>
                <w:rFonts w:asciiTheme="minorHAnsi" w:hAnsiTheme="minorHAnsi"/>
                <w:sz w:val="24"/>
                <w:szCs w:val="24"/>
              </w:rPr>
              <w:t xml:space="preserve">FOI requests in each </w:t>
            </w:r>
            <w:r w:rsidR="000C234A">
              <w:rPr>
                <w:rFonts w:asciiTheme="minorHAnsi" w:hAnsiTheme="minorHAnsi"/>
                <w:sz w:val="24"/>
                <w:szCs w:val="24"/>
              </w:rPr>
              <w:br/>
              <w:t xml:space="preserve">     </w:t>
            </w:r>
            <w:r w:rsidRPr="00DA1B6B">
              <w:rPr>
                <w:rFonts w:asciiTheme="minorHAnsi" w:hAnsiTheme="minorHAnsi"/>
                <w:sz w:val="24"/>
                <w:szCs w:val="24"/>
              </w:rPr>
              <w:t>year.</w:t>
            </w:r>
            <w:r w:rsidRPr="00DA1B6B">
              <w:rPr>
                <w:rFonts w:asciiTheme="minorHAnsi" w:hAnsiTheme="minorHAnsi"/>
                <w:sz w:val="24"/>
                <w:szCs w:val="24"/>
              </w:rPr>
              <w:br/>
              <w:t>3.  </w:t>
            </w:r>
            <w:r w:rsidR="000C234A">
              <w:rPr>
                <w:rFonts w:asciiTheme="minorHAnsi" w:hAnsiTheme="minorHAnsi"/>
                <w:sz w:val="24"/>
                <w:szCs w:val="24"/>
              </w:rPr>
              <w:t>T</w:t>
            </w:r>
            <w:r w:rsidRPr="00DA1B6B">
              <w:rPr>
                <w:rFonts w:asciiTheme="minorHAnsi" w:hAnsiTheme="minorHAnsi"/>
                <w:sz w:val="24"/>
                <w:szCs w:val="24"/>
              </w:rPr>
              <w:t xml:space="preserve">he total number of staff currently </w:t>
            </w:r>
            <w:r w:rsidR="000C234A">
              <w:rPr>
                <w:rFonts w:asciiTheme="minorHAnsi" w:hAnsiTheme="minorHAnsi"/>
                <w:sz w:val="24"/>
                <w:szCs w:val="24"/>
              </w:rPr>
              <w:br/>
              <w:t xml:space="preserve">     employed by</w:t>
            </w:r>
            <w:r w:rsidRPr="00DA1B6B">
              <w:rPr>
                <w:rFonts w:asciiTheme="minorHAnsi" w:hAnsiTheme="minorHAnsi"/>
                <w:sz w:val="24"/>
                <w:szCs w:val="24"/>
              </w:rPr>
              <w:t xml:space="preserve"> the Police Authority to </w:t>
            </w:r>
            <w:r w:rsidR="000C234A">
              <w:rPr>
                <w:rFonts w:asciiTheme="minorHAnsi" w:hAnsiTheme="minorHAnsi"/>
                <w:sz w:val="24"/>
                <w:szCs w:val="24"/>
              </w:rPr>
              <w:br/>
              <w:t xml:space="preserve">     </w:t>
            </w:r>
            <w:r w:rsidRPr="00DA1B6B">
              <w:rPr>
                <w:rFonts w:asciiTheme="minorHAnsi" w:hAnsiTheme="minorHAnsi"/>
                <w:sz w:val="24"/>
                <w:szCs w:val="24"/>
              </w:rPr>
              <w:t xml:space="preserve">respond to FOI requests. </w:t>
            </w:r>
            <w:r w:rsidRPr="00DA1B6B">
              <w:rPr>
                <w:rFonts w:asciiTheme="minorHAnsi" w:hAnsiTheme="minorHAnsi"/>
                <w:sz w:val="24"/>
                <w:szCs w:val="24"/>
              </w:rPr>
              <w:br/>
              <w:t xml:space="preserve">4.  How many requests were not </w:t>
            </w:r>
            <w:r w:rsidR="000C234A">
              <w:rPr>
                <w:rFonts w:asciiTheme="minorHAnsi" w:hAnsiTheme="minorHAnsi"/>
                <w:sz w:val="24"/>
                <w:szCs w:val="24"/>
              </w:rPr>
              <w:br/>
              <w:t xml:space="preserve">     </w:t>
            </w:r>
            <w:r w:rsidRPr="00DA1B6B">
              <w:rPr>
                <w:rFonts w:asciiTheme="minorHAnsi" w:hAnsiTheme="minorHAnsi"/>
                <w:sz w:val="24"/>
                <w:szCs w:val="24"/>
              </w:rPr>
              <w:t xml:space="preserve">completed within the statutory 20 day </w:t>
            </w:r>
            <w:r w:rsidR="000C234A">
              <w:rPr>
                <w:rFonts w:asciiTheme="minorHAnsi" w:hAnsiTheme="minorHAnsi"/>
                <w:sz w:val="24"/>
                <w:szCs w:val="24"/>
              </w:rPr>
              <w:br/>
              <w:t xml:space="preserve">     </w:t>
            </w:r>
            <w:proofErr w:type="gramStart"/>
            <w:r w:rsidRPr="00DA1B6B">
              <w:rPr>
                <w:rFonts w:asciiTheme="minorHAnsi" w:hAnsiTheme="minorHAnsi"/>
                <w:sz w:val="24"/>
                <w:szCs w:val="24"/>
              </w:rPr>
              <w:t>deadline.</w:t>
            </w:r>
            <w:proofErr w:type="gramEnd"/>
            <w:r w:rsidRPr="00DA1B6B">
              <w:rPr>
                <w:rFonts w:asciiTheme="minorHAnsi" w:hAnsiTheme="minorHAnsi"/>
                <w:sz w:val="24"/>
                <w:szCs w:val="24"/>
              </w:rPr>
              <w:t xml:space="preserve"> </w:t>
            </w:r>
          </w:p>
          <w:p w:rsidR="00043C02" w:rsidRPr="00043C02" w:rsidRDefault="00043C02" w:rsidP="00D03D62">
            <w:pPr>
              <w:ind w:right="68"/>
              <w:rPr>
                <w:rFonts w:asciiTheme="minorHAnsi" w:hAnsiTheme="minorHAnsi"/>
                <w:sz w:val="24"/>
                <w:szCs w:val="24"/>
              </w:rPr>
            </w:pPr>
          </w:p>
        </w:tc>
        <w:tc>
          <w:tcPr>
            <w:tcW w:w="9713" w:type="dxa"/>
          </w:tcPr>
          <w:p w:rsidR="00043C02" w:rsidRDefault="005E0772" w:rsidP="00D03D62">
            <w:pPr>
              <w:ind w:right="68"/>
              <w:rPr>
                <w:rFonts w:asciiTheme="minorHAnsi" w:hAnsiTheme="minorHAnsi"/>
                <w:sz w:val="24"/>
                <w:szCs w:val="24"/>
              </w:rPr>
            </w:pPr>
            <w:r>
              <w:rPr>
                <w:rFonts w:asciiTheme="minorHAnsi" w:hAnsiTheme="minorHAnsi"/>
                <w:sz w:val="24"/>
                <w:szCs w:val="24"/>
              </w:rPr>
              <w:lastRenderedPageBreak/>
              <w:t>The requestor clarified that they should have requested information relating to the police force and not the police authority as stated in the request.</w:t>
            </w:r>
          </w:p>
          <w:p w:rsidR="005E0772" w:rsidRPr="00043C02" w:rsidRDefault="005E0772" w:rsidP="00D03D62">
            <w:pPr>
              <w:ind w:right="68"/>
              <w:rPr>
                <w:rFonts w:asciiTheme="minorHAnsi" w:hAnsiTheme="minorHAnsi"/>
                <w:sz w:val="24"/>
                <w:szCs w:val="24"/>
              </w:rPr>
            </w:pPr>
            <w:r>
              <w:rPr>
                <w:rFonts w:asciiTheme="minorHAnsi" w:hAnsiTheme="minorHAnsi"/>
                <w:sz w:val="24"/>
                <w:szCs w:val="24"/>
              </w:rPr>
              <w:t xml:space="preserve">The request was forwarded to Cumbria Constabulary to deal with.  </w:t>
            </w:r>
          </w:p>
        </w:tc>
      </w:tr>
      <w:tr w:rsidR="00043C02" w:rsidTr="004363D2">
        <w:tc>
          <w:tcPr>
            <w:tcW w:w="1136" w:type="dxa"/>
          </w:tcPr>
          <w:p w:rsidR="00043C02" w:rsidRDefault="000C234A" w:rsidP="00D03D62">
            <w:pPr>
              <w:ind w:right="68"/>
              <w:rPr>
                <w:rFonts w:asciiTheme="minorHAnsi" w:hAnsiTheme="minorHAnsi"/>
                <w:sz w:val="24"/>
                <w:szCs w:val="24"/>
              </w:rPr>
            </w:pPr>
            <w:r>
              <w:rPr>
                <w:rFonts w:asciiTheme="minorHAnsi" w:hAnsiTheme="minorHAnsi"/>
                <w:b/>
                <w:sz w:val="24"/>
                <w:szCs w:val="24"/>
              </w:rPr>
              <w:lastRenderedPageBreak/>
              <w:t xml:space="preserve">009 – 14 </w:t>
            </w:r>
          </w:p>
          <w:p w:rsidR="000C234A" w:rsidRPr="000C234A" w:rsidRDefault="000C234A" w:rsidP="00D03D62">
            <w:pPr>
              <w:ind w:right="68"/>
              <w:rPr>
                <w:rFonts w:asciiTheme="minorHAnsi" w:hAnsiTheme="minorHAnsi"/>
                <w:sz w:val="24"/>
                <w:szCs w:val="24"/>
              </w:rPr>
            </w:pPr>
            <w:r>
              <w:rPr>
                <w:rFonts w:asciiTheme="minorHAnsi" w:hAnsiTheme="minorHAnsi"/>
                <w:sz w:val="24"/>
                <w:szCs w:val="24"/>
              </w:rPr>
              <w:t>04.03.14</w:t>
            </w:r>
          </w:p>
        </w:tc>
        <w:tc>
          <w:tcPr>
            <w:tcW w:w="4359" w:type="dxa"/>
          </w:tcPr>
          <w:p w:rsidR="00043C02" w:rsidRPr="00043C02" w:rsidRDefault="000C234A" w:rsidP="00D03D62">
            <w:pPr>
              <w:ind w:right="68"/>
              <w:rPr>
                <w:rFonts w:asciiTheme="minorHAnsi" w:hAnsiTheme="minorHAnsi"/>
                <w:sz w:val="24"/>
                <w:szCs w:val="24"/>
              </w:rPr>
            </w:pPr>
            <w:r w:rsidRPr="000C234A">
              <w:rPr>
                <w:rFonts w:asciiTheme="minorHAnsi" w:hAnsiTheme="minorHAnsi"/>
                <w:sz w:val="24"/>
                <w:szCs w:val="24"/>
              </w:rPr>
              <w:t>A copy of the full, line by line capital programme for Cumbria Constabulary for 2014.15. </w:t>
            </w:r>
          </w:p>
        </w:tc>
        <w:tc>
          <w:tcPr>
            <w:tcW w:w="9713" w:type="dxa"/>
          </w:tcPr>
          <w:p w:rsidR="000C234A" w:rsidRDefault="000C234A" w:rsidP="00D03D62">
            <w:pPr>
              <w:tabs>
                <w:tab w:val="right" w:pos="8364"/>
              </w:tabs>
              <w:spacing w:before="100" w:beforeAutospacing="1" w:after="100" w:afterAutospacing="1"/>
              <w:ind w:right="68"/>
              <w:jc w:val="both"/>
              <w:rPr>
                <w:rFonts w:ascii="Calibri" w:hAnsi="Calibri" w:cs="Calibri"/>
                <w:color w:val="000000"/>
                <w:sz w:val="22"/>
                <w:szCs w:val="22"/>
                <w:lang w:eastAsia="en-GB"/>
              </w:rPr>
            </w:pPr>
            <w:r>
              <w:rPr>
                <w:rFonts w:ascii="Calibri" w:hAnsi="Calibri" w:cs="Calibri"/>
                <w:color w:val="000000"/>
                <w:sz w:val="22"/>
                <w:szCs w:val="22"/>
                <w:lang w:eastAsia="en-GB"/>
              </w:rPr>
              <w:t>Enclosed with this letter is an excel worksheet which details the 2014-15 Capital Programme for Cumbria Constabulary.  For clarification purposes the capital strategy presented to the Police and Crime Panel meeting of 22 January 2014 was the proposed strategy.  At the Police and Crime Commissioner’s Executive Board meeting on 24 February 2014 the final strategy was presented and subsequently approved.</w:t>
            </w:r>
          </w:p>
          <w:p w:rsidR="005030F2" w:rsidRDefault="008E4C20" w:rsidP="00D03D62">
            <w:pPr>
              <w:tabs>
                <w:tab w:val="right" w:pos="8364"/>
              </w:tabs>
              <w:spacing w:before="100" w:beforeAutospacing="1" w:after="100" w:afterAutospacing="1"/>
              <w:ind w:right="68"/>
              <w:jc w:val="both"/>
              <w:rPr>
                <w:rFonts w:ascii="Calibri" w:hAnsi="Calibri" w:cs="Calibri"/>
                <w:color w:val="000000"/>
                <w:sz w:val="22"/>
                <w:szCs w:val="22"/>
                <w:lang w:eastAsia="en-GB"/>
              </w:rPr>
            </w:pPr>
            <w:r>
              <w:rPr>
                <w:rFonts w:ascii="Calibri" w:hAnsi="Calibri" w:cs="Calibri"/>
                <w:color w:val="000000"/>
                <w:sz w:val="22"/>
                <w:szCs w:val="22"/>
                <w:lang w:eastAsia="en-GB"/>
              </w:rPr>
              <w:object w:dxaOrig="1532"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7.7pt" o:ole="">
                  <v:imagedata r:id="rId15" o:title=""/>
                </v:shape>
                <o:OLEObject Type="Embed" ProgID="AcroExch.Document.11" ShapeID="_x0000_i1025" DrawAspect="Icon" ObjectID="_1491895195" r:id="rId16"/>
              </w:object>
            </w:r>
          </w:p>
          <w:p w:rsidR="00043C02" w:rsidRPr="008E4C20" w:rsidRDefault="000C234A" w:rsidP="00D03D62">
            <w:pPr>
              <w:tabs>
                <w:tab w:val="right" w:pos="8364"/>
              </w:tabs>
              <w:spacing w:before="100" w:beforeAutospacing="1" w:after="100" w:afterAutospacing="1"/>
              <w:ind w:right="68"/>
              <w:rPr>
                <w:rFonts w:ascii="Calibri" w:hAnsi="Calibri" w:cs="Calibri"/>
                <w:color w:val="000000"/>
                <w:sz w:val="22"/>
                <w:szCs w:val="22"/>
                <w:lang w:eastAsia="en-GB"/>
              </w:rPr>
            </w:pPr>
            <w:r>
              <w:rPr>
                <w:rFonts w:ascii="Calibri" w:hAnsi="Calibri" w:cs="Calibri"/>
                <w:color w:val="000000"/>
                <w:sz w:val="22"/>
                <w:szCs w:val="22"/>
                <w:lang w:eastAsia="en-GB"/>
              </w:rPr>
              <w:t xml:space="preserve">The attached worksheet shows both the proposed (tab name PCP report), the final strategy (tab name final strategy) and a reconciliation between them (tab name reconciliation).  For further explanation of the differences please refer to the approved Quarter 3 Capital Monitoring Report presented at the Executive Board meeting on 24 February 2014.   A link to the relevant meetings papers is provided for you below:  </w:t>
            </w:r>
            <w:hyperlink r:id="rId17" w:history="1">
              <w:r w:rsidRPr="00CB779F">
                <w:rPr>
                  <w:rStyle w:val="Hyperlink"/>
                  <w:rFonts w:ascii="Calibri" w:hAnsi="Calibri" w:cs="Calibri"/>
                  <w:sz w:val="22"/>
                  <w:szCs w:val="22"/>
                  <w:lang w:eastAsia="en-GB"/>
                </w:rPr>
                <w:t>http://www.cumbria-pcc.gov.uk/media/22533/REVISED%20Combined%20papers%20for%20Exec%20Board%2024.02.2014.pdf</w:t>
              </w:r>
            </w:hyperlink>
          </w:p>
        </w:tc>
      </w:tr>
      <w:tr w:rsidR="000C234A" w:rsidTr="004363D2">
        <w:tc>
          <w:tcPr>
            <w:tcW w:w="1136" w:type="dxa"/>
          </w:tcPr>
          <w:p w:rsidR="000C234A" w:rsidRDefault="00686FA3" w:rsidP="00D03D62">
            <w:pPr>
              <w:ind w:right="68"/>
              <w:rPr>
                <w:rFonts w:asciiTheme="minorHAnsi" w:hAnsiTheme="minorHAnsi"/>
                <w:sz w:val="24"/>
                <w:szCs w:val="24"/>
              </w:rPr>
            </w:pPr>
            <w:r>
              <w:rPr>
                <w:rFonts w:asciiTheme="minorHAnsi" w:hAnsiTheme="minorHAnsi"/>
                <w:b/>
                <w:sz w:val="24"/>
                <w:szCs w:val="24"/>
              </w:rPr>
              <w:lastRenderedPageBreak/>
              <w:t>010 – 14</w:t>
            </w:r>
          </w:p>
          <w:p w:rsidR="00686FA3" w:rsidRPr="00686FA3" w:rsidRDefault="00686FA3" w:rsidP="00D03D62">
            <w:pPr>
              <w:ind w:right="68"/>
              <w:rPr>
                <w:rFonts w:asciiTheme="minorHAnsi" w:hAnsiTheme="minorHAnsi"/>
                <w:sz w:val="24"/>
                <w:szCs w:val="24"/>
              </w:rPr>
            </w:pPr>
            <w:r>
              <w:rPr>
                <w:rFonts w:asciiTheme="minorHAnsi" w:hAnsiTheme="minorHAnsi"/>
                <w:sz w:val="24"/>
                <w:szCs w:val="24"/>
              </w:rPr>
              <w:t>11.03.14</w:t>
            </w:r>
          </w:p>
        </w:tc>
        <w:tc>
          <w:tcPr>
            <w:tcW w:w="4359" w:type="dxa"/>
          </w:tcPr>
          <w:p w:rsidR="00686FA3" w:rsidRPr="00686FA3" w:rsidRDefault="00686FA3" w:rsidP="00D03D62">
            <w:pPr>
              <w:ind w:right="68"/>
              <w:rPr>
                <w:rFonts w:asciiTheme="minorHAnsi" w:hAnsiTheme="minorHAnsi"/>
                <w:sz w:val="24"/>
                <w:szCs w:val="24"/>
              </w:rPr>
            </w:pPr>
            <w:r w:rsidRPr="00686FA3">
              <w:rPr>
                <w:rFonts w:asciiTheme="minorHAnsi" w:hAnsiTheme="minorHAnsi"/>
                <w:sz w:val="24"/>
                <w:szCs w:val="24"/>
              </w:rPr>
              <w:t>How much cash has your force seized under POCA in the last financial year?</w:t>
            </w:r>
          </w:p>
          <w:p w:rsidR="000C234A" w:rsidRPr="00043C02" w:rsidRDefault="000C234A" w:rsidP="00D03D62">
            <w:pPr>
              <w:ind w:right="68"/>
              <w:rPr>
                <w:rFonts w:asciiTheme="minorHAnsi" w:hAnsiTheme="minorHAnsi"/>
                <w:sz w:val="24"/>
                <w:szCs w:val="24"/>
              </w:rPr>
            </w:pPr>
          </w:p>
        </w:tc>
        <w:tc>
          <w:tcPr>
            <w:tcW w:w="9713" w:type="dxa"/>
          </w:tcPr>
          <w:p w:rsidR="00686FA3" w:rsidRPr="00B9316F" w:rsidRDefault="00686FA3" w:rsidP="00D03D62">
            <w:pPr>
              <w:ind w:right="68"/>
              <w:rPr>
                <w:rFonts w:ascii="Calibri" w:hAnsi="Calibri" w:cs="Calibri"/>
                <w:color w:val="000000"/>
                <w:sz w:val="24"/>
                <w:szCs w:val="24"/>
                <w:lang w:eastAsia="en-GB"/>
              </w:rPr>
            </w:pPr>
            <w:r w:rsidRPr="00B9316F">
              <w:rPr>
                <w:rFonts w:ascii="Calibri" w:hAnsi="Calibri" w:cs="Calibri"/>
                <w:color w:val="000000"/>
                <w:sz w:val="24"/>
                <w:szCs w:val="24"/>
                <w:lang w:eastAsia="en-GB"/>
              </w:rPr>
              <w:t xml:space="preserve">Your request has now been considered and I can confirm that none of the information you seek is held by Cumbria Office of the Police &amp; Crime Commissioner.  The information you seek may be held by Cumbria Constabulary and they can be contacted:- </w:t>
            </w:r>
          </w:p>
          <w:p w:rsidR="00686FA3" w:rsidRPr="00B9316F" w:rsidRDefault="00686FA3" w:rsidP="00D03D62">
            <w:pPr>
              <w:ind w:right="68"/>
              <w:rPr>
                <w:rFonts w:ascii="Calibri" w:hAnsi="Calibri" w:cs="Calibri"/>
                <w:color w:val="000000"/>
                <w:sz w:val="24"/>
                <w:szCs w:val="24"/>
                <w:lang w:eastAsia="en-GB"/>
              </w:rPr>
            </w:pPr>
          </w:p>
          <w:p w:rsidR="00686FA3" w:rsidRPr="00B9316F" w:rsidRDefault="00686FA3" w:rsidP="00D03D62">
            <w:pPr>
              <w:ind w:right="68"/>
              <w:rPr>
                <w:rFonts w:ascii="Calibri" w:hAnsi="Calibri" w:cs="Calibri"/>
                <w:color w:val="000000"/>
                <w:sz w:val="24"/>
                <w:szCs w:val="24"/>
                <w:lang w:eastAsia="en-GB"/>
              </w:rPr>
            </w:pPr>
            <w:r w:rsidRPr="00B9316F">
              <w:rPr>
                <w:rFonts w:ascii="Calibri" w:hAnsi="Calibri" w:cs="Calibri"/>
                <w:color w:val="000000"/>
                <w:sz w:val="24"/>
                <w:szCs w:val="24"/>
                <w:lang w:eastAsia="en-GB"/>
              </w:rPr>
              <w:t>Freedom of Information,  Professional Standards Department,  Police Headquarters, Carleton Hall</w:t>
            </w:r>
            <w:r w:rsidR="00B9316F">
              <w:rPr>
                <w:rFonts w:ascii="Calibri" w:hAnsi="Calibri" w:cs="Calibri"/>
                <w:color w:val="000000"/>
                <w:sz w:val="24"/>
                <w:szCs w:val="24"/>
                <w:lang w:eastAsia="en-GB"/>
              </w:rPr>
              <w:t xml:space="preserve">, </w:t>
            </w:r>
            <w:r w:rsidRPr="00B9316F">
              <w:rPr>
                <w:rFonts w:ascii="Calibri" w:hAnsi="Calibri" w:cs="Calibri"/>
                <w:color w:val="000000"/>
                <w:sz w:val="24"/>
                <w:szCs w:val="24"/>
                <w:lang w:eastAsia="en-GB"/>
              </w:rPr>
              <w:t xml:space="preserve">Penrith, Cumbria,  CA10 2AU Or alternatively e-mail: </w:t>
            </w:r>
            <w:hyperlink r:id="rId18" w:history="1">
              <w:r w:rsidRPr="00B9316F">
                <w:rPr>
                  <w:rStyle w:val="Hyperlink"/>
                  <w:rFonts w:ascii="Calibri" w:hAnsi="Calibri" w:cs="Calibri"/>
                  <w:sz w:val="24"/>
                  <w:szCs w:val="24"/>
                  <w:lang w:eastAsia="en-GB"/>
                </w:rPr>
                <w:t>freedomofinformation@cumbria.police.uk</w:t>
              </w:r>
            </w:hyperlink>
            <w:r w:rsidRPr="00B9316F">
              <w:rPr>
                <w:rFonts w:ascii="Calibri" w:hAnsi="Calibri" w:cs="Calibri"/>
                <w:b/>
                <w:bCs/>
                <w:color w:val="000000"/>
                <w:sz w:val="24"/>
                <w:szCs w:val="24"/>
                <w:lang w:eastAsia="en-GB"/>
              </w:rPr>
              <w:t> </w:t>
            </w:r>
          </w:p>
          <w:p w:rsidR="000C234A" w:rsidRPr="00043C02" w:rsidRDefault="000C234A" w:rsidP="00D03D62">
            <w:pPr>
              <w:ind w:right="68"/>
              <w:rPr>
                <w:rFonts w:asciiTheme="minorHAnsi" w:hAnsiTheme="minorHAnsi"/>
                <w:sz w:val="24"/>
                <w:szCs w:val="24"/>
              </w:rPr>
            </w:pPr>
          </w:p>
        </w:tc>
      </w:tr>
      <w:tr w:rsidR="000C234A" w:rsidTr="004363D2">
        <w:tc>
          <w:tcPr>
            <w:tcW w:w="1136" w:type="dxa"/>
          </w:tcPr>
          <w:p w:rsidR="000C234A" w:rsidRDefault="00B9316F" w:rsidP="00D03D62">
            <w:pPr>
              <w:ind w:right="68"/>
              <w:rPr>
                <w:rFonts w:asciiTheme="minorHAnsi" w:hAnsiTheme="minorHAnsi"/>
                <w:sz w:val="24"/>
                <w:szCs w:val="24"/>
              </w:rPr>
            </w:pPr>
            <w:r>
              <w:rPr>
                <w:rFonts w:asciiTheme="minorHAnsi" w:hAnsiTheme="minorHAnsi"/>
                <w:b/>
                <w:sz w:val="24"/>
                <w:szCs w:val="24"/>
              </w:rPr>
              <w:t>011 – 14</w:t>
            </w:r>
          </w:p>
          <w:p w:rsidR="00B9316F" w:rsidRPr="00B9316F" w:rsidRDefault="00B9316F" w:rsidP="00D03D62">
            <w:pPr>
              <w:ind w:right="68"/>
              <w:rPr>
                <w:rFonts w:asciiTheme="minorHAnsi" w:hAnsiTheme="minorHAnsi"/>
                <w:sz w:val="24"/>
                <w:szCs w:val="24"/>
              </w:rPr>
            </w:pPr>
            <w:r>
              <w:rPr>
                <w:rFonts w:asciiTheme="minorHAnsi" w:hAnsiTheme="minorHAnsi"/>
                <w:sz w:val="24"/>
                <w:szCs w:val="24"/>
              </w:rPr>
              <w:t>18.03.14</w:t>
            </w:r>
          </w:p>
        </w:tc>
        <w:tc>
          <w:tcPr>
            <w:tcW w:w="4359" w:type="dxa"/>
          </w:tcPr>
          <w:p w:rsidR="00B9316F" w:rsidRPr="00B9316F" w:rsidRDefault="00B9316F" w:rsidP="00D03D62">
            <w:pPr>
              <w:ind w:right="68"/>
              <w:rPr>
                <w:rFonts w:asciiTheme="minorHAnsi" w:hAnsiTheme="minorHAnsi"/>
                <w:sz w:val="24"/>
                <w:szCs w:val="24"/>
              </w:rPr>
            </w:pPr>
            <w:r w:rsidRPr="00B9316F">
              <w:rPr>
                <w:rFonts w:asciiTheme="minorHAnsi" w:hAnsiTheme="minorHAnsi"/>
                <w:sz w:val="24"/>
                <w:szCs w:val="24"/>
              </w:rPr>
              <w:t xml:space="preserve">Whether the Force at any time entered into an agreement similar to that between Virgin and the Metropolitan Police whereby compensation recovered following private prosecutions in which the Force provided evidence or were </w:t>
            </w:r>
            <w:r w:rsidRPr="00B9316F">
              <w:rPr>
                <w:rFonts w:asciiTheme="minorHAnsi" w:hAnsiTheme="minorHAnsi"/>
                <w:sz w:val="24"/>
                <w:szCs w:val="24"/>
              </w:rPr>
              <w:lastRenderedPageBreak/>
              <w:t>otherwise involved was to be shared.</w:t>
            </w:r>
          </w:p>
          <w:p w:rsidR="000C234A" w:rsidRPr="00B9316F" w:rsidRDefault="000C234A" w:rsidP="00D03D62">
            <w:pPr>
              <w:ind w:right="68"/>
              <w:rPr>
                <w:rFonts w:asciiTheme="minorHAnsi" w:hAnsiTheme="minorHAnsi"/>
                <w:sz w:val="24"/>
                <w:szCs w:val="24"/>
              </w:rPr>
            </w:pPr>
          </w:p>
        </w:tc>
        <w:tc>
          <w:tcPr>
            <w:tcW w:w="9713" w:type="dxa"/>
          </w:tcPr>
          <w:p w:rsidR="00B9316F" w:rsidRPr="00B9316F" w:rsidRDefault="00B9316F" w:rsidP="00D03D62">
            <w:pPr>
              <w:ind w:right="68"/>
              <w:rPr>
                <w:rFonts w:asciiTheme="minorHAnsi" w:hAnsiTheme="minorHAnsi"/>
                <w:sz w:val="24"/>
                <w:szCs w:val="24"/>
                <w:lang w:val="en-US"/>
              </w:rPr>
            </w:pPr>
            <w:r w:rsidRPr="00B9316F">
              <w:rPr>
                <w:rFonts w:asciiTheme="minorHAnsi" w:hAnsiTheme="minorHAnsi"/>
                <w:sz w:val="24"/>
                <w:szCs w:val="24"/>
                <w:lang w:val="en-US"/>
              </w:rPr>
              <w:lastRenderedPageBreak/>
              <w:t xml:space="preserve">Your request has now been considered and I can confirm that the Office of the Police and Crime Commissioner has not entered into any such agreements as detailed above.  We have been advised that Cumbria Constabulary has also not entered into such agreements and they will be confirming this to you under separate cover as we understand you have also written to the Chief Constable.  </w:t>
            </w:r>
          </w:p>
          <w:p w:rsidR="000C234A" w:rsidRPr="00043C02" w:rsidRDefault="000C234A" w:rsidP="00D03D62">
            <w:pPr>
              <w:ind w:right="68"/>
              <w:rPr>
                <w:rFonts w:asciiTheme="minorHAnsi" w:hAnsiTheme="minorHAnsi"/>
                <w:sz w:val="24"/>
                <w:szCs w:val="24"/>
              </w:rPr>
            </w:pPr>
          </w:p>
        </w:tc>
      </w:tr>
      <w:tr w:rsidR="000C234A" w:rsidTr="004363D2">
        <w:tc>
          <w:tcPr>
            <w:tcW w:w="1136" w:type="dxa"/>
          </w:tcPr>
          <w:p w:rsidR="000C234A" w:rsidRPr="0082078E" w:rsidRDefault="0082078E" w:rsidP="00D03D62">
            <w:pPr>
              <w:ind w:right="68"/>
              <w:rPr>
                <w:rFonts w:asciiTheme="minorHAnsi" w:hAnsiTheme="minorHAnsi"/>
                <w:b/>
                <w:sz w:val="24"/>
                <w:szCs w:val="24"/>
              </w:rPr>
            </w:pPr>
            <w:r w:rsidRPr="0082078E">
              <w:rPr>
                <w:rFonts w:asciiTheme="minorHAnsi" w:hAnsiTheme="minorHAnsi"/>
                <w:b/>
                <w:sz w:val="24"/>
                <w:szCs w:val="24"/>
              </w:rPr>
              <w:lastRenderedPageBreak/>
              <w:t>012-14</w:t>
            </w:r>
          </w:p>
          <w:p w:rsidR="0082078E" w:rsidRPr="00043C02" w:rsidRDefault="0082078E" w:rsidP="00D03D62">
            <w:pPr>
              <w:ind w:right="68"/>
              <w:rPr>
                <w:rFonts w:asciiTheme="minorHAnsi" w:hAnsiTheme="minorHAnsi"/>
                <w:sz w:val="24"/>
                <w:szCs w:val="24"/>
              </w:rPr>
            </w:pPr>
            <w:r>
              <w:rPr>
                <w:rFonts w:asciiTheme="minorHAnsi" w:hAnsiTheme="minorHAnsi"/>
                <w:sz w:val="24"/>
                <w:szCs w:val="24"/>
              </w:rPr>
              <w:t>20.3.14</w:t>
            </w:r>
          </w:p>
        </w:tc>
        <w:tc>
          <w:tcPr>
            <w:tcW w:w="4359" w:type="dxa"/>
          </w:tcPr>
          <w:p w:rsidR="0082078E" w:rsidRPr="0082078E" w:rsidRDefault="0082078E" w:rsidP="00D03D62">
            <w:pPr>
              <w:ind w:left="313" w:right="68" w:hanging="313"/>
              <w:rPr>
                <w:rFonts w:asciiTheme="minorHAnsi" w:hAnsiTheme="minorHAnsi"/>
                <w:i/>
                <w:sz w:val="24"/>
                <w:szCs w:val="24"/>
              </w:rPr>
            </w:pPr>
            <w:r>
              <w:rPr>
                <w:rFonts w:asciiTheme="minorHAnsi" w:hAnsiTheme="minorHAnsi"/>
                <w:i/>
                <w:sz w:val="24"/>
                <w:szCs w:val="24"/>
              </w:rPr>
              <w:t>1</w:t>
            </w:r>
            <w:r w:rsidRPr="0082078E">
              <w:rPr>
                <w:rFonts w:asciiTheme="minorHAnsi" w:hAnsiTheme="minorHAnsi"/>
                <w:i/>
                <w:sz w:val="24"/>
                <w:szCs w:val="24"/>
              </w:rPr>
              <w:t xml:space="preserve">.  How many members of staff did your office have when it was inherited from the Police Authority in November 2012 and what was the annual salary cost at that time?                                                                                                                  </w:t>
            </w:r>
          </w:p>
          <w:p w:rsidR="0082078E" w:rsidRPr="0082078E" w:rsidRDefault="0082078E" w:rsidP="00D03D62">
            <w:pPr>
              <w:ind w:left="313" w:right="68" w:hanging="313"/>
              <w:rPr>
                <w:rFonts w:asciiTheme="minorHAnsi" w:hAnsiTheme="minorHAnsi"/>
                <w:i/>
                <w:sz w:val="24"/>
                <w:szCs w:val="24"/>
              </w:rPr>
            </w:pPr>
            <w:r w:rsidRPr="0082078E">
              <w:rPr>
                <w:rFonts w:asciiTheme="minorHAnsi" w:hAnsiTheme="minorHAnsi"/>
                <w:i/>
                <w:sz w:val="24"/>
                <w:szCs w:val="24"/>
              </w:rPr>
              <w:t xml:space="preserve">2.  How many members of staff did your office have at March 31st 2013 and what was the annual salary cost at that time?                                                              </w:t>
            </w:r>
          </w:p>
          <w:p w:rsidR="0082078E" w:rsidRPr="0082078E" w:rsidRDefault="0082078E" w:rsidP="00D03D62">
            <w:pPr>
              <w:ind w:left="313" w:right="68" w:hanging="313"/>
              <w:rPr>
                <w:rFonts w:asciiTheme="minorHAnsi" w:hAnsiTheme="minorHAnsi"/>
                <w:i/>
                <w:sz w:val="24"/>
                <w:szCs w:val="24"/>
              </w:rPr>
            </w:pPr>
            <w:r w:rsidRPr="0082078E">
              <w:rPr>
                <w:rFonts w:asciiTheme="minorHAnsi" w:hAnsiTheme="minorHAnsi"/>
                <w:i/>
                <w:sz w:val="24"/>
                <w:szCs w:val="24"/>
              </w:rPr>
              <w:t xml:space="preserve">3.  How many members of staff does your office have as of now, March 2014, and what is the current annual salary cost?   </w:t>
            </w:r>
          </w:p>
          <w:p w:rsidR="0082078E" w:rsidRPr="0082078E" w:rsidRDefault="0082078E" w:rsidP="00D03D62">
            <w:pPr>
              <w:ind w:left="313" w:right="68" w:hanging="313"/>
              <w:rPr>
                <w:rFonts w:asciiTheme="minorHAnsi" w:hAnsiTheme="minorHAnsi"/>
                <w:i/>
                <w:sz w:val="24"/>
                <w:szCs w:val="24"/>
              </w:rPr>
            </w:pPr>
            <w:r w:rsidRPr="0082078E">
              <w:rPr>
                <w:rFonts w:asciiTheme="minorHAnsi" w:hAnsiTheme="minorHAnsi"/>
                <w:i/>
                <w:sz w:val="24"/>
                <w:szCs w:val="24"/>
              </w:rPr>
              <w:t xml:space="preserve">4.  Please state the job title and salary of each current member of staff and state if their role was advertised or not?                                                                        </w:t>
            </w:r>
          </w:p>
          <w:p w:rsidR="0082078E" w:rsidRPr="0082078E" w:rsidRDefault="0082078E" w:rsidP="00D03D62">
            <w:pPr>
              <w:ind w:left="313" w:right="68" w:hanging="313"/>
              <w:rPr>
                <w:rFonts w:asciiTheme="minorHAnsi" w:hAnsiTheme="minorHAnsi"/>
                <w:i/>
                <w:sz w:val="24"/>
                <w:szCs w:val="24"/>
              </w:rPr>
            </w:pPr>
            <w:r w:rsidRPr="0082078E">
              <w:rPr>
                <w:rFonts w:asciiTheme="minorHAnsi" w:hAnsiTheme="minorHAnsi"/>
                <w:i/>
                <w:sz w:val="24"/>
                <w:szCs w:val="24"/>
              </w:rPr>
              <w:t xml:space="preserve">5.  How many people does your office currently have working on a freelance/consultant/adviser basis and what is the cost of their </w:t>
            </w:r>
            <w:r w:rsidRPr="0082078E">
              <w:rPr>
                <w:rFonts w:asciiTheme="minorHAnsi" w:hAnsiTheme="minorHAnsi"/>
                <w:i/>
                <w:sz w:val="24"/>
                <w:szCs w:val="24"/>
              </w:rPr>
              <w:lastRenderedPageBreak/>
              <w:t xml:space="preserve">contracts?         </w:t>
            </w:r>
          </w:p>
          <w:p w:rsidR="0082078E" w:rsidRPr="0082078E" w:rsidRDefault="0082078E" w:rsidP="00D03D62">
            <w:pPr>
              <w:ind w:left="313" w:right="68" w:hanging="313"/>
              <w:rPr>
                <w:rFonts w:asciiTheme="minorHAnsi" w:hAnsiTheme="minorHAnsi"/>
                <w:i/>
                <w:sz w:val="24"/>
                <w:szCs w:val="24"/>
              </w:rPr>
            </w:pPr>
            <w:r w:rsidRPr="0082078E">
              <w:rPr>
                <w:rFonts w:asciiTheme="minorHAnsi" w:hAnsiTheme="minorHAnsi"/>
                <w:i/>
                <w:sz w:val="24"/>
                <w:szCs w:val="24"/>
              </w:rPr>
              <w:t>6.  How many people has your office seconded from local authorities / the police force and what is the cost of their salaries?</w:t>
            </w:r>
          </w:p>
          <w:p w:rsidR="000C234A" w:rsidRPr="00043C02" w:rsidRDefault="000C234A" w:rsidP="00D03D62">
            <w:pPr>
              <w:ind w:right="68"/>
              <w:rPr>
                <w:rFonts w:asciiTheme="minorHAnsi" w:hAnsiTheme="minorHAnsi"/>
                <w:sz w:val="24"/>
                <w:szCs w:val="24"/>
              </w:rPr>
            </w:pPr>
          </w:p>
        </w:tc>
        <w:tc>
          <w:tcPr>
            <w:tcW w:w="9713" w:type="dxa"/>
          </w:tcPr>
          <w:p w:rsidR="0082078E" w:rsidRPr="0082078E" w:rsidRDefault="0082078E" w:rsidP="00D03D62">
            <w:pPr>
              <w:tabs>
                <w:tab w:val="right" w:pos="8364"/>
              </w:tabs>
              <w:ind w:right="68"/>
              <w:rPr>
                <w:rFonts w:ascii="Calibri" w:hAnsi="Calibri" w:cs="Calibri"/>
                <w:color w:val="000000"/>
                <w:sz w:val="22"/>
                <w:szCs w:val="22"/>
                <w:u w:val="single"/>
                <w:lang w:eastAsia="en-GB"/>
              </w:rPr>
            </w:pPr>
            <w:r>
              <w:rPr>
                <w:rFonts w:ascii="Calibri" w:hAnsi="Calibri" w:cs="Calibri"/>
                <w:color w:val="000000"/>
                <w:sz w:val="22"/>
                <w:szCs w:val="22"/>
                <w:u w:val="single"/>
                <w:lang w:eastAsia="en-GB"/>
              </w:rPr>
              <w:lastRenderedPageBreak/>
              <w:t>Question 1</w:t>
            </w:r>
          </w:p>
          <w:p w:rsidR="0082078E" w:rsidRDefault="0082078E" w:rsidP="00D03D62">
            <w:pPr>
              <w:tabs>
                <w:tab w:val="right" w:pos="8364"/>
              </w:tabs>
              <w:ind w:right="68"/>
              <w:rPr>
                <w:rFonts w:ascii="Calibri" w:hAnsi="Calibri" w:cs="Calibri"/>
                <w:bCs/>
                <w:color w:val="000000"/>
                <w:sz w:val="22"/>
                <w:szCs w:val="22"/>
                <w:lang w:eastAsia="en-GB"/>
              </w:rPr>
            </w:pPr>
            <w:r>
              <w:rPr>
                <w:rFonts w:ascii="Calibri" w:hAnsi="Calibri" w:cs="Calibri"/>
                <w:color w:val="000000"/>
                <w:sz w:val="22"/>
                <w:szCs w:val="22"/>
                <w:lang w:eastAsia="en-GB"/>
              </w:rPr>
              <w:t xml:space="preserve">The number of staff posts which transferred from Cumbria Police Authority to the Office of the Police and Crime Commissioner was 9, with one member of staff being employed on a part time basis and two employed on temporary contracts.   Some positions at that time were vacant such as the Independent Custody Visitor Scheme Administrator, Engagement Officer and Commissioning and Contracts Manager.    In December 2012 one of the two temporary contracts finished.  The annual salary cost at that time was </w:t>
            </w:r>
            <w:r w:rsidRPr="000F4D77">
              <w:rPr>
                <w:rFonts w:ascii="Calibri" w:hAnsi="Calibri" w:cs="Calibri"/>
                <w:color w:val="000000"/>
                <w:sz w:val="22"/>
                <w:szCs w:val="22"/>
                <w:lang w:eastAsia="en-GB"/>
              </w:rPr>
              <w:t>£</w:t>
            </w:r>
            <w:r w:rsidRPr="000F4D77">
              <w:rPr>
                <w:rFonts w:ascii="Calibri" w:hAnsi="Calibri" w:cs="Calibri"/>
                <w:bCs/>
                <w:color w:val="000000"/>
                <w:sz w:val="22"/>
                <w:szCs w:val="22"/>
                <w:lang w:eastAsia="en-GB"/>
              </w:rPr>
              <w:t>340,950</w:t>
            </w:r>
            <w:r>
              <w:rPr>
                <w:rFonts w:ascii="Calibri" w:hAnsi="Calibri" w:cs="Calibri"/>
                <w:bCs/>
                <w:color w:val="000000"/>
                <w:sz w:val="22"/>
                <w:szCs w:val="22"/>
                <w:lang w:eastAsia="en-GB"/>
              </w:rPr>
              <w:t xml:space="preserve">.  </w:t>
            </w:r>
          </w:p>
          <w:p w:rsidR="0082078E" w:rsidRDefault="0082078E" w:rsidP="00D03D62">
            <w:pPr>
              <w:tabs>
                <w:tab w:val="right" w:pos="8364"/>
              </w:tabs>
              <w:ind w:right="68"/>
              <w:rPr>
                <w:rFonts w:ascii="Calibri" w:hAnsi="Calibri" w:cs="Calibri"/>
                <w:bCs/>
                <w:color w:val="000000"/>
                <w:sz w:val="22"/>
                <w:szCs w:val="22"/>
                <w:lang w:eastAsia="en-GB"/>
              </w:rPr>
            </w:pPr>
          </w:p>
          <w:p w:rsidR="0082078E" w:rsidRDefault="0082078E" w:rsidP="00D03D62">
            <w:pPr>
              <w:tabs>
                <w:tab w:val="right" w:pos="8364"/>
              </w:tabs>
              <w:ind w:right="68"/>
              <w:rPr>
                <w:rFonts w:ascii="Calibri" w:hAnsi="Calibri" w:cs="Calibri"/>
                <w:bCs/>
                <w:color w:val="000000"/>
                <w:sz w:val="22"/>
                <w:szCs w:val="22"/>
                <w:lang w:eastAsia="en-GB"/>
              </w:rPr>
            </w:pPr>
            <w:r>
              <w:rPr>
                <w:rFonts w:ascii="Calibri" w:hAnsi="Calibri" w:cs="Calibri"/>
                <w:bCs/>
                <w:color w:val="000000"/>
                <w:sz w:val="22"/>
                <w:szCs w:val="22"/>
                <w:u w:val="single"/>
                <w:lang w:eastAsia="en-GB"/>
              </w:rPr>
              <w:t>Question 2</w:t>
            </w:r>
          </w:p>
          <w:p w:rsidR="0082078E" w:rsidRPr="000F4D77" w:rsidRDefault="0082078E" w:rsidP="00D03D62">
            <w:pPr>
              <w:tabs>
                <w:tab w:val="right" w:pos="8364"/>
              </w:tabs>
              <w:ind w:right="68"/>
              <w:jc w:val="both"/>
              <w:rPr>
                <w:rFonts w:ascii="Calibri" w:hAnsi="Calibri" w:cs="Calibri"/>
                <w:b/>
                <w:bCs/>
                <w:color w:val="000000"/>
                <w:sz w:val="22"/>
                <w:szCs w:val="22"/>
                <w:lang w:eastAsia="en-GB"/>
              </w:rPr>
            </w:pPr>
            <w:r>
              <w:rPr>
                <w:rFonts w:ascii="Calibri" w:hAnsi="Calibri" w:cs="Calibri"/>
                <w:color w:val="000000"/>
                <w:sz w:val="22"/>
                <w:szCs w:val="22"/>
                <w:lang w:eastAsia="en-GB"/>
              </w:rPr>
              <w:t>As of March 2013 the Office of the Police and Crime Commissioner employed 8 members of staff, with two of these staff being employed on a part time basis.  The annual salary cost at that time was £</w:t>
            </w:r>
            <w:r w:rsidRPr="000F4D77">
              <w:rPr>
                <w:rFonts w:ascii="Calibri" w:hAnsi="Calibri" w:cs="Calibri"/>
                <w:bCs/>
                <w:color w:val="000000"/>
                <w:sz w:val="22"/>
                <w:szCs w:val="22"/>
                <w:lang w:eastAsia="en-GB"/>
              </w:rPr>
              <w:t>336,629</w:t>
            </w:r>
            <w:r>
              <w:rPr>
                <w:rFonts w:ascii="Calibri" w:hAnsi="Calibri" w:cs="Calibri"/>
                <w:bCs/>
                <w:color w:val="000000"/>
                <w:sz w:val="22"/>
                <w:szCs w:val="22"/>
                <w:lang w:eastAsia="en-GB"/>
              </w:rPr>
              <w:t xml:space="preserve">.  Two posts were vacant - </w:t>
            </w:r>
            <w:r>
              <w:rPr>
                <w:rFonts w:ascii="Calibri" w:hAnsi="Calibri" w:cs="Calibri"/>
                <w:color w:val="000000"/>
                <w:sz w:val="22"/>
                <w:szCs w:val="22"/>
                <w:lang w:eastAsia="en-GB"/>
              </w:rPr>
              <w:t xml:space="preserve">Engagement Officer and Commissioning and Contracts Manager.  </w:t>
            </w:r>
          </w:p>
          <w:p w:rsidR="0082078E" w:rsidRDefault="0082078E" w:rsidP="00D03D62">
            <w:pPr>
              <w:tabs>
                <w:tab w:val="right" w:pos="8364"/>
              </w:tabs>
              <w:ind w:right="68"/>
              <w:rPr>
                <w:rFonts w:ascii="Calibri" w:hAnsi="Calibri" w:cs="Calibri"/>
                <w:b/>
                <w:bCs/>
                <w:color w:val="000000"/>
                <w:sz w:val="22"/>
                <w:szCs w:val="22"/>
                <w:lang w:eastAsia="en-GB"/>
              </w:rPr>
            </w:pPr>
          </w:p>
          <w:p w:rsidR="0082078E" w:rsidRDefault="0082078E" w:rsidP="00D03D62">
            <w:pPr>
              <w:tabs>
                <w:tab w:val="right" w:pos="8364"/>
              </w:tabs>
              <w:ind w:right="68"/>
              <w:rPr>
                <w:rFonts w:ascii="Calibri" w:hAnsi="Calibri" w:cs="Calibri"/>
                <w:bCs/>
                <w:color w:val="000000"/>
                <w:sz w:val="22"/>
                <w:szCs w:val="22"/>
                <w:lang w:eastAsia="en-GB"/>
              </w:rPr>
            </w:pPr>
            <w:r>
              <w:rPr>
                <w:rFonts w:ascii="Calibri" w:hAnsi="Calibri" w:cs="Calibri"/>
                <w:bCs/>
                <w:color w:val="000000"/>
                <w:sz w:val="22"/>
                <w:szCs w:val="22"/>
                <w:u w:val="single"/>
                <w:lang w:eastAsia="en-GB"/>
              </w:rPr>
              <w:t>Question 3</w:t>
            </w:r>
          </w:p>
          <w:p w:rsidR="0082078E" w:rsidRPr="000F4D77" w:rsidRDefault="0082078E" w:rsidP="00D03D62">
            <w:pPr>
              <w:tabs>
                <w:tab w:val="right" w:pos="8364"/>
              </w:tabs>
              <w:ind w:right="68"/>
              <w:jc w:val="both"/>
              <w:rPr>
                <w:rFonts w:ascii="Calibri" w:hAnsi="Calibri" w:cs="Calibri"/>
                <w:b/>
                <w:bCs/>
                <w:color w:val="000000"/>
                <w:sz w:val="22"/>
                <w:szCs w:val="22"/>
                <w:lang w:eastAsia="en-GB"/>
              </w:rPr>
            </w:pPr>
            <w:r>
              <w:rPr>
                <w:rFonts w:ascii="Calibri" w:hAnsi="Calibri" w:cs="Calibri"/>
                <w:color w:val="000000"/>
                <w:sz w:val="22"/>
                <w:szCs w:val="22"/>
                <w:lang w:eastAsia="en-GB"/>
              </w:rPr>
              <w:t>As of 20 March 2014 the Office of the Police and Crime Commissioner employs 11 members of staff, two being employed on a part time basis and one employed on a temporary contract.  The annual salary cost is £</w:t>
            </w:r>
            <w:r w:rsidRPr="000F4D77">
              <w:rPr>
                <w:rFonts w:ascii="Calibri" w:hAnsi="Calibri" w:cs="Calibri"/>
                <w:bCs/>
                <w:color w:val="000000"/>
                <w:sz w:val="22"/>
                <w:szCs w:val="22"/>
                <w:lang w:eastAsia="en-GB"/>
              </w:rPr>
              <w:t>414,431</w:t>
            </w:r>
            <w:r>
              <w:rPr>
                <w:rFonts w:ascii="Calibri" w:hAnsi="Calibri" w:cs="Calibri"/>
                <w:bCs/>
                <w:color w:val="000000"/>
                <w:sz w:val="22"/>
                <w:szCs w:val="22"/>
                <w:lang w:eastAsia="en-GB"/>
              </w:rPr>
              <w:t xml:space="preserve">.  </w:t>
            </w:r>
          </w:p>
          <w:p w:rsidR="0082078E" w:rsidRDefault="0082078E" w:rsidP="00D03D62">
            <w:pPr>
              <w:tabs>
                <w:tab w:val="right" w:pos="8364"/>
              </w:tabs>
              <w:ind w:right="68"/>
              <w:rPr>
                <w:rFonts w:ascii="Calibri" w:hAnsi="Calibri" w:cs="Calibri"/>
                <w:bCs/>
                <w:color w:val="000000"/>
                <w:sz w:val="22"/>
                <w:szCs w:val="22"/>
                <w:lang w:eastAsia="en-GB"/>
              </w:rPr>
            </w:pPr>
          </w:p>
          <w:p w:rsidR="0082078E" w:rsidRDefault="0082078E" w:rsidP="00D03D62">
            <w:pPr>
              <w:tabs>
                <w:tab w:val="right" w:pos="8364"/>
              </w:tabs>
              <w:ind w:right="68"/>
              <w:rPr>
                <w:rFonts w:ascii="Calibri" w:hAnsi="Calibri" w:cs="Calibri"/>
                <w:bCs/>
                <w:color w:val="000000"/>
                <w:sz w:val="22"/>
                <w:szCs w:val="22"/>
                <w:lang w:eastAsia="en-GB"/>
              </w:rPr>
            </w:pPr>
            <w:r>
              <w:rPr>
                <w:rFonts w:ascii="Calibri" w:hAnsi="Calibri" w:cs="Calibri"/>
                <w:bCs/>
                <w:color w:val="000000"/>
                <w:sz w:val="22"/>
                <w:szCs w:val="22"/>
                <w:u w:val="single"/>
                <w:lang w:eastAsia="en-GB"/>
              </w:rPr>
              <w:t>Question 4</w:t>
            </w:r>
          </w:p>
          <w:p w:rsidR="0082078E" w:rsidRPr="008D7985" w:rsidRDefault="0082078E" w:rsidP="00D03D62">
            <w:pPr>
              <w:tabs>
                <w:tab w:val="right" w:pos="8364"/>
              </w:tabs>
              <w:ind w:right="68"/>
              <w:rPr>
                <w:rFonts w:asciiTheme="minorHAnsi" w:hAnsiTheme="minorHAnsi"/>
                <w:i/>
                <w:sz w:val="22"/>
                <w:szCs w:val="22"/>
              </w:rPr>
            </w:pPr>
            <w:r>
              <w:rPr>
                <w:rFonts w:ascii="Calibri" w:hAnsi="Calibri" w:cs="Calibri"/>
                <w:color w:val="000000"/>
                <w:sz w:val="22"/>
                <w:szCs w:val="22"/>
                <w:lang w:eastAsia="en-GB"/>
              </w:rPr>
              <w:t xml:space="preserve">Under Section 21 of the Freedom of Information Act 2001 the staff structure, which illustrates job titles, for the Police and Crime Commissioner’s office will not be disclosed to you by way of this request.   </w:t>
            </w:r>
            <w:r w:rsidRPr="008D7985">
              <w:rPr>
                <w:rFonts w:asciiTheme="minorHAnsi" w:hAnsiTheme="minorHAnsi"/>
                <w:sz w:val="22"/>
                <w:szCs w:val="22"/>
              </w:rPr>
              <w:t xml:space="preserve">A copy of the </w:t>
            </w:r>
            <w:r>
              <w:rPr>
                <w:rFonts w:asciiTheme="minorHAnsi" w:hAnsiTheme="minorHAnsi"/>
                <w:sz w:val="22"/>
                <w:szCs w:val="22"/>
              </w:rPr>
              <w:t>Office of the Police and Crime Commissioner’s staff structure can be found on the OPCC website via the following link:</w:t>
            </w:r>
            <w:r w:rsidRPr="008D7985">
              <w:rPr>
                <w:rFonts w:asciiTheme="minorHAnsi" w:hAnsiTheme="minorHAnsi"/>
                <w:i/>
                <w:sz w:val="22"/>
                <w:szCs w:val="22"/>
              </w:rPr>
              <w:t xml:space="preserve"> </w:t>
            </w:r>
            <w:r>
              <w:rPr>
                <w:rFonts w:asciiTheme="minorHAnsi" w:hAnsiTheme="minorHAnsi"/>
                <w:i/>
                <w:sz w:val="22"/>
                <w:szCs w:val="22"/>
              </w:rPr>
              <w:br/>
            </w:r>
            <w:hyperlink r:id="rId19" w:history="1">
              <w:r w:rsidRPr="008D7985">
                <w:rPr>
                  <w:rStyle w:val="Hyperlink"/>
                  <w:rFonts w:ascii="Calibri" w:hAnsi="Calibri" w:cs="Calibri"/>
                  <w:sz w:val="22"/>
                  <w:szCs w:val="22"/>
                  <w:lang w:eastAsia="en-GB"/>
                </w:rPr>
                <w:t>http://www.cumbria-pcc.gov.uk/media/21352/OPCC%20Staffing%20Structure%20(January%202014).pdf</w:t>
              </w:r>
            </w:hyperlink>
          </w:p>
          <w:p w:rsidR="0082078E" w:rsidRDefault="0082078E" w:rsidP="00D03D62">
            <w:pPr>
              <w:tabs>
                <w:tab w:val="right" w:pos="8364"/>
              </w:tabs>
              <w:ind w:right="68"/>
              <w:jc w:val="both"/>
              <w:rPr>
                <w:rFonts w:ascii="Calibri" w:hAnsi="Calibri" w:cs="Calibri"/>
                <w:color w:val="000000"/>
                <w:sz w:val="22"/>
                <w:szCs w:val="22"/>
                <w:lang w:eastAsia="en-GB"/>
              </w:rPr>
            </w:pPr>
          </w:p>
          <w:p w:rsidR="0082078E" w:rsidRDefault="0082078E" w:rsidP="00D03D62">
            <w:pPr>
              <w:tabs>
                <w:tab w:val="right" w:pos="8364"/>
              </w:tabs>
              <w:ind w:right="68"/>
              <w:jc w:val="both"/>
              <w:rPr>
                <w:rFonts w:ascii="Calibri" w:hAnsi="Calibri" w:cs="Calibri"/>
                <w:color w:val="000000"/>
                <w:sz w:val="22"/>
                <w:szCs w:val="22"/>
                <w:lang w:eastAsia="en-GB"/>
              </w:rPr>
            </w:pPr>
            <w:r>
              <w:rPr>
                <w:rFonts w:ascii="Calibri" w:hAnsi="Calibri" w:cs="Calibri"/>
                <w:color w:val="000000"/>
                <w:sz w:val="22"/>
                <w:szCs w:val="22"/>
                <w:lang w:eastAsia="en-GB"/>
              </w:rPr>
              <w:t xml:space="preserve">The following positions have been advertised during 2013:- Communication and Engagement Officer and Commissioning and Contracts Manager (temporary contract).  The positions of Executive Support Officer and Administration Assistant have also been advertised due to staff leaving or moving positions within the organisation.  </w:t>
            </w:r>
          </w:p>
          <w:p w:rsidR="0082078E" w:rsidRDefault="0082078E" w:rsidP="00D03D62">
            <w:pPr>
              <w:tabs>
                <w:tab w:val="right" w:pos="8364"/>
              </w:tabs>
              <w:ind w:right="68"/>
              <w:jc w:val="both"/>
              <w:rPr>
                <w:rFonts w:ascii="Calibri" w:hAnsi="Calibri" w:cs="Calibri"/>
                <w:color w:val="000000"/>
                <w:sz w:val="22"/>
                <w:szCs w:val="22"/>
                <w:lang w:eastAsia="en-GB"/>
              </w:rPr>
            </w:pPr>
          </w:p>
          <w:p w:rsidR="0082078E" w:rsidRPr="006516A7" w:rsidRDefault="0082078E" w:rsidP="00D03D62">
            <w:pPr>
              <w:tabs>
                <w:tab w:val="right" w:pos="8364"/>
              </w:tabs>
              <w:ind w:right="68"/>
              <w:jc w:val="both"/>
              <w:rPr>
                <w:rFonts w:ascii="Calibri" w:hAnsi="Calibri" w:cs="Calibri"/>
                <w:color w:val="000000"/>
                <w:sz w:val="22"/>
                <w:szCs w:val="22"/>
                <w:lang w:eastAsia="en-GB"/>
              </w:rPr>
            </w:pPr>
            <w:r w:rsidRPr="006516A7">
              <w:rPr>
                <w:rFonts w:ascii="Calibri" w:hAnsi="Calibri" w:cs="Calibri"/>
                <w:color w:val="000000"/>
                <w:sz w:val="22"/>
                <w:szCs w:val="22"/>
                <w:lang w:eastAsia="en-GB"/>
              </w:rPr>
              <w:t>The Police Reform and Social Responsibility Act 2011 makes it a statutory requirement for a</w:t>
            </w:r>
          </w:p>
          <w:p w:rsidR="0082078E" w:rsidRPr="006516A7" w:rsidRDefault="0082078E" w:rsidP="00D03D62">
            <w:pPr>
              <w:tabs>
                <w:tab w:val="right" w:pos="8364"/>
              </w:tabs>
              <w:ind w:right="68"/>
              <w:jc w:val="both"/>
              <w:rPr>
                <w:rFonts w:ascii="Calibri" w:hAnsi="Calibri" w:cs="Calibri"/>
                <w:color w:val="000000"/>
                <w:sz w:val="22"/>
                <w:szCs w:val="22"/>
                <w:lang w:eastAsia="en-GB"/>
              </w:rPr>
            </w:pPr>
            <w:r w:rsidRPr="006516A7">
              <w:rPr>
                <w:rFonts w:ascii="Calibri" w:hAnsi="Calibri" w:cs="Calibri"/>
                <w:color w:val="000000"/>
                <w:sz w:val="22"/>
                <w:szCs w:val="22"/>
                <w:lang w:eastAsia="en-GB"/>
              </w:rPr>
              <w:t>Police &amp; Crime Commissioner to have a Chief Executive and a Chief Finance Officer.</w:t>
            </w:r>
            <w:r>
              <w:rPr>
                <w:rFonts w:ascii="Calibri" w:hAnsi="Calibri" w:cs="Calibri"/>
                <w:color w:val="000000"/>
                <w:sz w:val="22"/>
                <w:szCs w:val="22"/>
                <w:lang w:eastAsia="en-GB"/>
              </w:rPr>
              <w:t xml:space="preserve">  </w:t>
            </w:r>
            <w:r w:rsidRPr="006516A7">
              <w:rPr>
                <w:rFonts w:ascii="Calibri" w:hAnsi="Calibri" w:cs="Calibri"/>
                <w:color w:val="000000"/>
                <w:sz w:val="22"/>
                <w:szCs w:val="22"/>
                <w:lang w:eastAsia="en-GB"/>
              </w:rPr>
              <w:t>The Elected Local Policing Bodies (Specified Information) Order 2011 requires the Police &amp;</w:t>
            </w:r>
            <w:r>
              <w:rPr>
                <w:rFonts w:ascii="Calibri" w:hAnsi="Calibri" w:cs="Calibri"/>
                <w:color w:val="000000"/>
                <w:sz w:val="22"/>
                <w:szCs w:val="22"/>
                <w:lang w:eastAsia="en-GB"/>
              </w:rPr>
              <w:t xml:space="preserve"> </w:t>
            </w:r>
            <w:r w:rsidRPr="006516A7">
              <w:rPr>
                <w:rFonts w:ascii="Calibri" w:hAnsi="Calibri" w:cs="Calibri"/>
                <w:color w:val="000000"/>
                <w:sz w:val="22"/>
                <w:szCs w:val="22"/>
                <w:lang w:eastAsia="en-GB"/>
              </w:rPr>
              <w:t>Crime Commissioner to publish details of all senior posts within the Office of the Police &amp;</w:t>
            </w:r>
            <w:r>
              <w:rPr>
                <w:rFonts w:ascii="Calibri" w:hAnsi="Calibri" w:cs="Calibri"/>
                <w:color w:val="000000"/>
                <w:sz w:val="22"/>
                <w:szCs w:val="22"/>
                <w:lang w:eastAsia="en-GB"/>
              </w:rPr>
              <w:t xml:space="preserve"> </w:t>
            </w:r>
            <w:r w:rsidRPr="006516A7">
              <w:rPr>
                <w:rFonts w:ascii="Calibri" w:hAnsi="Calibri" w:cs="Calibri"/>
                <w:color w:val="000000"/>
                <w:sz w:val="22"/>
                <w:szCs w:val="22"/>
                <w:lang w:eastAsia="en-GB"/>
              </w:rPr>
              <w:t>Crime Commissioner and the roles of all staff. (A Senior post is classed as a member of staff</w:t>
            </w:r>
            <w:r>
              <w:rPr>
                <w:rFonts w:ascii="Calibri" w:hAnsi="Calibri" w:cs="Calibri"/>
                <w:color w:val="000000"/>
                <w:sz w:val="22"/>
                <w:szCs w:val="22"/>
                <w:lang w:eastAsia="en-GB"/>
              </w:rPr>
              <w:t xml:space="preserve"> </w:t>
            </w:r>
            <w:r w:rsidRPr="006516A7">
              <w:rPr>
                <w:rFonts w:ascii="Calibri" w:hAnsi="Calibri" w:cs="Calibri"/>
                <w:color w:val="000000"/>
                <w:sz w:val="22"/>
                <w:szCs w:val="22"/>
                <w:lang w:eastAsia="en-GB"/>
              </w:rPr>
              <w:t>who earns over £58,200 per annum)</w:t>
            </w:r>
            <w:r>
              <w:rPr>
                <w:rFonts w:ascii="Calibri" w:hAnsi="Calibri" w:cs="Calibri"/>
                <w:color w:val="000000"/>
                <w:sz w:val="22"/>
                <w:szCs w:val="22"/>
                <w:lang w:eastAsia="en-GB"/>
              </w:rPr>
              <w:t xml:space="preserve">.  This information can be found on the OPCC website via the following link:  </w:t>
            </w:r>
            <w:hyperlink r:id="rId20" w:history="1">
              <w:r w:rsidRPr="006516A7">
                <w:rPr>
                  <w:rStyle w:val="Hyperlink"/>
                  <w:rFonts w:ascii="Calibri" w:hAnsi="Calibri" w:cs="Calibri"/>
                  <w:sz w:val="22"/>
                  <w:szCs w:val="22"/>
                  <w:lang w:eastAsia="en-GB"/>
                </w:rPr>
                <w:t>http://www.cumbria-pcc.gov.uk/media/18035/OPCC%20Senior%20Officer%20Posts%20(Sept%202013).pdf</w:t>
              </w:r>
            </w:hyperlink>
          </w:p>
          <w:p w:rsidR="0082078E" w:rsidRDefault="0082078E" w:rsidP="00D03D62">
            <w:pPr>
              <w:ind w:right="68"/>
              <w:rPr>
                <w:rFonts w:ascii="Calibri" w:hAnsi="Calibri"/>
                <w:sz w:val="22"/>
                <w:szCs w:val="22"/>
              </w:rPr>
            </w:pPr>
          </w:p>
          <w:p w:rsidR="0082078E" w:rsidRPr="0099371D" w:rsidRDefault="0082078E" w:rsidP="00D03D62">
            <w:pPr>
              <w:ind w:right="68"/>
              <w:rPr>
                <w:rFonts w:ascii="Calibri" w:hAnsi="Calibri"/>
                <w:sz w:val="22"/>
                <w:szCs w:val="22"/>
              </w:rPr>
            </w:pPr>
            <w:r w:rsidRPr="0099371D">
              <w:rPr>
                <w:rFonts w:ascii="Calibri" w:hAnsi="Calibri"/>
                <w:sz w:val="22"/>
                <w:szCs w:val="22"/>
              </w:rPr>
              <w:t>The following salary scales relate to those staff currently employed within the Office of the Police and Crime Commissioner</w:t>
            </w:r>
            <w:r>
              <w:rPr>
                <w:rFonts w:ascii="Calibri" w:hAnsi="Calibri"/>
                <w:sz w:val="22"/>
                <w:szCs w:val="22"/>
              </w:rPr>
              <w:t>.  Depending upon a member of staff’s length of service in that post will depend on salary point they are paid within their pay scale:</w:t>
            </w:r>
          </w:p>
          <w:p w:rsidR="0082078E" w:rsidRDefault="0082078E" w:rsidP="00D03D62">
            <w:pPr>
              <w:ind w:left="360" w:right="68"/>
              <w:jc w:val="both"/>
              <w:rPr>
                <w:rFonts w:ascii="Calibri" w:hAnsi="Calibri" w:cs="Calibri"/>
                <w:color w:val="000000"/>
                <w:sz w:val="22"/>
                <w:szCs w:val="22"/>
                <w:lang w:eastAsia="en-GB"/>
              </w:rPr>
            </w:pPr>
          </w:p>
          <w:p w:rsidR="0082078E" w:rsidRDefault="0082078E" w:rsidP="00D03D62">
            <w:pPr>
              <w:ind w:left="360" w:right="68"/>
              <w:jc w:val="both"/>
              <w:rPr>
                <w:rFonts w:ascii="Calibri" w:hAnsi="Calibri" w:cs="Calibri"/>
                <w:color w:val="000000"/>
                <w:sz w:val="22"/>
                <w:szCs w:val="22"/>
                <w:lang w:eastAsia="en-GB"/>
              </w:rPr>
            </w:pPr>
            <w:r>
              <w:rPr>
                <w:rFonts w:ascii="Calibri" w:hAnsi="Calibri" w:cs="Calibri"/>
                <w:color w:val="000000"/>
                <w:sz w:val="22"/>
                <w:szCs w:val="22"/>
                <w:lang w:eastAsia="en-GB"/>
              </w:rPr>
              <w:t xml:space="preserve">Scale 72 – 80     £74,184 - £87,432;  </w:t>
            </w:r>
          </w:p>
          <w:p w:rsidR="0082078E" w:rsidRDefault="0082078E" w:rsidP="00D03D62">
            <w:pPr>
              <w:ind w:left="360" w:right="68"/>
              <w:jc w:val="both"/>
              <w:rPr>
                <w:rFonts w:ascii="Calibri" w:hAnsi="Calibri" w:cs="Calibri"/>
                <w:color w:val="000000"/>
                <w:sz w:val="22"/>
                <w:szCs w:val="22"/>
                <w:lang w:eastAsia="en-GB"/>
              </w:rPr>
            </w:pPr>
            <w:r>
              <w:rPr>
                <w:rFonts w:ascii="Calibri" w:hAnsi="Calibri" w:cs="Calibri"/>
                <w:color w:val="000000"/>
                <w:sz w:val="22"/>
                <w:szCs w:val="22"/>
                <w:lang w:eastAsia="en-GB"/>
              </w:rPr>
              <w:t xml:space="preserve">Scale 72 -  80     £74,184 - £87,432;  </w:t>
            </w:r>
          </w:p>
          <w:p w:rsidR="0082078E" w:rsidRDefault="0082078E" w:rsidP="00D03D62">
            <w:pPr>
              <w:ind w:right="68" w:firstLine="360"/>
              <w:jc w:val="both"/>
              <w:rPr>
                <w:rFonts w:ascii="Calibri" w:hAnsi="Calibri" w:cs="Calibri"/>
                <w:color w:val="000000"/>
                <w:sz w:val="22"/>
                <w:szCs w:val="22"/>
                <w:lang w:eastAsia="en-GB"/>
              </w:rPr>
            </w:pPr>
            <w:r>
              <w:rPr>
                <w:rFonts w:ascii="Calibri" w:hAnsi="Calibri" w:cs="Calibri"/>
                <w:color w:val="000000"/>
                <w:sz w:val="22"/>
                <w:szCs w:val="22"/>
                <w:lang w:eastAsia="en-GB"/>
              </w:rPr>
              <w:t xml:space="preserve">Scale 56  </w:t>
            </w:r>
            <w:r>
              <w:rPr>
                <w:rFonts w:ascii="Calibri" w:hAnsi="Calibri" w:cs="Calibri"/>
                <w:color w:val="000000"/>
                <w:sz w:val="22"/>
                <w:szCs w:val="22"/>
                <w:lang w:eastAsia="en-GB"/>
              </w:rPr>
              <w:tab/>
              <w:t xml:space="preserve">        £52,371;  </w:t>
            </w:r>
          </w:p>
          <w:p w:rsidR="0082078E" w:rsidRDefault="0082078E" w:rsidP="00D03D62">
            <w:pPr>
              <w:ind w:right="68" w:firstLine="360"/>
              <w:jc w:val="both"/>
              <w:rPr>
                <w:rFonts w:ascii="Calibri" w:hAnsi="Calibri" w:cs="Calibri"/>
                <w:color w:val="000000"/>
                <w:sz w:val="22"/>
                <w:szCs w:val="22"/>
                <w:lang w:eastAsia="en-GB"/>
              </w:rPr>
            </w:pPr>
            <w:r>
              <w:rPr>
                <w:rFonts w:ascii="Calibri" w:hAnsi="Calibri" w:cs="Calibri"/>
                <w:color w:val="000000"/>
                <w:sz w:val="22"/>
                <w:szCs w:val="22"/>
                <w:lang w:eastAsia="en-GB"/>
              </w:rPr>
              <w:t>Scale 53</w:t>
            </w:r>
            <w:r>
              <w:rPr>
                <w:rFonts w:ascii="Calibri" w:hAnsi="Calibri" w:cs="Calibri"/>
                <w:color w:val="000000"/>
                <w:sz w:val="22"/>
                <w:szCs w:val="22"/>
                <w:lang w:eastAsia="en-GB"/>
              </w:rPr>
              <w:tab/>
              <w:t xml:space="preserve">        £49,059;</w:t>
            </w:r>
          </w:p>
          <w:p w:rsidR="0082078E" w:rsidRDefault="0082078E" w:rsidP="00D03D62">
            <w:pPr>
              <w:ind w:right="68" w:firstLine="360"/>
              <w:jc w:val="both"/>
              <w:rPr>
                <w:rFonts w:ascii="Calibri" w:hAnsi="Calibri" w:cs="Calibri"/>
                <w:color w:val="000000"/>
                <w:sz w:val="22"/>
                <w:szCs w:val="22"/>
                <w:lang w:eastAsia="en-GB"/>
              </w:rPr>
            </w:pPr>
            <w:r>
              <w:rPr>
                <w:rFonts w:ascii="Calibri" w:hAnsi="Calibri" w:cs="Calibri"/>
                <w:color w:val="000000"/>
                <w:sz w:val="22"/>
                <w:szCs w:val="22"/>
                <w:lang w:eastAsia="en-GB"/>
              </w:rPr>
              <w:t xml:space="preserve">Scale 37  </w:t>
            </w:r>
            <w:r>
              <w:rPr>
                <w:rFonts w:ascii="Calibri" w:hAnsi="Calibri" w:cs="Calibri"/>
                <w:color w:val="000000"/>
                <w:sz w:val="22"/>
                <w:szCs w:val="22"/>
                <w:lang w:eastAsia="en-GB"/>
              </w:rPr>
              <w:tab/>
              <w:t xml:space="preserve">        </w:t>
            </w:r>
            <w:r w:rsidRPr="00D13F42">
              <w:rPr>
                <w:rFonts w:ascii="Calibri" w:hAnsi="Calibri" w:cs="Calibri"/>
                <w:color w:val="000000"/>
                <w:sz w:val="22"/>
                <w:szCs w:val="22"/>
                <w:lang w:eastAsia="en-GB"/>
              </w:rPr>
              <w:t>£33,</w:t>
            </w:r>
            <w:r>
              <w:rPr>
                <w:rFonts w:ascii="Calibri" w:hAnsi="Calibri" w:cs="Calibri"/>
                <w:color w:val="000000"/>
                <w:sz w:val="22"/>
                <w:szCs w:val="22"/>
                <w:lang w:eastAsia="en-GB"/>
              </w:rPr>
              <w:t>36</w:t>
            </w:r>
            <w:r w:rsidRPr="00D13F42">
              <w:rPr>
                <w:rFonts w:ascii="Calibri" w:hAnsi="Calibri" w:cs="Calibri"/>
                <w:color w:val="000000"/>
                <w:sz w:val="22"/>
                <w:szCs w:val="22"/>
                <w:lang w:eastAsia="en-GB"/>
              </w:rPr>
              <w:t>3</w:t>
            </w:r>
            <w:r>
              <w:rPr>
                <w:rFonts w:ascii="Calibri" w:hAnsi="Calibri" w:cs="Calibri"/>
                <w:color w:val="000000"/>
                <w:sz w:val="22"/>
                <w:szCs w:val="22"/>
                <w:lang w:eastAsia="en-GB"/>
              </w:rPr>
              <w:t xml:space="preserve">;  </w:t>
            </w:r>
          </w:p>
          <w:p w:rsidR="0082078E" w:rsidRDefault="0082078E" w:rsidP="00D03D62">
            <w:pPr>
              <w:ind w:right="68" w:firstLine="360"/>
              <w:jc w:val="both"/>
              <w:rPr>
                <w:rFonts w:ascii="Calibri" w:hAnsi="Calibri" w:cs="Calibri"/>
                <w:color w:val="000000"/>
                <w:sz w:val="22"/>
                <w:szCs w:val="22"/>
                <w:lang w:eastAsia="en-GB"/>
              </w:rPr>
            </w:pPr>
            <w:r>
              <w:rPr>
                <w:rFonts w:ascii="Calibri" w:hAnsi="Calibri" w:cs="Calibri"/>
                <w:color w:val="000000"/>
                <w:sz w:val="22"/>
                <w:szCs w:val="22"/>
                <w:lang w:eastAsia="en-GB"/>
              </w:rPr>
              <w:t xml:space="preserve">Scale 32-34        £29,235 - £30,939; </w:t>
            </w:r>
          </w:p>
          <w:p w:rsidR="0082078E" w:rsidRDefault="0082078E" w:rsidP="00D03D62">
            <w:pPr>
              <w:ind w:right="68" w:firstLine="360"/>
              <w:jc w:val="both"/>
              <w:rPr>
                <w:rFonts w:ascii="Calibri" w:hAnsi="Calibri" w:cs="Calibri"/>
                <w:color w:val="000000"/>
                <w:sz w:val="22"/>
                <w:szCs w:val="22"/>
                <w:lang w:eastAsia="en-GB"/>
              </w:rPr>
            </w:pPr>
            <w:r>
              <w:rPr>
                <w:rFonts w:ascii="Calibri" w:hAnsi="Calibri" w:cs="Calibri"/>
                <w:color w:val="000000"/>
                <w:sz w:val="22"/>
                <w:szCs w:val="22"/>
                <w:lang w:eastAsia="en-GB"/>
              </w:rPr>
              <w:t xml:space="preserve">Scale 29-31        £26,658 - £28,389;  </w:t>
            </w:r>
          </w:p>
          <w:p w:rsidR="0082078E" w:rsidRDefault="0082078E" w:rsidP="00D03D62">
            <w:pPr>
              <w:ind w:right="68" w:firstLine="360"/>
              <w:jc w:val="both"/>
              <w:rPr>
                <w:rFonts w:ascii="Calibri" w:hAnsi="Calibri" w:cs="Calibri"/>
                <w:color w:val="000000"/>
                <w:sz w:val="22"/>
                <w:szCs w:val="22"/>
                <w:lang w:eastAsia="en-GB"/>
              </w:rPr>
            </w:pPr>
            <w:r>
              <w:rPr>
                <w:rFonts w:ascii="Calibri" w:hAnsi="Calibri" w:cs="Calibri"/>
                <w:color w:val="000000"/>
                <w:sz w:val="22"/>
                <w:szCs w:val="22"/>
                <w:lang w:eastAsia="en-GB"/>
              </w:rPr>
              <w:lastRenderedPageBreak/>
              <w:t xml:space="preserve">Scale 11-13        £16,185 - £16,968); </w:t>
            </w:r>
          </w:p>
          <w:p w:rsidR="0082078E" w:rsidRDefault="0082078E" w:rsidP="00D03D62">
            <w:pPr>
              <w:ind w:right="68" w:firstLine="360"/>
              <w:jc w:val="both"/>
              <w:rPr>
                <w:rFonts w:ascii="Calibri" w:hAnsi="Calibri" w:cs="Calibri"/>
                <w:color w:val="000000"/>
                <w:sz w:val="22"/>
                <w:szCs w:val="22"/>
                <w:lang w:eastAsia="en-GB"/>
              </w:rPr>
            </w:pPr>
            <w:r>
              <w:rPr>
                <w:rFonts w:ascii="Calibri" w:hAnsi="Calibri" w:cs="Calibri"/>
                <w:color w:val="000000"/>
                <w:sz w:val="22"/>
                <w:szCs w:val="22"/>
                <w:lang w:eastAsia="en-GB"/>
              </w:rPr>
              <w:t xml:space="preserve">Scale 14-21 (part time) - £8,680 - £10,470;  </w:t>
            </w:r>
          </w:p>
          <w:p w:rsidR="0082078E" w:rsidRPr="00320B1A" w:rsidRDefault="0082078E" w:rsidP="00D03D62">
            <w:pPr>
              <w:ind w:right="68" w:firstLine="360"/>
              <w:jc w:val="both"/>
              <w:rPr>
                <w:rFonts w:ascii="Calibri" w:hAnsi="Calibri" w:cs="Calibri"/>
                <w:color w:val="000000"/>
                <w:sz w:val="22"/>
                <w:szCs w:val="22"/>
                <w:lang w:eastAsia="en-GB"/>
              </w:rPr>
            </w:pPr>
            <w:r>
              <w:rPr>
                <w:rFonts w:ascii="Calibri" w:hAnsi="Calibri" w:cs="Calibri"/>
                <w:color w:val="000000"/>
                <w:sz w:val="22"/>
                <w:szCs w:val="22"/>
                <w:lang w:eastAsia="en-GB"/>
              </w:rPr>
              <w:t>Scale 11-13 (part time) - £8,092 - £8,484</w:t>
            </w:r>
          </w:p>
          <w:p w:rsidR="0082078E" w:rsidRDefault="0082078E" w:rsidP="00D03D62">
            <w:pPr>
              <w:tabs>
                <w:tab w:val="right" w:pos="8364"/>
              </w:tabs>
              <w:ind w:right="68"/>
              <w:rPr>
                <w:rFonts w:ascii="Calibri" w:hAnsi="Calibri" w:cs="Calibri"/>
                <w:bCs/>
                <w:color w:val="000000"/>
                <w:sz w:val="22"/>
                <w:szCs w:val="22"/>
                <w:lang w:eastAsia="en-GB"/>
              </w:rPr>
            </w:pPr>
          </w:p>
          <w:p w:rsidR="0082078E" w:rsidRDefault="0082078E" w:rsidP="00D03D62">
            <w:pPr>
              <w:tabs>
                <w:tab w:val="right" w:pos="8364"/>
              </w:tabs>
              <w:ind w:right="68"/>
              <w:rPr>
                <w:rFonts w:ascii="Calibri" w:hAnsi="Calibri" w:cs="Calibri"/>
                <w:bCs/>
                <w:color w:val="000000"/>
                <w:sz w:val="22"/>
                <w:szCs w:val="22"/>
                <w:lang w:eastAsia="en-GB"/>
              </w:rPr>
            </w:pPr>
            <w:r>
              <w:rPr>
                <w:rFonts w:ascii="Calibri" w:hAnsi="Calibri" w:cs="Calibri"/>
                <w:bCs/>
                <w:color w:val="000000"/>
                <w:sz w:val="22"/>
                <w:szCs w:val="22"/>
                <w:u w:val="single"/>
                <w:lang w:eastAsia="en-GB"/>
              </w:rPr>
              <w:t>Question 5</w:t>
            </w:r>
          </w:p>
          <w:p w:rsidR="0082078E" w:rsidRDefault="0082078E" w:rsidP="00D03D62">
            <w:pPr>
              <w:tabs>
                <w:tab w:val="right" w:pos="8364"/>
              </w:tabs>
              <w:ind w:right="68"/>
              <w:jc w:val="both"/>
              <w:rPr>
                <w:rFonts w:ascii="Calibri" w:hAnsi="Calibri" w:cs="Calibri"/>
                <w:color w:val="000000"/>
                <w:sz w:val="22"/>
                <w:szCs w:val="22"/>
                <w:lang w:eastAsia="en-GB"/>
              </w:rPr>
            </w:pPr>
            <w:r>
              <w:rPr>
                <w:rFonts w:ascii="Calibri" w:hAnsi="Calibri" w:cs="Calibri"/>
                <w:color w:val="000000"/>
                <w:sz w:val="22"/>
                <w:szCs w:val="22"/>
                <w:lang w:eastAsia="en-GB"/>
              </w:rPr>
              <w:t>The Office of the Police and Crime Commissioner does not currently have any people working on a freelance/ consultant/adviser basis.</w:t>
            </w:r>
          </w:p>
          <w:p w:rsidR="0082078E" w:rsidRDefault="0082078E" w:rsidP="00D03D62">
            <w:pPr>
              <w:tabs>
                <w:tab w:val="right" w:pos="8364"/>
              </w:tabs>
              <w:ind w:right="68"/>
              <w:rPr>
                <w:rFonts w:ascii="Calibri" w:hAnsi="Calibri" w:cs="Calibri"/>
                <w:bCs/>
                <w:color w:val="000000"/>
                <w:sz w:val="22"/>
                <w:szCs w:val="22"/>
                <w:lang w:eastAsia="en-GB"/>
              </w:rPr>
            </w:pPr>
          </w:p>
          <w:p w:rsidR="0082078E" w:rsidRDefault="0082078E" w:rsidP="00D03D62">
            <w:pPr>
              <w:tabs>
                <w:tab w:val="right" w:pos="8364"/>
              </w:tabs>
              <w:ind w:right="68"/>
              <w:rPr>
                <w:rFonts w:ascii="Calibri" w:hAnsi="Calibri" w:cs="Calibri"/>
                <w:bCs/>
                <w:color w:val="000000"/>
                <w:sz w:val="22"/>
                <w:szCs w:val="22"/>
                <w:lang w:eastAsia="en-GB"/>
              </w:rPr>
            </w:pPr>
            <w:r>
              <w:rPr>
                <w:rFonts w:ascii="Calibri" w:hAnsi="Calibri" w:cs="Calibri"/>
                <w:bCs/>
                <w:color w:val="000000"/>
                <w:sz w:val="22"/>
                <w:szCs w:val="22"/>
                <w:u w:val="single"/>
                <w:lang w:eastAsia="en-GB"/>
              </w:rPr>
              <w:t>Question 6</w:t>
            </w:r>
          </w:p>
          <w:p w:rsidR="0082078E" w:rsidRPr="00AD170C" w:rsidRDefault="0082078E" w:rsidP="00D03D62">
            <w:pPr>
              <w:tabs>
                <w:tab w:val="right" w:pos="8364"/>
              </w:tabs>
              <w:ind w:right="68"/>
              <w:jc w:val="both"/>
              <w:rPr>
                <w:rFonts w:ascii="Calibri" w:hAnsi="Calibri" w:cs="Calibri"/>
                <w:color w:val="000000"/>
                <w:sz w:val="22"/>
                <w:szCs w:val="22"/>
                <w:lang w:eastAsia="en-GB"/>
              </w:rPr>
            </w:pPr>
            <w:r>
              <w:rPr>
                <w:rFonts w:ascii="Calibri" w:hAnsi="Calibri" w:cs="Calibri"/>
                <w:color w:val="000000"/>
                <w:sz w:val="22"/>
                <w:szCs w:val="22"/>
                <w:lang w:eastAsia="en-GB"/>
              </w:rPr>
              <w:t xml:space="preserve">The Office of the Police and Crime Commissioner does not have anyone seconded from local authorities or the police force.  </w:t>
            </w:r>
          </w:p>
          <w:p w:rsidR="000C234A" w:rsidRPr="00043C02" w:rsidRDefault="000C234A" w:rsidP="00D03D62">
            <w:pPr>
              <w:ind w:right="68"/>
              <w:rPr>
                <w:rFonts w:asciiTheme="minorHAnsi" w:hAnsiTheme="minorHAnsi"/>
                <w:sz w:val="24"/>
                <w:szCs w:val="24"/>
              </w:rPr>
            </w:pPr>
          </w:p>
        </w:tc>
      </w:tr>
      <w:tr w:rsidR="000C234A" w:rsidTr="004363D2">
        <w:tc>
          <w:tcPr>
            <w:tcW w:w="1136" w:type="dxa"/>
          </w:tcPr>
          <w:p w:rsidR="000C234A" w:rsidRDefault="006D1B84" w:rsidP="00D03D62">
            <w:pPr>
              <w:ind w:right="68"/>
              <w:rPr>
                <w:rFonts w:asciiTheme="minorHAnsi" w:hAnsiTheme="minorHAnsi"/>
                <w:sz w:val="24"/>
                <w:szCs w:val="24"/>
              </w:rPr>
            </w:pPr>
            <w:r>
              <w:rPr>
                <w:rFonts w:asciiTheme="minorHAnsi" w:hAnsiTheme="minorHAnsi"/>
                <w:b/>
                <w:sz w:val="24"/>
                <w:szCs w:val="24"/>
              </w:rPr>
              <w:lastRenderedPageBreak/>
              <w:t>013-14</w:t>
            </w:r>
          </w:p>
          <w:p w:rsidR="006D1B84" w:rsidRPr="006D1B84" w:rsidRDefault="006D1B84" w:rsidP="00D03D62">
            <w:pPr>
              <w:ind w:right="68"/>
              <w:rPr>
                <w:rFonts w:asciiTheme="minorHAnsi" w:hAnsiTheme="minorHAnsi"/>
                <w:sz w:val="24"/>
                <w:szCs w:val="24"/>
              </w:rPr>
            </w:pPr>
            <w:r>
              <w:rPr>
                <w:rFonts w:asciiTheme="minorHAnsi" w:hAnsiTheme="minorHAnsi"/>
                <w:sz w:val="24"/>
                <w:szCs w:val="24"/>
              </w:rPr>
              <w:t>07.04.14</w:t>
            </w:r>
          </w:p>
        </w:tc>
        <w:tc>
          <w:tcPr>
            <w:tcW w:w="4359" w:type="dxa"/>
          </w:tcPr>
          <w:p w:rsidR="006D1B84" w:rsidRPr="006D1B84" w:rsidRDefault="006D1B84" w:rsidP="00D03D62">
            <w:pPr>
              <w:numPr>
                <w:ilvl w:val="0"/>
                <w:numId w:val="3"/>
              </w:numPr>
              <w:tabs>
                <w:tab w:val="clear" w:pos="720"/>
                <w:tab w:val="num" w:pos="313"/>
              </w:tabs>
              <w:ind w:left="313" w:right="68" w:hanging="284"/>
              <w:rPr>
                <w:rFonts w:asciiTheme="minorHAnsi" w:hAnsiTheme="minorHAnsi"/>
                <w:i/>
                <w:sz w:val="24"/>
                <w:szCs w:val="24"/>
              </w:rPr>
            </w:pPr>
            <w:r w:rsidRPr="006D1B84">
              <w:rPr>
                <w:rFonts w:asciiTheme="minorHAnsi" w:hAnsiTheme="minorHAnsi"/>
                <w:i/>
                <w:sz w:val="24"/>
                <w:szCs w:val="24"/>
              </w:rPr>
              <w:t>The total cost of the Police and Crime Commissioner’s office for the financial years 2012-13 and 2013-14.</w:t>
            </w:r>
          </w:p>
          <w:p w:rsidR="006D1B84" w:rsidRPr="006D1B84" w:rsidRDefault="006D1B84" w:rsidP="00D03D62">
            <w:pPr>
              <w:numPr>
                <w:ilvl w:val="0"/>
                <w:numId w:val="3"/>
              </w:numPr>
              <w:tabs>
                <w:tab w:val="clear" w:pos="720"/>
                <w:tab w:val="num" w:pos="313"/>
              </w:tabs>
              <w:ind w:left="313" w:right="68" w:hanging="284"/>
              <w:rPr>
                <w:rFonts w:asciiTheme="minorHAnsi" w:hAnsiTheme="minorHAnsi"/>
                <w:i/>
                <w:sz w:val="24"/>
                <w:szCs w:val="24"/>
              </w:rPr>
            </w:pPr>
            <w:r w:rsidRPr="006D1B84">
              <w:rPr>
                <w:rFonts w:asciiTheme="minorHAnsi" w:hAnsiTheme="minorHAnsi"/>
                <w:i/>
                <w:sz w:val="24"/>
                <w:szCs w:val="24"/>
              </w:rPr>
              <w:t>The total cost of the Police Authority body replaced by the Police and Crime Commissioner in the financial years 2010-11 and 2011-12.</w:t>
            </w:r>
          </w:p>
          <w:p w:rsidR="006D1B84" w:rsidRPr="006D1B84" w:rsidRDefault="006D1B84" w:rsidP="00D03D62">
            <w:pPr>
              <w:numPr>
                <w:ilvl w:val="0"/>
                <w:numId w:val="3"/>
              </w:numPr>
              <w:tabs>
                <w:tab w:val="clear" w:pos="720"/>
                <w:tab w:val="num" w:pos="313"/>
              </w:tabs>
              <w:ind w:left="313" w:right="68" w:hanging="284"/>
              <w:rPr>
                <w:rFonts w:asciiTheme="minorHAnsi" w:hAnsiTheme="minorHAnsi"/>
                <w:i/>
                <w:sz w:val="24"/>
                <w:szCs w:val="24"/>
              </w:rPr>
            </w:pPr>
            <w:r w:rsidRPr="006D1B84">
              <w:rPr>
                <w:rFonts w:asciiTheme="minorHAnsi" w:hAnsiTheme="minorHAnsi"/>
                <w:i/>
                <w:sz w:val="24"/>
                <w:szCs w:val="24"/>
              </w:rPr>
              <w:t xml:space="preserve">The total remuneration bill for the financial years 2012-13 and 2013-14 (remuneration should be taken to mean pay, pension contributions, bonuses and any other benefits in </w:t>
            </w:r>
            <w:r w:rsidRPr="006D1B84">
              <w:rPr>
                <w:rFonts w:asciiTheme="minorHAnsi" w:hAnsiTheme="minorHAnsi"/>
                <w:i/>
                <w:sz w:val="24"/>
                <w:szCs w:val="24"/>
              </w:rPr>
              <w:lastRenderedPageBreak/>
              <w:t>kind).</w:t>
            </w:r>
          </w:p>
          <w:p w:rsidR="006D1B84" w:rsidRPr="006D1B84" w:rsidRDefault="006D1B84" w:rsidP="00D03D62">
            <w:pPr>
              <w:numPr>
                <w:ilvl w:val="0"/>
                <w:numId w:val="3"/>
              </w:numPr>
              <w:tabs>
                <w:tab w:val="clear" w:pos="720"/>
                <w:tab w:val="num" w:pos="313"/>
              </w:tabs>
              <w:ind w:left="313" w:right="68" w:hanging="284"/>
              <w:rPr>
                <w:rFonts w:asciiTheme="minorHAnsi" w:hAnsiTheme="minorHAnsi"/>
                <w:i/>
                <w:sz w:val="24"/>
                <w:szCs w:val="24"/>
              </w:rPr>
            </w:pPr>
            <w:r w:rsidRPr="006D1B84">
              <w:rPr>
                <w:rFonts w:asciiTheme="minorHAnsi" w:hAnsiTheme="minorHAnsi"/>
                <w:i/>
                <w:sz w:val="24"/>
                <w:szCs w:val="24"/>
              </w:rPr>
              <w:t>The total remuneration bill for the Police Authority body replaced by the Police and Crime Commissioner in the financial years 2010-11 and 2011-12 (remuneration should be taken to mean pay, pension contributions, bonuses and any other benefits in kind).</w:t>
            </w:r>
          </w:p>
          <w:p w:rsidR="006D1B84" w:rsidRPr="006D1B84" w:rsidRDefault="006D1B84" w:rsidP="00D03D62">
            <w:pPr>
              <w:numPr>
                <w:ilvl w:val="0"/>
                <w:numId w:val="3"/>
              </w:numPr>
              <w:tabs>
                <w:tab w:val="clear" w:pos="720"/>
                <w:tab w:val="num" w:pos="313"/>
              </w:tabs>
              <w:ind w:left="313" w:right="68" w:hanging="284"/>
              <w:rPr>
                <w:rFonts w:asciiTheme="minorHAnsi" w:hAnsiTheme="minorHAnsi"/>
                <w:i/>
                <w:sz w:val="24"/>
                <w:szCs w:val="24"/>
              </w:rPr>
            </w:pPr>
            <w:r w:rsidRPr="006D1B84">
              <w:rPr>
                <w:rFonts w:asciiTheme="minorHAnsi" w:hAnsiTheme="minorHAnsi"/>
                <w:i/>
                <w:sz w:val="24"/>
                <w:szCs w:val="24"/>
              </w:rPr>
              <w:t>A full list of job titles at the Police and Crime Commissioner’s office as at 04/04/2014.</w:t>
            </w:r>
          </w:p>
          <w:p w:rsidR="000C234A" w:rsidRPr="00043C02" w:rsidRDefault="000C234A" w:rsidP="00D03D62">
            <w:pPr>
              <w:ind w:right="68"/>
              <w:rPr>
                <w:rFonts w:asciiTheme="minorHAnsi" w:hAnsiTheme="minorHAnsi"/>
                <w:sz w:val="24"/>
                <w:szCs w:val="24"/>
              </w:rPr>
            </w:pPr>
          </w:p>
        </w:tc>
        <w:tc>
          <w:tcPr>
            <w:tcW w:w="9713" w:type="dxa"/>
          </w:tcPr>
          <w:p w:rsidR="006D1B84" w:rsidRDefault="006D1B84" w:rsidP="00D03D62">
            <w:pPr>
              <w:pStyle w:val="PlainText"/>
              <w:ind w:right="68"/>
              <w:rPr>
                <w:rFonts w:cs="Calibri"/>
                <w:color w:val="000000"/>
                <w:szCs w:val="22"/>
                <w:lang w:eastAsia="en-GB"/>
              </w:rPr>
            </w:pPr>
            <w:r w:rsidRPr="00544726">
              <w:rPr>
                <w:rFonts w:cs="Calibri"/>
                <w:color w:val="000000"/>
                <w:szCs w:val="22"/>
                <w:u w:val="single"/>
                <w:lang w:eastAsia="en-GB"/>
              </w:rPr>
              <w:lastRenderedPageBreak/>
              <w:t>Question 1</w:t>
            </w:r>
            <w:r>
              <w:rPr>
                <w:rFonts w:cs="Calibri"/>
                <w:color w:val="000000"/>
                <w:szCs w:val="22"/>
                <w:u w:val="single"/>
                <w:lang w:eastAsia="en-GB"/>
              </w:rPr>
              <w:br/>
            </w:r>
            <w:r>
              <w:rPr>
                <w:rFonts w:cs="Calibri"/>
                <w:color w:val="000000"/>
                <w:szCs w:val="22"/>
                <w:lang w:eastAsia="en-GB"/>
              </w:rPr>
              <w:t xml:space="preserve">Under Section 21 of the Freedom of Information Act 2001 the annual costs for the Police and Crime Commissioner’s office for the financial year 2012-13 will not be disclosed to you by way of this request.  The details of expenditure for the police and crime commissioner in these financial years can be found in the Statement of Accounts 2012-13 on the Police and Crime Commissioners website via the following link:-    </w:t>
            </w:r>
            <w:hyperlink r:id="rId21" w:history="1">
              <w:r w:rsidRPr="00527AD3">
                <w:rPr>
                  <w:rStyle w:val="Hyperlink"/>
                  <w:rFonts w:cs="Calibri"/>
                  <w:szCs w:val="22"/>
                  <w:lang w:eastAsia="en-GB"/>
                </w:rPr>
                <w:t>http://www.cumbria-pcc.gov.uk/governance-transparency/statement-of-accounts.aspx</w:t>
              </w:r>
            </w:hyperlink>
          </w:p>
          <w:p w:rsidR="006D1B84" w:rsidRDefault="006D1B84" w:rsidP="00D03D62">
            <w:pPr>
              <w:tabs>
                <w:tab w:val="right" w:pos="8364"/>
              </w:tabs>
              <w:ind w:right="68"/>
              <w:jc w:val="both"/>
              <w:rPr>
                <w:rFonts w:ascii="Calibri" w:hAnsi="Calibri" w:cs="Calibri"/>
                <w:color w:val="000000"/>
                <w:sz w:val="22"/>
                <w:szCs w:val="22"/>
                <w:u w:val="single"/>
                <w:lang w:eastAsia="en-GB"/>
              </w:rPr>
            </w:pPr>
          </w:p>
          <w:p w:rsidR="006D1B84" w:rsidRPr="000810B4" w:rsidRDefault="006D1B84" w:rsidP="00D03D62">
            <w:pPr>
              <w:ind w:right="68"/>
              <w:rPr>
                <w:rFonts w:ascii="Calibri" w:hAnsi="Calibri" w:cs="Calibri"/>
                <w:sz w:val="22"/>
                <w:szCs w:val="22"/>
              </w:rPr>
            </w:pPr>
            <w:r w:rsidRPr="000810B4">
              <w:rPr>
                <w:rFonts w:ascii="Calibri" w:hAnsi="Calibri" w:cs="Calibri"/>
                <w:sz w:val="22"/>
                <w:szCs w:val="22"/>
              </w:rPr>
              <w:t xml:space="preserve">With regard to </w:t>
            </w:r>
            <w:r>
              <w:rPr>
                <w:rFonts w:ascii="Calibri" w:hAnsi="Calibri" w:cs="Calibri"/>
                <w:sz w:val="22"/>
                <w:szCs w:val="22"/>
              </w:rPr>
              <w:t>financial information relating to 2013-14</w:t>
            </w:r>
            <w:r w:rsidRPr="000810B4">
              <w:rPr>
                <w:rFonts w:ascii="Calibri" w:hAnsi="Calibri" w:cs="Calibri"/>
                <w:sz w:val="22"/>
                <w:szCs w:val="22"/>
              </w:rPr>
              <w:t xml:space="preserve">, the </w:t>
            </w:r>
            <w:r>
              <w:rPr>
                <w:rFonts w:ascii="Calibri" w:hAnsi="Calibri" w:cs="Calibri"/>
                <w:sz w:val="22"/>
                <w:szCs w:val="22"/>
              </w:rPr>
              <w:t>information</w:t>
            </w:r>
            <w:r w:rsidRPr="000810B4">
              <w:rPr>
                <w:rFonts w:ascii="Calibri" w:hAnsi="Calibri" w:cs="Calibri"/>
                <w:sz w:val="22"/>
                <w:szCs w:val="22"/>
              </w:rPr>
              <w:t xml:space="preserve"> will not be provided and the following sections under the Freedom of Information Act are being cited as reasons – </w:t>
            </w:r>
          </w:p>
          <w:p w:rsidR="006D1B84" w:rsidRPr="001215CE" w:rsidRDefault="006D1B84" w:rsidP="00D03D62">
            <w:pPr>
              <w:pStyle w:val="ListParagraph"/>
              <w:ind w:left="0" w:right="68"/>
              <w:rPr>
                <w:rFonts w:ascii="Calibri" w:hAnsi="Calibri" w:cs="Calibri"/>
                <w:color w:val="000000"/>
                <w:sz w:val="22"/>
                <w:szCs w:val="22"/>
              </w:rPr>
            </w:pPr>
          </w:p>
          <w:p w:rsidR="006D1B84" w:rsidRPr="007154FD" w:rsidRDefault="006D1B84" w:rsidP="00D03D62">
            <w:pPr>
              <w:pStyle w:val="ListParagraph"/>
              <w:numPr>
                <w:ilvl w:val="0"/>
                <w:numId w:val="4"/>
              </w:numPr>
              <w:ind w:left="0" w:right="68" w:firstLine="0"/>
              <w:contextualSpacing w:val="0"/>
              <w:rPr>
                <w:rFonts w:ascii="Calibri" w:hAnsi="Calibri" w:cs="Calibri"/>
                <w:color w:val="000000"/>
                <w:sz w:val="22"/>
                <w:szCs w:val="22"/>
              </w:rPr>
            </w:pPr>
            <w:r>
              <w:rPr>
                <w:rFonts w:ascii="Calibri" w:hAnsi="Calibri" w:cs="Calibri"/>
                <w:color w:val="000000"/>
                <w:sz w:val="22"/>
                <w:szCs w:val="22"/>
              </w:rPr>
              <w:t>Section 22 – Information intended for future publication</w:t>
            </w:r>
          </w:p>
          <w:p w:rsidR="006D1B84" w:rsidRPr="001215CE" w:rsidRDefault="006D1B84" w:rsidP="00D03D62">
            <w:pPr>
              <w:tabs>
                <w:tab w:val="left" w:pos="0"/>
                <w:tab w:val="right" w:pos="8505"/>
              </w:tabs>
              <w:spacing w:before="100" w:beforeAutospacing="1" w:after="100" w:afterAutospacing="1"/>
              <w:ind w:right="68"/>
              <w:rPr>
                <w:rFonts w:ascii="Calibri" w:hAnsi="Calibri" w:cs="Calibri"/>
                <w:color w:val="000000"/>
                <w:sz w:val="22"/>
                <w:szCs w:val="22"/>
              </w:rPr>
            </w:pPr>
            <w:r>
              <w:rPr>
                <w:rFonts w:ascii="Calibri" w:hAnsi="Calibri" w:cs="Calibri"/>
                <w:color w:val="000000"/>
                <w:sz w:val="22"/>
                <w:szCs w:val="22"/>
              </w:rPr>
              <w:tab/>
              <w:t xml:space="preserve">Section 22 applies because the information you have requested is intended for future publication by the </w:t>
            </w:r>
            <w:r>
              <w:rPr>
                <w:rFonts w:ascii="Calibri" w:hAnsi="Calibri" w:cs="Calibri"/>
                <w:color w:val="000000"/>
                <w:sz w:val="22"/>
                <w:szCs w:val="22"/>
              </w:rPr>
              <w:lastRenderedPageBreak/>
              <w:t xml:space="preserve">local policing body within the annual statement of accounts.  </w:t>
            </w:r>
            <w:r>
              <w:rPr>
                <w:rFonts w:ascii="Calibri" w:hAnsi="Calibri" w:cs="Calibri"/>
                <w:color w:val="000000"/>
                <w:sz w:val="22"/>
                <w:szCs w:val="22"/>
                <w:lang w:eastAsia="en-GB"/>
              </w:rPr>
              <w:tab/>
            </w:r>
            <w:r>
              <w:rPr>
                <w:rFonts w:ascii="Calibri" w:hAnsi="Calibri" w:cs="Calibri"/>
                <w:color w:val="000000"/>
                <w:sz w:val="22"/>
                <w:szCs w:val="22"/>
              </w:rPr>
              <w:t xml:space="preserve">  The information was requested at the beginning of April when the year-end accounts were in the processed of being prepared and finalized therefore the information is not available at</w:t>
            </w:r>
            <w:r w:rsidR="00617DCE">
              <w:rPr>
                <w:rFonts w:ascii="Calibri" w:hAnsi="Calibri" w:cs="Calibri"/>
                <w:color w:val="000000"/>
                <w:sz w:val="22"/>
                <w:szCs w:val="22"/>
              </w:rPr>
              <w:t xml:space="preserve"> the present time to disclose. </w:t>
            </w:r>
            <w:r w:rsidRPr="001215CE">
              <w:rPr>
                <w:rFonts w:ascii="Calibri" w:hAnsi="Calibri" w:cs="Calibri"/>
                <w:color w:val="000000"/>
                <w:sz w:val="22"/>
                <w:szCs w:val="22"/>
              </w:rPr>
              <w:t>In accordance with Section17(1) of the Freedom of Information Act this letter acts as a Refusal Notice for the inf</w:t>
            </w:r>
            <w:r>
              <w:rPr>
                <w:rFonts w:ascii="Calibri" w:hAnsi="Calibri" w:cs="Calibri"/>
                <w:color w:val="000000"/>
                <w:sz w:val="22"/>
                <w:szCs w:val="22"/>
              </w:rPr>
              <w:t>ormation requested in question 1</w:t>
            </w:r>
            <w:r w:rsidRPr="001215CE">
              <w:rPr>
                <w:rFonts w:ascii="Calibri" w:hAnsi="Calibri" w:cs="Calibri"/>
                <w:color w:val="000000"/>
                <w:sz w:val="22"/>
                <w:szCs w:val="22"/>
              </w:rPr>
              <w:t>, by virtue of Section</w:t>
            </w:r>
            <w:r>
              <w:rPr>
                <w:rFonts w:ascii="Calibri" w:hAnsi="Calibri" w:cs="Calibri"/>
                <w:color w:val="000000"/>
                <w:sz w:val="22"/>
                <w:szCs w:val="22"/>
              </w:rPr>
              <w:t xml:space="preserve"> 22.  </w:t>
            </w:r>
          </w:p>
          <w:p w:rsidR="00617DCE" w:rsidRDefault="00617DCE" w:rsidP="00D03D62">
            <w:pPr>
              <w:tabs>
                <w:tab w:val="right" w:pos="8364"/>
              </w:tabs>
              <w:ind w:right="68"/>
              <w:jc w:val="both"/>
              <w:rPr>
                <w:rFonts w:ascii="Calibri" w:hAnsi="Calibri" w:cs="Calibri"/>
                <w:color w:val="000000"/>
                <w:sz w:val="22"/>
                <w:szCs w:val="22"/>
                <w:u w:val="single"/>
                <w:lang w:eastAsia="en-GB"/>
              </w:rPr>
            </w:pPr>
          </w:p>
          <w:p w:rsidR="006D1B84" w:rsidRDefault="006D1B84" w:rsidP="00D03D62">
            <w:pPr>
              <w:tabs>
                <w:tab w:val="right" w:pos="8364"/>
              </w:tabs>
              <w:ind w:right="68"/>
              <w:jc w:val="both"/>
              <w:rPr>
                <w:rFonts w:ascii="Calibri" w:hAnsi="Calibri" w:cs="Calibri"/>
                <w:color w:val="000000"/>
                <w:sz w:val="22"/>
                <w:szCs w:val="22"/>
                <w:lang w:eastAsia="en-GB"/>
              </w:rPr>
            </w:pPr>
            <w:r>
              <w:rPr>
                <w:rFonts w:ascii="Calibri" w:hAnsi="Calibri" w:cs="Calibri"/>
                <w:color w:val="000000"/>
                <w:sz w:val="22"/>
                <w:szCs w:val="22"/>
                <w:u w:val="single"/>
                <w:lang w:eastAsia="en-GB"/>
              </w:rPr>
              <w:t>Question 2</w:t>
            </w:r>
          </w:p>
          <w:p w:rsidR="006D1B84" w:rsidRPr="00A603EE" w:rsidRDefault="006D1B84" w:rsidP="00D03D62">
            <w:pPr>
              <w:tabs>
                <w:tab w:val="right" w:pos="8364"/>
              </w:tabs>
              <w:ind w:right="68"/>
              <w:jc w:val="both"/>
              <w:rPr>
                <w:rFonts w:ascii="Calibri" w:hAnsi="Calibri" w:cs="Calibri"/>
                <w:color w:val="000000"/>
                <w:sz w:val="22"/>
                <w:szCs w:val="22"/>
                <w:lang w:eastAsia="en-GB"/>
              </w:rPr>
            </w:pPr>
            <w:r>
              <w:rPr>
                <w:rFonts w:ascii="Calibri" w:hAnsi="Calibri" w:cs="Calibri"/>
                <w:color w:val="000000"/>
                <w:sz w:val="22"/>
                <w:szCs w:val="22"/>
                <w:lang w:eastAsia="en-GB"/>
              </w:rPr>
              <w:t xml:space="preserve">Under Section 21 of the Freedom of Information Act 2001 the annual costs for the Police Authority for the financial years 2010 to 2011 and 2011 to 2012 will not be disclosed to you by way of this request.  The details of expenditure for the police authority in these financial years can be found in the Statement of Accounts 2010-11 and 2011-12 on the Police and Crime Commissioners website via the following link:-  </w:t>
            </w:r>
            <w:hyperlink r:id="rId22" w:history="1">
              <w:r w:rsidRPr="00A80B8A">
                <w:rPr>
                  <w:rStyle w:val="Hyperlink"/>
                  <w:rFonts w:ascii="Calibri" w:hAnsi="Calibri" w:cs="Calibri"/>
                  <w:sz w:val="22"/>
                  <w:szCs w:val="22"/>
                  <w:lang w:eastAsia="en-GB"/>
                </w:rPr>
                <w:t>http://www.cumbria-pcc.gov.uk/governance-transparency/document-library.aspx</w:t>
              </w:r>
            </w:hyperlink>
          </w:p>
          <w:p w:rsidR="006D1B84" w:rsidRPr="00340073" w:rsidRDefault="006D1B84" w:rsidP="00D03D62">
            <w:pPr>
              <w:tabs>
                <w:tab w:val="right" w:pos="8364"/>
              </w:tabs>
              <w:spacing w:before="100" w:beforeAutospacing="1" w:after="100" w:afterAutospacing="1"/>
              <w:ind w:right="68"/>
              <w:rPr>
                <w:rFonts w:ascii="Calibri" w:hAnsi="Calibri" w:cs="Calibri"/>
                <w:color w:val="000000"/>
                <w:sz w:val="22"/>
                <w:szCs w:val="22"/>
                <w:lang w:eastAsia="en-GB"/>
              </w:rPr>
            </w:pPr>
            <w:r>
              <w:rPr>
                <w:rFonts w:ascii="Calibri" w:hAnsi="Calibri" w:cs="Calibri"/>
                <w:color w:val="000000"/>
                <w:sz w:val="22"/>
                <w:szCs w:val="22"/>
                <w:lang w:eastAsia="en-GB"/>
              </w:rPr>
              <w:t xml:space="preserve">From 1 April 2012 to 21 November 2012 </w:t>
            </w:r>
            <w:r w:rsidRPr="00A603EE">
              <w:rPr>
                <w:rFonts w:ascii="Calibri" w:hAnsi="Calibri" w:cs="Calibri"/>
                <w:color w:val="000000"/>
                <w:sz w:val="22"/>
                <w:szCs w:val="22"/>
                <w:lang w:eastAsia="en-GB"/>
              </w:rPr>
              <w:t xml:space="preserve">Police Authority </w:t>
            </w:r>
            <w:r>
              <w:rPr>
                <w:rFonts w:ascii="Calibri" w:hAnsi="Calibri" w:cs="Calibri"/>
                <w:color w:val="000000"/>
                <w:sz w:val="22"/>
                <w:szCs w:val="22"/>
                <w:lang w:eastAsia="en-GB"/>
              </w:rPr>
              <w:t>e</w:t>
            </w:r>
            <w:r w:rsidRPr="00A603EE">
              <w:rPr>
                <w:rFonts w:ascii="Calibri" w:hAnsi="Calibri" w:cs="Calibri"/>
                <w:color w:val="000000"/>
                <w:sz w:val="22"/>
                <w:szCs w:val="22"/>
                <w:lang w:eastAsia="en-GB"/>
              </w:rPr>
              <w:t>xpenditure</w:t>
            </w:r>
            <w:r>
              <w:rPr>
                <w:rFonts w:ascii="Calibri" w:hAnsi="Calibri" w:cs="Calibri"/>
                <w:color w:val="000000"/>
                <w:sz w:val="22"/>
                <w:szCs w:val="22"/>
                <w:lang w:eastAsia="en-GB"/>
              </w:rPr>
              <w:t xml:space="preserve"> was</w:t>
            </w:r>
            <w:r w:rsidRPr="00A603EE">
              <w:rPr>
                <w:rFonts w:ascii="Calibri" w:hAnsi="Calibri" w:cs="Calibri"/>
                <w:color w:val="000000"/>
                <w:sz w:val="22"/>
                <w:szCs w:val="22"/>
                <w:lang w:eastAsia="en-GB"/>
              </w:rPr>
              <w:t xml:space="preserve"> £</w:t>
            </w:r>
            <w:r>
              <w:rPr>
                <w:rFonts w:ascii="Calibri" w:hAnsi="Calibri" w:cs="Calibri"/>
                <w:color w:val="000000"/>
                <w:sz w:val="22"/>
                <w:szCs w:val="22"/>
                <w:lang w:eastAsia="en-GB"/>
              </w:rPr>
              <w:t>607</w:t>
            </w:r>
            <w:r w:rsidRPr="00A603EE">
              <w:rPr>
                <w:rFonts w:ascii="Calibri" w:hAnsi="Calibri" w:cs="Calibri"/>
                <w:color w:val="000000"/>
                <w:sz w:val="22"/>
                <w:szCs w:val="22"/>
                <w:lang w:eastAsia="en-GB"/>
              </w:rPr>
              <w:t>,578</w:t>
            </w:r>
            <w:r>
              <w:rPr>
                <w:rFonts w:ascii="Calibri" w:hAnsi="Calibri" w:cs="Calibri"/>
                <w:color w:val="000000"/>
                <w:sz w:val="22"/>
                <w:szCs w:val="22"/>
                <w:lang w:eastAsia="en-GB"/>
              </w:rPr>
              <w:t xml:space="preserve">.  Please note that this </w:t>
            </w:r>
            <w:r w:rsidRPr="00A603EE">
              <w:rPr>
                <w:rFonts w:ascii="Calibri" w:hAnsi="Calibri" w:cs="Calibri"/>
                <w:color w:val="000000"/>
                <w:sz w:val="22"/>
                <w:szCs w:val="22"/>
                <w:lang w:eastAsia="en-GB"/>
              </w:rPr>
              <w:t xml:space="preserve">does not take account of items such as </w:t>
            </w:r>
            <w:r>
              <w:rPr>
                <w:rFonts w:ascii="Calibri" w:hAnsi="Calibri" w:cs="Calibri"/>
                <w:color w:val="000000"/>
                <w:sz w:val="22"/>
                <w:szCs w:val="22"/>
                <w:lang w:eastAsia="en-GB"/>
              </w:rPr>
              <w:t>a</w:t>
            </w:r>
            <w:r w:rsidRPr="00A603EE">
              <w:rPr>
                <w:rFonts w:ascii="Calibri" w:hAnsi="Calibri" w:cs="Calibri"/>
                <w:color w:val="000000"/>
                <w:sz w:val="22"/>
                <w:szCs w:val="22"/>
                <w:lang w:eastAsia="en-GB"/>
              </w:rPr>
              <w:t xml:space="preserve">udit fees </w:t>
            </w:r>
            <w:r>
              <w:rPr>
                <w:rFonts w:ascii="Calibri" w:hAnsi="Calibri" w:cs="Calibri"/>
                <w:color w:val="000000"/>
                <w:sz w:val="22"/>
                <w:szCs w:val="22"/>
                <w:lang w:eastAsia="en-GB"/>
              </w:rPr>
              <w:t>which</w:t>
            </w:r>
            <w:r w:rsidRPr="00A603EE">
              <w:rPr>
                <w:rFonts w:ascii="Calibri" w:hAnsi="Calibri" w:cs="Calibri"/>
                <w:color w:val="000000"/>
                <w:sz w:val="22"/>
                <w:szCs w:val="22"/>
                <w:lang w:eastAsia="en-GB"/>
              </w:rPr>
              <w:t xml:space="preserve"> are paid at the end of the </w:t>
            </w:r>
            <w:r>
              <w:rPr>
                <w:rFonts w:ascii="Calibri" w:hAnsi="Calibri" w:cs="Calibri"/>
                <w:color w:val="000000"/>
                <w:sz w:val="22"/>
                <w:szCs w:val="22"/>
                <w:lang w:eastAsia="en-GB"/>
              </w:rPr>
              <w:t xml:space="preserve">financial </w:t>
            </w:r>
            <w:r w:rsidRPr="00A603EE">
              <w:rPr>
                <w:rFonts w:ascii="Calibri" w:hAnsi="Calibri" w:cs="Calibri"/>
                <w:color w:val="000000"/>
                <w:sz w:val="22"/>
                <w:szCs w:val="22"/>
                <w:lang w:eastAsia="en-GB"/>
              </w:rPr>
              <w:t xml:space="preserve">year but are for the whole financial year.  </w:t>
            </w:r>
            <w:r>
              <w:rPr>
                <w:rFonts w:ascii="Calibri" w:hAnsi="Calibri" w:cs="Calibri"/>
                <w:color w:val="000000"/>
                <w:sz w:val="22"/>
                <w:szCs w:val="22"/>
                <w:lang w:eastAsia="en-GB"/>
              </w:rPr>
              <w:t xml:space="preserve"> </w:t>
            </w:r>
          </w:p>
          <w:p w:rsidR="006D1B84" w:rsidRPr="00816E01" w:rsidRDefault="006D1B84" w:rsidP="00D03D62">
            <w:pPr>
              <w:tabs>
                <w:tab w:val="right" w:pos="8364"/>
              </w:tabs>
              <w:ind w:right="68"/>
              <w:jc w:val="both"/>
              <w:rPr>
                <w:rFonts w:ascii="Calibri" w:hAnsi="Calibri" w:cs="Calibri"/>
                <w:color w:val="000000"/>
                <w:sz w:val="22"/>
                <w:szCs w:val="22"/>
                <w:u w:val="single"/>
                <w:lang w:eastAsia="en-GB"/>
              </w:rPr>
            </w:pPr>
            <w:r w:rsidRPr="00816E01">
              <w:rPr>
                <w:rFonts w:ascii="Calibri" w:hAnsi="Calibri" w:cs="Calibri"/>
                <w:color w:val="000000"/>
                <w:sz w:val="22"/>
                <w:szCs w:val="22"/>
                <w:u w:val="single"/>
                <w:lang w:eastAsia="en-GB"/>
              </w:rPr>
              <w:t>Question 3</w:t>
            </w:r>
          </w:p>
          <w:p w:rsidR="006D1B84" w:rsidRDefault="006D1B84" w:rsidP="00D03D62">
            <w:pPr>
              <w:ind w:right="68"/>
              <w:jc w:val="both"/>
              <w:rPr>
                <w:rFonts w:ascii="Calibri" w:hAnsi="Calibri" w:cs="Calibri"/>
                <w:color w:val="000000"/>
                <w:sz w:val="22"/>
                <w:szCs w:val="22"/>
                <w:lang w:eastAsia="en-GB"/>
              </w:rPr>
            </w:pPr>
            <w:r w:rsidRPr="00346CC7">
              <w:rPr>
                <w:rFonts w:ascii="Calibri" w:hAnsi="Calibri" w:cs="Calibri"/>
                <w:color w:val="000000"/>
                <w:sz w:val="22"/>
                <w:szCs w:val="22"/>
                <w:lang w:eastAsia="en-GB"/>
              </w:rPr>
              <w:t>The total remuneration bill for the Office of the Police and Crime Commissioner for the financial year 2012-13 was</w:t>
            </w:r>
            <w:r>
              <w:rPr>
                <w:rFonts w:ascii="Calibri" w:hAnsi="Calibri" w:cs="Calibri"/>
                <w:color w:val="000000"/>
                <w:sz w:val="22"/>
                <w:szCs w:val="22"/>
                <w:lang w:eastAsia="en-GB"/>
              </w:rPr>
              <w:t xml:space="preserve"> £</w:t>
            </w:r>
            <w:r w:rsidRPr="00C47FD5">
              <w:rPr>
                <w:rFonts w:ascii="Calibri" w:hAnsi="Calibri" w:cs="Calibri"/>
                <w:color w:val="000000"/>
                <w:sz w:val="22"/>
                <w:szCs w:val="22"/>
                <w:lang w:eastAsia="en-GB"/>
              </w:rPr>
              <w:t>537,120</w:t>
            </w:r>
          </w:p>
          <w:p w:rsidR="006D1B84" w:rsidRDefault="006D1B84" w:rsidP="00D03D62">
            <w:pPr>
              <w:ind w:right="68"/>
              <w:jc w:val="both"/>
              <w:rPr>
                <w:rFonts w:ascii="Calibri" w:hAnsi="Calibri" w:cs="Calibri"/>
                <w:color w:val="000000"/>
                <w:sz w:val="22"/>
                <w:szCs w:val="22"/>
                <w:lang w:eastAsia="en-GB"/>
              </w:rPr>
            </w:pPr>
          </w:p>
          <w:p w:rsidR="006D1B84" w:rsidRPr="00C47FD5" w:rsidRDefault="006D1B84" w:rsidP="00D03D62">
            <w:pPr>
              <w:ind w:right="68"/>
              <w:jc w:val="both"/>
              <w:rPr>
                <w:rFonts w:ascii="Calibri" w:hAnsi="Calibri" w:cs="Calibri"/>
                <w:color w:val="000000"/>
                <w:sz w:val="22"/>
                <w:szCs w:val="22"/>
                <w:lang w:eastAsia="en-GB"/>
              </w:rPr>
            </w:pPr>
            <w:r>
              <w:rPr>
                <w:rFonts w:ascii="Calibri" w:hAnsi="Calibri" w:cs="Calibri"/>
                <w:color w:val="000000"/>
                <w:sz w:val="22"/>
                <w:szCs w:val="22"/>
                <w:lang w:eastAsia="en-GB"/>
              </w:rPr>
              <w:t>The total remuneration bill for the Office of the Police and Crime Commissioner for the financial year 2013-14 was £</w:t>
            </w:r>
            <w:r w:rsidRPr="00C47FD5">
              <w:rPr>
                <w:rFonts w:ascii="Calibri" w:hAnsi="Calibri" w:cs="Calibri"/>
                <w:color w:val="000000"/>
                <w:sz w:val="22"/>
                <w:szCs w:val="22"/>
                <w:lang w:eastAsia="en-GB"/>
              </w:rPr>
              <w:t>536,041</w:t>
            </w:r>
          </w:p>
          <w:p w:rsidR="006D1B84" w:rsidRDefault="006D1B84" w:rsidP="00D03D62">
            <w:pPr>
              <w:tabs>
                <w:tab w:val="right" w:pos="8364"/>
              </w:tabs>
              <w:ind w:right="68"/>
              <w:jc w:val="both"/>
              <w:rPr>
                <w:rFonts w:ascii="Calibri" w:hAnsi="Calibri"/>
                <w:b/>
                <w:bCs/>
                <w:color w:val="000000"/>
                <w:sz w:val="22"/>
                <w:szCs w:val="22"/>
                <w:lang w:eastAsia="en-GB"/>
              </w:rPr>
            </w:pPr>
          </w:p>
          <w:p w:rsidR="006D1B84" w:rsidRPr="00346CC7" w:rsidRDefault="006D1B84" w:rsidP="00D03D62">
            <w:pPr>
              <w:ind w:right="68"/>
              <w:rPr>
                <w:rFonts w:asciiTheme="minorHAnsi" w:hAnsiTheme="minorHAnsi"/>
                <w:sz w:val="22"/>
                <w:szCs w:val="22"/>
              </w:rPr>
            </w:pPr>
            <w:r w:rsidRPr="00346CC7">
              <w:rPr>
                <w:rFonts w:asciiTheme="minorHAnsi" w:hAnsiTheme="minorHAnsi"/>
                <w:sz w:val="22"/>
                <w:szCs w:val="22"/>
              </w:rPr>
              <w:lastRenderedPageBreak/>
              <w:t>These figures include:</w:t>
            </w:r>
          </w:p>
          <w:p w:rsidR="006D1B84" w:rsidRPr="00346CC7" w:rsidRDefault="006D1B84" w:rsidP="00D03D62">
            <w:pPr>
              <w:pStyle w:val="ListParagraph"/>
              <w:numPr>
                <w:ilvl w:val="0"/>
                <w:numId w:val="5"/>
              </w:numPr>
              <w:ind w:left="714" w:right="68" w:hanging="357"/>
              <w:contextualSpacing w:val="0"/>
              <w:rPr>
                <w:rFonts w:asciiTheme="minorHAnsi" w:hAnsiTheme="minorHAnsi"/>
                <w:sz w:val="22"/>
                <w:szCs w:val="22"/>
              </w:rPr>
            </w:pPr>
            <w:r w:rsidRPr="00346CC7">
              <w:rPr>
                <w:rFonts w:asciiTheme="minorHAnsi" w:hAnsiTheme="minorHAnsi"/>
                <w:sz w:val="22"/>
                <w:szCs w:val="22"/>
              </w:rPr>
              <w:t>Salary, overtime, taxable allowances, national insurance and pension costs for the statutory officers and support staff.</w:t>
            </w:r>
          </w:p>
          <w:p w:rsidR="006D1B84" w:rsidRDefault="006D1B84" w:rsidP="00D03D62">
            <w:pPr>
              <w:pStyle w:val="ListParagraph"/>
              <w:numPr>
                <w:ilvl w:val="0"/>
                <w:numId w:val="5"/>
              </w:numPr>
              <w:ind w:left="714" w:right="68" w:hanging="357"/>
              <w:contextualSpacing w:val="0"/>
              <w:rPr>
                <w:rFonts w:asciiTheme="minorHAnsi" w:hAnsiTheme="minorHAnsi"/>
                <w:sz w:val="22"/>
                <w:szCs w:val="22"/>
              </w:rPr>
            </w:pPr>
            <w:r w:rsidRPr="00346CC7">
              <w:rPr>
                <w:rFonts w:asciiTheme="minorHAnsi" w:hAnsiTheme="minorHAnsi"/>
                <w:sz w:val="22"/>
                <w:szCs w:val="22"/>
              </w:rPr>
              <w:t xml:space="preserve">The Commissioner’s salary, national insurance and pension costs (from </w:t>
            </w:r>
            <w:r>
              <w:rPr>
                <w:rFonts w:asciiTheme="minorHAnsi" w:hAnsiTheme="minorHAnsi"/>
                <w:sz w:val="22"/>
                <w:szCs w:val="22"/>
              </w:rPr>
              <w:t xml:space="preserve">22 </w:t>
            </w:r>
            <w:r w:rsidRPr="00346CC7">
              <w:rPr>
                <w:rFonts w:asciiTheme="minorHAnsi" w:hAnsiTheme="minorHAnsi"/>
                <w:sz w:val="22"/>
                <w:szCs w:val="22"/>
              </w:rPr>
              <w:t>November 2012).</w:t>
            </w:r>
          </w:p>
          <w:p w:rsidR="006D1B84" w:rsidRPr="00346CC7" w:rsidRDefault="006D1B84" w:rsidP="00D03D62">
            <w:pPr>
              <w:pStyle w:val="ListParagraph"/>
              <w:numPr>
                <w:ilvl w:val="0"/>
                <w:numId w:val="5"/>
              </w:numPr>
              <w:ind w:left="714" w:right="68" w:hanging="357"/>
              <w:contextualSpacing w:val="0"/>
              <w:rPr>
                <w:rFonts w:asciiTheme="minorHAnsi" w:hAnsiTheme="minorHAnsi"/>
                <w:sz w:val="22"/>
                <w:szCs w:val="22"/>
              </w:rPr>
            </w:pPr>
            <w:r w:rsidRPr="00346CC7">
              <w:rPr>
                <w:rFonts w:asciiTheme="minorHAnsi" w:hAnsiTheme="minorHAnsi"/>
                <w:sz w:val="22"/>
                <w:szCs w:val="22"/>
              </w:rPr>
              <w:t>Police Authority Members’ allowances and national insurance on these allowances</w:t>
            </w:r>
            <w:r>
              <w:rPr>
                <w:rFonts w:asciiTheme="minorHAnsi" w:hAnsiTheme="minorHAnsi"/>
                <w:sz w:val="22"/>
                <w:szCs w:val="22"/>
              </w:rPr>
              <w:t xml:space="preserve"> (from 1 April to 21 November 2012)</w:t>
            </w:r>
          </w:p>
          <w:p w:rsidR="006D1B84" w:rsidRPr="00346CC7" w:rsidRDefault="006D1B84" w:rsidP="00D03D62">
            <w:pPr>
              <w:pStyle w:val="ListParagraph"/>
              <w:numPr>
                <w:ilvl w:val="0"/>
                <w:numId w:val="5"/>
              </w:numPr>
              <w:ind w:left="714" w:right="68" w:hanging="357"/>
              <w:contextualSpacing w:val="0"/>
              <w:rPr>
                <w:rFonts w:asciiTheme="minorHAnsi" w:hAnsiTheme="minorHAnsi"/>
                <w:sz w:val="22"/>
                <w:szCs w:val="22"/>
              </w:rPr>
            </w:pPr>
            <w:r w:rsidRPr="00346CC7">
              <w:rPr>
                <w:rFonts w:asciiTheme="minorHAnsi" w:hAnsiTheme="minorHAnsi"/>
                <w:sz w:val="22"/>
                <w:szCs w:val="22"/>
              </w:rPr>
              <w:t>In 2012-13 the costs for the staff on the Transition project.</w:t>
            </w:r>
          </w:p>
          <w:p w:rsidR="006D1B84" w:rsidRPr="00346CC7" w:rsidRDefault="006D1B84" w:rsidP="00D03D62">
            <w:pPr>
              <w:pStyle w:val="ListParagraph"/>
              <w:numPr>
                <w:ilvl w:val="0"/>
                <w:numId w:val="5"/>
              </w:numPr>
              <w:ind w:left="714" w:right="68" w:hanging="357"/>
              <w:contextualSpacing w:val="0"/>
              <w:rPr>
                <w:rFonts w:asciiTheme="minorHAnsi" w:hAnsiTheme="minorHAnsi"/>
                <w:sz w:val="22"/>
                <w:szCs w:val="22"/>
              </w:rPr>
            </w:pPr>
            <w:r w:rsidRPr="00346CC7">
              <w:rPr>
                <w:rFonts w:asciiTheme="minorHAnsi" w:hAnsiTheme="minorHAnsi"/>
                <w:sz w:val="22"/>
                <w:szCs w:val="22"/>
              </w:rPr>
              <w:t>Allowances for the Joint Audit &amp; Standards Committee members.</w:t>
            </w:r>
          </w:p>
          <w:p w:rsidR="006D1B84" w:rsidRPr="0030468F" w:rsidRDefault="006D1B84" w:rsidP="00D03D62">
            <w:pPr>
              <w:tabs>
                <w:tab w:val="right" w:pos="8364"/>
              </w:tabs>
              <w:ind w:right="68"/>
              <w:jc w:val="both"/>
              <w:rPr>
                <w:rFonts w:ascii="Calibri" w:hAnsi="Calibri" w:cs="Calibri"/>
                <w:color w:val="000000"/>
                <w:sz w:val="22"/>
                <w:szCs w:val="22"/>
                <w:lang w:eastAsia="en-GB"/>
              </w:rPr>
            </w:pPr>
          </w:p>
          <w:p w:rsidR="006D1B84" w:rsidRPr="00346CC7" w:rsidRDefault="006D1B84" w:rsidP="00D03D62">
            <w:pPr>
              <w:tabs>
                <w:tab w:val="right" w:pos="8364"/>
              </w:tabs>
              <w:ind w:right="68"/>
              <w:jc w:val="both"/>
              <w:rPr>
                <w:rFonts w:asciiTheme="minorHAnsi" w:hAnsiTheme="minorHAnsi" w:cs="Calibri"/>
                <w:color w:val="000000"/>
                <w:sz w:val="22"/>
                <w:szCs w:val="22"/>
                <w:u w:val="single"/>
                <w:lang w:eastAsia="en-GB"/>
              </w:rPr>
            </w:pPr>
            <w:r w:rsidRPr="00346CC7">
              <w:rPr>
                <w:rFonts w:asciiTheme="minorHAnsi" w:hAnsiTheme="minorHAnsi" w:cs="Calibri"/>
                <w:color w:val="000000"/>
                <w:sz w:val="22"/>
                <w:szCs w:val="22"/>
                <w:u w:val="single"/>
                <w:lang w:eastAsia="en-GB"/>
              </w:rPr>
              <w:t>Question 4</w:t>
            </w:r>
          </w:p>
          <w:p w:rsidR="006D1B84" w:rsidRPr="00C47FD5" w:rsidRDefault="006D1B84" w:rsidP="00D03D62">
            <w:pPr>
              <w:ind w:right="68"/>
              <w:jc w:val="both"/>
              <w:rPr>
                <w:rFonts w:asciiTheme="minorHAnsi" w:hAnsiTheme="minorHAnsi" w:cs="Calibri"/>
                <w:color w:val="000000"/>
                <w:sz w:val="22"/>
                <w:szCs w:val="22"/>
                <w:lang w:eastAsia="en-GB"/>
              </w:rPr>
            </w:pPr>
            <w:r w:rsidRPr="00C47FD5">
              <w:rPr>
                <w:rFonts w:asciiTheme="minorHAnsi" w:hAnsiTheme="minorHAnsi" w:cs="Calibri"/>
                <w:color w:val="000000"/>
                <w:sz w:val="22"/>
                <w:szCs w:val="22"/>
                <w:lang w:eastAsia="en-GB"/>
              </w:rPr>
              <w:t xml:space="preserve">The total remuneration bill for the Police Authority for the financial year 2010-11 was </w:t>
            </w:r>
            <w:r>
              <w:rPr>
                <w:rFonts w:asciiTheme="minorHAnsi" w:hAnsiTheme="minorHAnsi" w:cs="Calibri"/>
                <w:color w:val="000000"/>
                <w:sz w:val="22"/>
                <w:szCs w:val="22"/>
                <w:lang w:eastAsia="en-GB"/>
              </w:rPr>
              <w:t>£546,836</w:t>
            </w:r>
          </w:p>
          <w:p w:rsidR="006D1B84" w:rsidRPr="00C47FD5" w:rsidRDefault="006D1B84" w:rsidP="00D03D62">
            <w:pPr>
              <w:tabs>
                <w:tab w:val="right" w:pos="8364"/>
              </w:tabs>
              <w:ind w:right="68"/>
              <w:rPr>
                <w:rFonts w:asciiTheme="minorHAnsi" w:hAnsiTheme="minorHAnsi"/>
                <w:sz w:val="22"/>
                <w:szCs w:val="22"/>
              </w:rPr>
            </w:pPr>
            <w:r w:rsidRPr="00C47FD5">
              <w:rPr>
                <w:rFonts w:asciiTheme="minorHAnsi" w:hAnsiTheme="minorHAnsi"/>
                <w:sz w:val="22"/>
                <w:szCs w:val="22"/>
              </w:rPr>
              <w:t>The total remuneration bill for the Police Authority for the financial year 201</w:t>
            </w:r>
            <w:r>
              <w:rPr>
                <w:rFonts w:asciiTheme="minorHAnsi" w:hAnsiTheme="minorHAnsi"/>
                <w:sz w:val="22"/>
                <w:szCs w:val="22"/>
              </w:rPr>
              <w:t>1</w:t>
            </w:r>
            <w:r w:rsidRPr="00C47FD5">
              <w:rPr>
                <w:rFonts w:asciiTheme="minorHAnsi" w:hAnsiTheme="minorHAnsi"/>
                <w:sz w:val="22"/>
                <w:szCs w:val="22"/>
              </w:rPr>
              <w:t>-1</w:t>
            </w:r>
            <w:r>
              <w:rPr>
                <w:rFonts w:asciiTheme="minorHAnsi" w:hAnsiTheme="minorHAnsi"/>
                <w:sz w:val="22"/>
                <w:szCs w:val="22"/>
              </w:rPr>
              <w:t>2</w:t>
            </w:r>
            <w:r w:rsidRPr="00C47FD5">
              <w:rPr>
                <w:rFonts w:asciiTheme="minorHAnsi" w:hAnsiTheme="minorHAnsi"/>
                <w:sz w:val="22"/>
                <w:szCs w:val="22"/>
              </w:rPr>
              <w:t xml:space="preserve"> was </w:t>
            </w:r>
            <w:r>
              <w:rPr>
                <w:rFonts w:asciiTheme="minorHAnsi" w:hAnsiTheme="minorHAnsi"/>
                <w:sz w:val="22"/>
                <w:szCs w:val="22"/>
              </w:rPr>
              <w:t>£541,917</w:t>
            </w:r>
          </w:p>
          <w:p w:rsidR="006D1B84" w:rsidRPr="00346CC7" w:rsidRDefault="006D1B84" w:rsidP="00D03D62">
            <w:pPr>
              <w:ind w:right="68"/>
              <w:rPr>
                <w:rFonts w:asciiTheme="minorHAnsi" w:hAnsiTheme="minorHAnsi"/>
                <w:sz w:val="22"/>
                <w:szCs w:val="22"/>
              </w:rPr>
            </w:pPr>
            <w:r w:rsidRPr="00346CC7">
              <w:rPr>
                <w:rFonts w:asciiTheme="minorHAnsi" w:hAnsiTheme="minorHAnsi"/>
                <w:sz w:val="22"/>
                <w:szCs w:val="22"/>
              </w:rPr>
              <w:t>These figures include:</w:t>
            </w:r>
          </w:p>
          <w:p w:rsidR="006D1B84" w:rsidRPr="00346CC7" w:rsidRDefault="006D1B84" w:rsidP="00D03D62">
            <w:pPr>
              <w:pStyle w:val="ListParagraph"/>
              <w:numPr>
                <w:ilvl w:val="0"/>
                <w:numId w:val="5"/>
              </w:numPr>
              <w:ind w:left="714" w:right="68" w:hanging="357"/>
              <w:contextualSpacing w:val="0"/>
              <w:rPr>
                <w:rFonts w:asciiTheme="minorHAnsi" w:hAnsiTheme="minorHAnsi"/>
                <w:sz w:val="22"/>
                <w:szCs w:val="22"/>
              </w:rPr>
            </w:pPr>
            <w:r w:rsidRPr="00346CC7">
              <w:rPr>
                <w:rFonts w:asciiTheme="minorHAnsi" w:hAnsiTheme="minorHAnsi"/>
                <w:sz w:val="22"/>
                <w:szCs w:val="22"/>
              </w:rPr>
              <w:t>Salary, overtime, taxable allowances, national insurance and pension costs for the statutory officers and support staff.</w:t>
            </w:r>
          </w:p>
          <w:p w:rsidR="006D1B84" w:rsidRPr="00346CC7" w:rsidRDefault="006D1B84" w:rsidP="00D03D62">
            <w:pPr>
              <w:pStyle w:val="ListParagraph"/>
              <w:numPr>
                <w:ilvl w:val="0"/>
                <w:numId w:val="5"/>
              </w:numPr>
              <w:ind w:left="714" w:right="68" w:hanging="357"/>
              <w:contextualSpacing w:val="0"/>
              <w:rPr>
                <w:rFonts w:asciiTheme="minorHAnsi" w:hAnsiTheme="minorHAnsi"/>
                <w:sz w:val="22"/>
                <w:szCs w:val="22"/>
              </w:rPr>
            </w:pPr>
            <w:r w:rsidRPr="00346CC7">
              <w:rPr>
                <w:rFonts w:asciiTheme="minorHAnsi" w:hAnsiTheme="minorHAnsi"/>
                <w:sz w:val="22"/>
                <w:szCs w:val="22"/>
              </w:rPr>
              <w:t>Police Authority Members’ allowances and national insurance on these allowances.</w:t>
            </w:r>
          </w:p>
          <w:p w:rsidR="006D1B84" w:rsidRDefault="006D1B84" w:rsidP="00D03D62">
            <w:pPr>
              <w:tabs>
                <w:tab w:val="right" w:pos="8364"/>
              </w:tabs>
              <w:ind w:right="68"/>
              <w:rPr>
                <w:i/>
              </w:rPr>
            </w:pPr>
          </w:p>
          <w:p w:rsidR="006D1B84" w:rsidRDefault="006D1B84" w:rsidP="00D03D62">
            <w:pPr>
              <w:tabs>
                <w:tab w:val="right" w:pos="8364"/>
              </w:tabs>
              <w:ind w:right="68"/>
            </w:pPr>
            <w:r>
              <w:rPr>
                <w:u w:val="single"/>
              </w:rPr>
              <w:t>Question 5</w:t>
            </w:r>
          </w:p>
          <w:p w:rsidR="006D1B84" w:rsidRPr="008D7985" w:rsidRDefault="006D1B84" w:rsidP="00D03D62">
            <w:pPr>
              <w:tabs>
                <w:tab w:val="right" w:pos="8364"/>
              </w:tabs>
              <w:ind w:right="68"/>
              <w:rPr>
                <w:rFonts w:asciiTheme="minorHAnsi" w:hAnsiTheme="minorHAnsi"/>
                <w:i/>
                <w:sz w:val="22"/>
                <w:szCs w:val="22"/>
              </w:rPr>
            </w:pPr>
            <w:r w:rsidRPr="008D7985">
              <w:rPr>
                <w:rFonts w:asciiTheme="minorHAnsi" w:hAnsiTheme="minorHAnsi"/>
                <w:sz w:val="22"/>
                <w:szCs w:val="22"/>
              </w:rPr>
              <w:t xml:space="preserve">A copy of the </w:t>
            </w:r>
            <w:r>
              <w:rPr>
                <w:rFonts w:asciiTheme="minorHAnsi" w:hAnsiTheme="minorHAnsi"/>
                <w:sz w:val="22"/>
                <w:szCs w:val="22"/>
              </w:rPr>
              <w:t>Office of the Police and Crime Commissioner’s staff structure as at 04/04/2014, which includes job titles, can be found on the OPCC website via the following link:</w:t>
            </w:r>
            <w:r w:rsidRPr="008D7985">
              <w:rPr>
                <w:rFonts w:asciiTheme="minorHAnsi" w:hAnsiTheme="minorHAnsi"/>
                <w:i/>
                <w:sz w:val="22"/>
                <w:szCs w:val="22"/>
              </w:rPr>
              <w:t xml:space="preserve"> </w:t>
            </w:r>
            <w:r>
              <w:rPr>
                <w:rFonts w:asciiTheme="minorHAnsi" w:hAnsiTheme="minorHAnsi"/>
                <w:i/>
                <w:sz w:val="22"/>
                <w:szCs w:val="22"/>
              </w:rPr>
              <w:br/>
            </w:r>
            <w:hyperlink r:id="rId23" w:history="1">
              <w:r w:rsidRPr="008D7985">
                <w:rPr>
                  <w:rStyle w:val="Hyperlink"/>
                  <w:rFonts w:ascii="Calibri" w:hAnsi="Calibri" w:cs="Calibri"/>
                  <w:sz w:val="22"/>
                  <w:szCs w:val="22"/>
                  <w:lang w:eastAsia="en-GB"/>
                </w:rPr>
                <w:t>http://www.cumbria-pcc.gov.uk/media/21352/OPCC%20Staffing%20Structure%20(January%202014).pdf</w:t>
              </w:r>
            </w:hyperlink>
          </w:p>
          <w:p w:rsidR="000C234A" w:rsidRDefault="000C234A" w:rsidP="00D03D62">
            <w:pPr>
              <w:ind w:right="68"/>
              <w:rPr>
                <w:rFonts w:asciiTheme="minorHAnsi" w:hAnsiTheme="minorHAnsi"/>
                <w:sz w:val="24"/>
                <w:szCs w:val="24"/>
              </w:rPr>
            </w:pPr>
          </w:p>
          <w:p w:rsidR="00D03D62" w:rsidRPr="00043C02" w:rsidRDefault="00D03D62" w:rsidP="00D03D62">
            <w:pPr>
              <w:ind w:right="68"/>
              <w:rPr>
                <w:rFonts w:asciiTheme="minorHAnsi" w:hAnsiTheme="minorHAnsi"/>
                <w:sz w:val="24"/>
                <w:szCs w:val="24"/>
              </w:rPr>
            </w:pPr>
          </w:p>
        </w:tc>
      </w:tr>
      <w:tr w:rsidR="006D1B84" w:rsidTr="004363D2">
        <w:tc>
          <w:tcPr>
            <w:tcW w:w="1136" w:type="dxa"/>
          </w:tcPr>
          <w:p w:rsidR="006D1B84" w:rsidRDefault="006D3071" w:rsidP="00D03D62">
            <w:pPr>
              <w:ind w:right="68"/>
              <w:rPr>
                <w:rFonts w:asciiTheme="minorHAnsi" w:hAnsiTheme="minorHAnsi"/>
                <w:sz w:val="24"/>
                <w:szCs w:val="24"/>
              </w:rPr>
            </w:pPr>
            <w:r>
              <w:rPr>
                <w:rFonts w:asciiTheme="minorHAnsi" w:hAnsiTheme="minorHAnsi"/>
                <w:b/>
                <w:sz w:val="24"/>
                <w:szCs w:val="24"/>
              </w:rPr>
              <w:lastRenderedPageBreak/>
              <w:t>014-14</w:t>
            </w:r>
          </w:p>
          <w:p w:rsidR="006D3071" w:rsidRPr="006D3071" w:rsidRDefault="006D3071" w:rsidP="00D03D62">
            <w:pPr>
              <w:ind w:right="68"/>
              <w:rPr>
                <w:rFonts w:asciiTheme="minorHAnsi" w:hAnsiTheme="minorHAnsi"/>
                <w:sz w:val="24"/>
                <w:szCs w:val="24"/>
              </w:rPr>
            </w:pPr>
            <w:r>
              <w:rPr>
                <w:rFonts w:asciiTheme="minorHAnsi" w:hAnsiTheme="minorHAnsi"/>
                <w:sz w:val="24"/>
                <w:szCs w:val="24"/>
              </w:rPr>
              <w:t>09.04.14</w:t>
            </w:r>
          </w:p>
        </w:tc>
        <w:tc>
          <w:tcPr>
            <w:tcW w:w="4359" w:type="dxa"/>
          </w:tcPr>
          <w:p w:rsidR="006D3071" w:rsidRPr="006D3071" w:rsidRDefault="006D3071" w:rsidP="00D03D62">
            <w:pPr>
              <w:numPr>
                <w:ilvl w:val="0"/>
                <w:numId w:val="6"/>
              </w:numPr>
              <w:tabs>
                <w:tab w:val="clear" w:pos="720"/>
                <w:tab w:val="num" w:pos="313"/>
              </w:tabs>
              <w:ind w:left="313" w:right="68" w:hanging="284"/>
              <w:rPr>
                <w:rFonts w:asciiTheme="minorHAnsi" w:hAnsiTheme="minorHAnsi"/>
                <w:i/>
                <w:sz w:val="24"/>
                <w:szCs w:val="24"/>
                <w:lang w:val="en-US"/>
              </w:rPr>
            </w:pPr>
            <w:r w:rsidRPr="006D3071">
              <w:rPr>
                <w:rFonts w:asciiTheme="minorHAnsi" w:hAnsiTheme="minorHAnsi"/>
                <w:i/>
                <w:sz w:val="24"/>
                <w:szCs w:val="24"/>
                <w:lang w:val="en-US"/>
              </w:rPr>
              <w:t xml:space="preserve">Does the Force's Police and Crime Panel include representatives of local </w:t>
            </w:r>
            <w:r w:rsidRPr="006D3071">
              <w:rPr>
                <w:rFonts w:asciiTheme="minorHAnsi" w:hAnsiTheme="minorHAnsi"/>
                <w:i/>
                <w:sz w:val="24"/>
                <w:szCs w:val="24"/>
                <w:lang w:val="en-US"/>
              </w:rPr>
              <w:lastRenderedPageBreak/>
              <w:t xml:space="preserve">health bodies (in particular Clinical Commissioning Groups (CCGs) or Health and well-Being Boards (HAWB)?  Where your force area contains multiple HAWGs/CGs how many of these are represented on the panel?          </w:t>
            </w:r>
          </w:p>
          <w:p w:rsidR="006D3071" w:rsidRPr="006D3071" w:rsidRDefault="006D3071" w:rsidP="00D03D62">
            <w:pPr>
              <w:numPr>
                <w:ilvl w:val="0"/>
                <w:numId w:val="6"/>
              </w:numPr>
              <w:tabs>
                <w:tab w:val="clear" w:pos="720"/>
                <w:tab w:val="num" w:pos="313"/>
              </w:tabs>
              <w:ind w:left="313" w:right="68" w:hanging="284"/>
              <w:rPr>
                <w:rFonts w:asciiTheme="minorHAnsi" w:hAnsiTheme="minorHAnsi"/>
                <w:i/>
                <w:sz w:val="24"/>
                <w:szCs w:val="24"/>
                <w:lang w:val="en-US"/>
              </w:rPr>
            </w:pPr>
            <w:proofErr w:type="gramStart"/>
            <w:r w:rsidRPr="006D3071">
              <w:rPr>
                <w:rFonts w:asciiTheme="minorHAnsi" w:hAnsiTheme="minorHAnsi"/>
                <w:i/>
                <w:sz w:val="24"/>
                <w:szCs w:val="24"/>
                <w:lang w:val="en-US"/>
              </w:rPr>
              <w:t>Does</w:t>
            </w:r>
            <w:proofErr w:type="gramEnd"/>
            <w:r w:rsidRPr="006D3071">
              <w:rPr>
                <w:rFonts w:asciiTheme="minorHAnsi" w:hAnsiTheme="minorHAnsi"/>
                <w:i/>
                <w:sz w:val="24"/>
                <w:szCs w:val="24"/>
                <w:lang w:val="en-US"/>
              </w:rPr>
              <w:t xml:space="preserve"> the Force's Police and Crime Panel include members selected for their expertise in (a) drug/substance abuse, (b) alcohol abuse or (c) both?                                                    </w:t>
            </w:r>
          </w:p>
          <w:p w:rsidR="006D3071" w:rsidRPr="006D3071" w:rsidRDefault="006D3071" w:rsidP="00D03D62">
            <w:pPr>
              <w:numPr>
                <w:ilvl w:val="0"/>
                <w:numId w:val="6"/>
              </w:numPr>
              <w:tabs>
                <w:tab w:val="clear" w:pos="720"/>
                <w:tab w:val="num" w:pos="313"/>
              </w:tabs>
              <w:ind w:left="313" w:right="68" w:hanging="284"/>
              <w:rPr>
                <w:rFonts w:asciiTheme="minorHAnsi" w:hAnsiTheme="minorHAnsi"/>
                <w:i/>
                <w:sz w:val="24"/>
                <w:szCs w:val="24"/>
                <w:lang w:val="en-US"/>
              </w:rPr>
            </w:pPr>
            <w:r w:rsidRPr="006D3071">
              <w:rPr>
                <w:rFonts w:asciiTheme="minorHAnsi" w:hAnsiTheme="minorHAnsi"/>
                <w:i/>
                <w:sz w:val="24"/>
                <w:szCs w:val="24"/>
                <w:lang w:val="en-US"/>
              </w:rPr>
              <w:t xml:space="preserve">How much did the Force spend on drug intervention projects (or equivalent schemes) in 2012/13 and 2013/14?                                                                    </w:t>
            </w:r>
          </w:p>
          <w:p w:rsidR="006D3071" w:rsidRPr="006D3071" w:rsidRDefault="006D3071" w:rsidP="00D03D62">
            <w:pPr>
              <w:numPr>
                <w:ilvl w:val="0"/>
                <w:numId w:val="6"/>
              </w:numPr>
              <w:tabs>
                <w:tab w:val="clear" w:pos="720"/>
                <w:tab w:val="num" w:pos="313"/>
              </w:tabs>
              <w:ind w:left="313" w:right="68" w:hanging="284"/>
              <w:rPr>
                <w:rFonts w:asciiTheme="minorHAnsi" w:hAnsiTheme="minorHAnsi"/>
                <w:i/>
                <w:sz w:val="24"/>
                <w:szCs w:val="24"/>
                <w:lang w:val="en-US"/>
              </w:rPr>
            </w:pPr>
            <w:r w:rsidRPr="006D3071">
              <w:rPr>
                <w:rFonts w:asciiTheme="minorHAnsi" w:hAnsiTheme="minorHAnsi"/>
                <w:i/>
                <w:sz w:val="24"/>
                <w:szCs w:val="24"/>
                <w:lang w:val="en-US"/>
              </w:rPr>
              <w:t>How much funding has been allocated for drug intervention projects (or equivalent schemes) in 2014/15?</w:t>
            </w:r>
          </w:p>
          <w:p w:rsidR="006D1B84" w:rsidRPr="00043C02" w:rsidRDefault="006D1B84" w:rsidP="00D03D62">
            <w:pPr>
              <w:ind w:right="68"/>
              <w:rPr>
                <w:rFonts w:asciiTheme="minorHAnsi" w:hAnsiTheme="minorHAnsi"/>
                <w:sz w:val="24"/>
                <w:szCs w:val="24"/>
              </w:rPr>
            </w:pPr>
          </w:p>
        </w:tc>
        <w:tc>
          <w:tcPr>
            <w:tcW w:w="9713" w:type="dxa"/>
          </w:tcPr>
          <w:p w:rsidR="006D3071" w:rsidRPr="001215CE" w:rsidRDefault="006D3071" w:rsidP="00D03D62">
            <w:pPr>
              <w:pStyle w:val="PlainText"/>
              <w:ind w:right="68"/>
              <w:rPr>
                <w:rFonts w:cs="Calibri"/>
                <w:color w:val="000000"/>
                <w:szCs w:val="22"/>
              </w:rPr>
            </w:pPr>
            <w:r w:rsidRPr="00544726">
              <w:rPr>
                <w:rFonts w:cs="Calibri"/>
                <w:color w:val="000000"/>
                <w:szCs w:val="22"/>
                <w:u w:val="single"/>
                <w:lang w:eastAsia="en-GB"/>
              </w:rPr>
              <w:lastRenderedPageBreak/>
              <w:t>Question</w:t>
            </w:r>
            <w:r>
              <w:rPr>
                <w:rFonts w:cs="Calibri"/>
                <w:color w:val="000000"/>
                <w:szCs w:val="22"/>
                <w:u w:val="single"/>
                <w:lang w:eastAsia="en-GB"/>
              </w:rPr>
              <w:t>s</w:t>
            </w:r>
            <w:r w:rsidRPr="00544726">
              <w:rPr>
                <w:rFonts w:cs="Calibri"/>
                <w:color w:val="000000"/>
                <w:szCs w:val="22"/>
                <w:u w:val="single"/>
                <w:lang w:eastAsia="en-GB"/>
              </w:rPr>
              <w:t xml:space="preserve"> 1</w:t>
            </w:r>
            <w:r>
              <w:rPr>
                <w:rFonts w:cs="Calibri"/>
                <w:color w:val="000000"/>
                <w:szCs w:val="22"/>
                <w:u w:val="single"/>
                <w:lang w:eastAsia="en-GB"/>
              </w:rPr>
              <w:t xml:space="preserve"> &amp; 2</w:t>
            </w:r>
            <w:r w:rsidRPr="00475CF5">
              <w:rPr>
                <w:i/>
                <w:lang w:val="en-US"/>
              </w:rPr>
              <w:t xml:space="preserve">       </w:t>
            </w:r>
          </w:p>
          <w:p w:rsidR="006D3071" w:rsidRDefault="006D3071" w:rsidP="00D03D62">
            <w:pPr>
              <w:tabs>
                <w:tab w:val="right" w:pos="8364"/>
              </w:tabs>
              <w:ind w:right="68"/>
              <w:rPr>
                <w:rFonts w:ascii="Calibri" w:hAnsi="Calibri" w:cs="Calibri"/>
                <w:color w:val="000000"/>
                <w:sz w:val="22"/>
                <w:szCs w:val="22"/>
                <w:lang w:eastAsia="en-GB"/>
              </w:rPr>
            </w:pPr>
            <w:r>
              <w:rPr>
                <w:rFonts w:ascii="Calibri" w:hAnsi="Calibri" w:cs="Calibri"/>
                <w:color w:val="000000"/>
                <w:sz w:val="22"/>
                <w:szCs w:val="22"/>
                <w:lang w:eastAsia="en-GB"/>
              </w:rPr>
              <w:t xml:space="preserve">In accordance with the Police Reform and Social Responsibility Act 2011 the responsibility of Cumbria’s </w:t>
            </w:r>
            <w:r>
              <w:rPr>
                <w:rFonts w:ascii="Calibri" w:hAnsi="Calibri" w:cs="Calibri"/>
                <w:color w:val="000000"/>
                <w:sz w:val="22"/>
                <w:szCs w:val="22"/>
                <w:lang w:eastAsia="en-GB"/>
              </w:rPr>
              <w:lastRenderedPageBreak/>
              <w:t xml:space="preserve">Police &amp; Crime Panel is to hold the Police and Crime Commissioner to account and not Cumbria Constabulary.  The Panel is administered by Cumbria County Council and more information on the panel can be found on their website via the following link:  </w:t>
            </w:r>
            <w:hyperlink r:id="rId24" w:history="1">
              <w:r w:rsidRPr="00BF1F1E">
                <w:rPr>
                  <w:rStyle w:val="Hyperlink"/>
                  <w:rFonts w:ascii="Calibri" w:hAnsi="Calibri" w:cs="Calibri"/>
                  <w:sz w:val="22"/>
                  <w:szCs w:val="22"/>
                  <w:lang w:eastAsia="en-GB"/>
                </w:rPr>
                <w:t>http://cumbriapcp.org.uk/mgGeneric.aspx?MD=pcphome</w:t>
              </w:r>
            </w:hyperlink>
            <w:r>
              <w:rPr>
                <w:rFonts w:ascii="Calibri" w:hAnsi="Calibri" w:cs="Calibri"/>
                <w:color w:val="000000"/>
                <w:sz w:val="22"/>
                <w:szCs w:val="22"/>
                <w:lang w:eastAsia="en-GB"/>
              </w:rPr>
              <w:t>.</w:t>
            </w:r>
          </w:p>
          <w:p w:rsidR="006D3071" w:rsidRDefault="006D3071" w:rsidP="00D03D62">
            <w:pPr>
              <w:tabs>
                <w:tab w:val="right" w:pos="8364"/>
              </w:tabs>
              <w:ind w:right="68"/>
              <w:jc w:val="both"/>
              <w:rPr>
                <w:rFonts w:ascii="Calibri" w:hAnsi="Calibri" w:cs="Calibri"/>
                <w:color w:val="000000"/>
                <w:sz w:val="22"/>
                <w:szCs w:val="22"/>
                <w:lang w:eastAsia="en-GB"/>
              </w:rPr>
            </w:pPr>
          </w:p>
          <w:p w:rsidR="006D3071" w:rsidRDefault="006D3071" w:rsidP="00D03D62">
            <w:pPr>
              <w:tabs>
                <w:tab w:val="right" w:pos="8364"/>
              </w:tabs>
              <w:ind w:right="68"/>
              <w:jc w:val="both"/>
              <w:rPr>
                <w:rFonts w:ascii="Calibri" w:hAnsi="Calibri" w:cs="Calibri"/>
                <w:color w:val="000000"/>
                <w:sz w:val="22"/>
                <w:szCs w:val="22"/>
                <w:lang w:eastAsia="en-GB"/>
              </w:rPr>
            </w:pPr>
            <w:r>
              <w:rPr>
                <w:rFonts w:ascii="Calibri" w:hAnsi="Calibri" w:cs="Calibri"/>
                <w:color w:val="000000"/>
                <w:sz w:val="22"/>
                <w:szCs w:val="22"/>
                <w:lang w:eastAsia="en-GB"/>
              </w:rPr>
              <w:t xml:space="preserve">Selection and appointment of the Panel’s membership for the 10 </w:t>
            </w:r>
            <w:proofErr w:type="spellStart"/>
            <w:r>
              <w:rPr>
                <w:rFonts w:ascii="Calibri" w:hAnsi="Calibri" w:cs="Calibri"/>
                <w:color w:val="000000"/>
                <w:sz w:val="22"/>
                <w:szCs w:val="22"/>
                <w:lang w:eastAsia="en-GB"/>
              </w:rPr>
              <w:t>councilor</w:t>
            </w:r>
            <w:proofErr w:type="spellEnd"/>
            <w:r>
              <w:rPr>
                <w:rFonts w:ascii="Calibri" w:hAnsi="Calibri" w:cs="Calibri"/>
                <w:color w:val="000000"/>
                <w:sz w:val="22"/>
                <w:szCs w:val="22"/>
                <w:lang w:eastAsia="en-GB"/>
              </w:rPr>
              <w:t xml:space="preserve"> members is carried out by the District Councils and the County Council.  An open recruitment process is undertaken to appoint the 2 independent members, which is undertaken by their administrators, </w:t>
            </w:r>
            <w:proofErr w:type="spellStart"/>
            <w:r>
              <w:rPr>
                <w:rFonts w:ascii="Calibri" w:hAnsi="Calibri" w:cs="Calibri"/>
                <w:color w:val="000000"/>
                <w:sz w:val="22"/>
                <w:szCs w:val="22"/>
                <w:lang w:eastAsia="en-GB"/>
              </w:rPr>
              <w:t>ie</w:t>
            </w:r>
            <w:proofErr w:type="spellEnd"/>
            <w:r>
              <w:rPr>
                <w:rFonts w:ascii="Calibri" w:hAnsi="Calibri" w:cs="Calibri"/>
                <w:color w:val="000000"/>
                <w:sz w:val="22"/>
                <w:szCs w:val="22"/>
                <w:lang w:eastAsia="en-GB"/>
              </w:rPr>
              <w:t xml:space="preserve"> Cumbria County Council.   </w:t>
            </w:r>
          </w:p>
          <w:p w:rsidR="006D3071" w:rsidRDefault="006D3071" w:rsidP="00D03D62">
            <w:pPr>
              <w:tabs>
                <w:tab w:val="right" w:pos="8364"/>
              </w:tabs>
              <w:ind w:right="68"/>
              <w:jc w:val="both"/>
              <w:rPr>
                <w:rFonts w:ascii="Calibri" w:hAnsi="Calibri" w:cs="Calibri"/>
                <w:color w:val="000000"/>
                <w:sz w:val="22"/>
                <w:szCs w:val="22"/>
                <w:lang w:eastAsia="en-GB"/>
              </w:rPr>
            </w:pPr>
          </w:p>
          <w:p w:rsidR="006D3071" w:rsidRDefault="006D3071" w:rsidP="00D03D62">
            <w:pPr>
              <w:tabs>
                <w:tab w:val="right" w:pos="8364"/>
              </w:tabs>
              <w:ind w:right="68"/>
              <w:rPr>
                <w:rFonts w:ascii="Calibri" w:hAnsi="Calibri" w:cs="Calibri"/>
                <w:color w:val="000000"/>
                <w:sz w:val="22"/>
                <w:szCs w:val="22"/>
                <w:lang w:eastAsia="en-GB"/>
              </w:rPr>
            </w:pPr>
            <w:r>
              <w:rPr>
                <w:rFonts w:ascii="Calibri" w:hAnsi="Calibri" w:cs="Calibri"/>
                <w:color w:val="000000"/>
                <w:sz w:val="22"/>
                <w:szCs w:val="22"/>
                <w:lang w:eastAsia="en-GB"/>
              </w:rPr>
              <w:t>Questions regarding</w:t>
            </w:r>
            <w:r w:rsidRPr="00E8706E">
              <w:rPr>
                <w:rFonts w:ascii="Calibri" w:hAnsi="Calibri" w:cs="Calibri"/>
                <w:color w:val="000000"/>
                <w:sz w:val="22"/>
                <w:szCs w:val="22"/>
                <w:lang w:eastAsia="en-GB"/>
              </w:rPr>
              <w:t xml:space="preserve"> the Cumbria Police and Crime Panel </w:t>
            </w:r>
            <w:r>
              <w:rPr>
                <w:rFonts w:ascii="Calibri" w:hAnsi="Calibri" w:cs="Calibri"/>
                <w:color w:val="000000"/>
                <w:sz w:val="22"/>
                <w:szCs w:val="22"/>
                <w:lang w:eastAsia="en-GB"/>
              </w:rPr>
              <w:t>can be forwarded to</w:t>
            </w:r>
            <w:r w:rsidRPr="00E8706E">
              <w:rPr>
                <w:rFonts w:ascii="Calibri" w:hAnsi="Calibri" w:cs="Calibri"/>
                <w:color w:val="000000"/>
                <w:sz w:val="22"/>
                <w:szCs w:val="22"/>
                <w:lang w:eastAsia="en-GB"/>
              </w:rPr>
              <w:t>:</w:t>
            </w:r>
          </w:p>
          <w:p w:rsidR="006D3071" w:rsidRPr="00E8706E" w:rsidRDefault="006D3071" w:rsidP="00D03D62">
            <w:pPr>
              <w:tabs>
                <w:tab w:val="right" w:pos="8364"/>
              </w:tabs>
              <w:ind w:right="68"/>
              <w:rPr>
                <w:rFonts w:ascii="Calibri" w:hAnsi="Calibri" w:cs="Calibri"/>
                <w:color w:val="000000"/>
                <w:sz w:val="22"/>
                <w:szCs w:val="22"/>
                <w:lang w:eastAsia="en-GB"/>
              </w:rPr>
            </w:pPr>
            <w:r w:rsidRPr="00E8706E">
              <w:rPr>
                <w:rFonts w:ascii="Calibri" w:hAnsi="Calibri" w:cs="Calibri"/>
                <w:color w:val="000000"/>
                <w:sz w:val="22"/>
                <w:szCs w:val="22"/>
                <w:lang w:eastAsia="en-GB"/>
              </w:rPr>
              <w:t>The Scrutiny Team</w:t>
            </w:r>
            <w:r>
              <w:rPr>
                <w:rFonts w:ascii="Calibri" w:hAnsi="Calibri" w:cs="Calibri"/>
                <w:color w:val="000000"/>
                <w:sz w:val="22"/>
                <w:szCs w:val="22"/>
                <w:lang w:eastAsia="en-GB"/>
              </w:rPr>
              <w:t xml:space="preserve">, Cumbria County Council, The Lonsdale Building, The Courts, </w:t>
            </w:r>
            <w:r w:rsidRPr="00E8706E">
              <w:rPr>
                <w:rFonts w:ascii="Calibri" w:hAnsi="Calibri" w:cs="Calibri"/>
                <w:color w:val="000000"/>
                <w:sz w:val="22"/>
                <w:szCs w:val="22"/>
                <w:lang w:eastAsia="en-GB"/>
              </w:rPr>
              <w:t>Carlisle</w:t>
            </w:r>
            <w:r>
              <w:rPr>
                <w:rFonts w:ascii="Calibri" w:hAnsi="Calibri" w:cs="Calibri"/>
                <w:color w:val="000000"/>
                <w:sz w:val="22"/>
                <w:szCs w:val="22"/>
                <w:lang w:eastAsia="en-GB"/>
              </w:rPr>
              <w:t xml:space="preserve">, </w:t>
            </w:r>
            <w:r w:rsidRPr="00E8706E">
              <w:rPr>
                <w:rFonts w:ascii="Calibri" w:hAnsi="Calibri" w:cs="Calibri"/>
                <w:color w:val="000000"/>
                <w:sz w:val="22"/>
                <w:szCs w:val="22"/>
                <w:lang w:eastAsia="en-GB"/>
              </w:rPr>
              <w:t>CA3 8NA</w:t>
            </w:r>
          </w:p>
          <w:p w:rsidR="006D3071" w:rsidRPr="00E8706E" w:rsidRDefault="006D3071" w:rsidP="00D03D62">
            <w:pPr>
              <w:tabs>
                <w:tab w:val="right" w:pos="8364"/>
              </w:tabs>
              <w:ind w:right="68"/>
              <w:rPr>
                <w:rFonts w:ascii="Calibri" w:hAnsi="Calibri" w:cs="Calibri"/>
                <w:color w:val="000000"/>
                <w:sz w:val="22"/>
                <w:szCs w:val="22"/>
                <w:lang w:eastAsia="en-GB"/>
              </w:rPr>
            </w:pPr>
            <w:r w:rsidRPr="00E8706E">
              <w:rPr>
                <w:rFonts w:ascii="Calibri" w:hAnsi="Calibri" w:cs="Calibri"/>
                <w:color w:val="000000"/>
                <w:sz w:val="22"/>
                <w:szCs w:val="22"/>
                <w:lang w:eastAsia="en-GB"/>
              </w:rPr>
              <w:t>Tel (01228) 226259</w:t>
            </w:r>
            <w:r>
              <w:rPr>
                <w:rFonts w:ascii="Calibri" w:hAnsi="Calibri" w:cs="Calibri"/>
                <w:color w:val="000000"/>
                <w:sz w:val="22"/>
                <w:szCs w:val="22"/>
                <w:lang w:eastAsia="en-GB"/>
              </w:rPr>
              <w:t xml:space="preserve">,   </w:t>
            </w:r>
            <w:r w:rsidRPr="00E8706E">
              <w:rPr>
                <w:rFonts w:ascii="Calibri" w:hAnsi="Calibri" w:cs="Calibri"/>
                <w:color w:val="000000"/>
                <w:sz w:val="22"/>
                <w:szCs w:val="22"/>
                <w:lang w:eastAsia="en-GB"/>
              </w:rPr>
              <w:t xml:space="preserve">E-mail </w:t>
            </w:r>
            <w:hyperlink r:id="rId25" w:history="1">
              <w:r w:rsidRPr="00E8706E">
                <w:rPr>
                  <w:rStyle w:val="Hyperlink"/>
                  <w:rFonts w:ascii="Calibri" w:hAnsi="Calibri" w:cs="Calibri"/>
                  <w:sz w:val="22"/>
                  <w:szCs w:val="22"/>
                  <w:lang w:eastAsia="en-GB"/>
                </w:rPr>
                <w:t>cumbriapcp@cumbria.gov.uk</w:t>
              </w:r>
            </w:hyperlink>
          </w:p>
          <w:p w:rsidR="006D3071" w:rsidRDefault="006D3071" w:rsidP="00D03D62">
            <w:pPr>
              <w:ind w:right="68"/>
              <w:rPr>
                <w:rFonts w:ascii="Calibri" w:hAnsi="Calibri" w:cs="Calibri"/>
                <w:color w:val="000000"/>
                <w:sz w:val="22"/>
                <w:szCs w:val="22"/>
                <w:lang w:eastAsia="en-GB"/>
              </w:rPr>
            </w:pPr>
          </w:p>
          <w:p w:rsidR="006D3071" w:rsidRDefault="006D3071" w:rsidP="00D03D62">
            <w:pPr>
              <w:ind w:right="68"/>
              <w:rPr>
                <w:rFonts w:ascii="Calibri" w:hAnsi="Calibri" w:cs="Calibri"/>
                <w:color w:val="000000"/>
                <w:sz w:val="22"/>
                <w:szCs w:val="22"/>
                <w:lang w:eastAsia="en-GB"/>
              </w:rPr>
            </w:pPr>
            <w:r>
              <w:rPr>
                <w:rFonts w:ascii="Calibri" w:hAnsi="Calibri" w:cs="Calibri"/>
                <w:color w:val="000000"/>
                <w:sz w:val="22"/>
                <w:szCs w:val="22"/>
                <w:u w:val="single"/>
                <w:lang w:eastAsia="en-GB"/>
              </w:rPr>
              <w:t>Questions 3 &amp; 4</w:t>
            </w:r>
          </w:p>
          <w:p w:rsidR="006D3071" w:rsidRDefault="006D3071" w:rsidP="00D03D62">
            <w:pPr>
              <w:ind w:right="68"/>
              <w:rPr>
                <w:rFonts w:ascii="Calibri" w:hAnsi="Calibri" w:cs="Calibri"/>
                <w:color w:val="000000"/>
                <w:sz w:val="22"/>
                <w:szCs w:val="22"/>
                <w:lang w:eastAsia="en-GB"/>
              </w:rPr>
            </w:pPr>
            <w:r w:rsidRPr="00E129F9">
              <w:rPr>
                <w:rFonts w:ascii="Calibri" w:hAnsi="Calibri" w:cs="Calibri"/>
                <w:color w:val="000000"/>
                <w:sz w:val="22"/>
                <w:szCs w:val="22"/>
                <w:lang w:eastAsia="en-GB"/>
              </w:rPr>
              <w:t>It is a legal requirement for the Police and Crime Commissioner to annually set a balanced budget and to allocate funds to the Chief Constable to secure the maintenance of the Police Force for Cumbria.</w:t>
            </w:r>
          </w:p>
          <w:p w:rsidR="006D3071" w:rsidRDefault="006D3071" w:rsidP="00D03D62">
            <w:pPr>
              <w:ind w:right="68"/>
              <w:rPr>
                <w:rFonts w:ascii="Calibri" w:hAnsi="Calibri" w:cs="Calibri"/>
                <w:color w:val="000000"/>
                <w:sz w:val="22"/>
                <w:szCs w:val="22"/>
                <w:lang w:eastAsia="en-GB"/>
              </w:rPr>
            </w:pPr>
            <w:r w:rsidRPr="00E129F9">
              <w:rPr>
                <w:rFonts w:ascii="Calibri" w:hAnsi="Calibri" w:cs="Calibri"/>
                <w:color w:val="000000"/>
                <w:sz w:val="22"/>
                <w:szCs w:val="22"/>
                <w:lang w:eastAsia="en-GB"/>
              </w:rPr>
              <w:t xml:space="preserve">The Commissioner </w:t>
            </w:r>
            <w:r>
              <w:rPr>
                <w:rFonts w:ascii="Calibri" w:hAnsi="Calibri" w:cs="Calibri"/>
                <w:color w:val="000000"/>
                <w:sz w:val="22"/>
                <w:szCs w:val="22"/>
                <w:lang w:eastAsia="en-GB"/>
              </w:rPr>
              <w:t>receives</w:t>
            </w:r>
            <w:r w:rsidRPr="00E129F9">
              <w:rPr>
                <w:rFonts w:ascii="Calibri" w:hAnsi="Calibri" w:cs="Calibri"/>
                <w:color w:val="000000"/>
                <w:sz w:val="22"/>
                <w:szCs w:val="22"/>
                <w:lang w:eastAsia="en-GB"/>
              </w:rPr>
              <w:t xml:space="preserve"> funding from government grants and precept for the purposes of policing and crime reduction.  The Chief Constable is responsible for the day to day financial management of those budgets and has operational independence in managing resources.   </w:t>
            </w:r>
          </w:p>
          <w:p w:rsidR="006D3071" w:rsidRDefault="006D3071" w:rsidP="00D03D62">
            <w:pPr>
              <w:ind w:right="68"/>
              <w:rPr>
                <w:rFonts w:ascii="Calibri" w:hAnsi="Calibri" w:cs="Calibri"/>
                <w:color w:val="000000"/>
                <w:sz w:val="22"/>
                <w:szCs w:val="22"/>
                <w:lang w:eastAsia="en-GB"/>
              </w:rPr>
            </w:pPr>
          </w:p>
          <w:p w:rsidR="006D3071" w:rsidRDefault="006D3071" w:rsidP="00D03D62">
            <w:pPr>
              <w:ind w:right="68"/>
              <w:rPr>
                <w:rFonts w:ascii="Calibri" w:hAnsi="Calibri" w:cs="Calibri"/>
                <w:color w:val="000000"/>
                <w:sz w:val="22"/>
                <w:szCs w:val="22"/>
                <w:lang w:eastAsia="en-GB"/>
              </w:rPr>
            </w:pPr>
            <w:r>
              <w:rPr>
                <w:rFonts w:ascii="Calibri" w:hAnsi="Calibri" w:cs="Calibri"/>
                <w:color w:val="000000"/>
                <w:sz w:val="22"/>
                <w:szCs w:val="22"/>
                <w:lang w:eastAsia="en-GB"/>
              </w:rPr>
              <w:t xml:space="preserve">The information you seek is therefore held by Cumbria Constabulary and they can be contacted:- </w:t>
            </w:r>
          </w:p>
          <w:p w:rsidR="006D3071" w:rsidRDefault="006D3071" w:rsidP="00D03D62">
            <w:pPr>
              <w:ind w:right="68"/>
              <w:rPr>
                <w:rFonts w:ascii="Calibri" w:hAnsi="Calibri" w:cs="Calibri"/>
                <w:color w:val="000000"/>
                <w:sz w:val="22"/>
                <w:szCs w:val="22"/>
                <w:lang w:eastAsia="en-GB"/>
              </w:rPr>
            </w:pPr>
          </w:p>
          <w:p w:rsidR="006D1B84" w:rsidRPr="00BB5391" w:rsidRDefault="006D3071" w:rsidP="00D03D62">
            <w:pPr>
              <w:ind w:right="68"/>
              <w:rPr>
                <w:rFonts w:ascii="Calibri" w:hAnsi="Calibri" w:cs="Calibri"/>
                <w:color w:val="000000"/>
                <w:sz w:val="22"/>
                <w:szCs w:val="22"/>
                <w:lang w:eastAsia="en-GB"/>
              </w:rPr>
            </w:pPr>
            <w:r w:rsidRPr="008C22BD">
              <w:rPr>
                <w:rFonts w:ascii="Calibri" w:hAnsi="Calibri" w:cs="Calibri"/>
                <w:color w:val="000000"/>
                <w:sz w:val="22"/>
                <w:szCs w:val="22"/>
                <w:lang w:eastAsia="en-GB"/>
              </w:rPr>
              <w:t>Freedom of Information</w:t>
            </w:r>
            <w:r>
              <w:rPr>
                <w:rFonts w:ascii="Calibri" w:hAnsi="Calibri" w:cs="Calibri"/>
                <w:color w:val="000000"/>
                <w:sz w:val="22"/>
                <w:szCs w:val="22"/>
                <w:lang w:eastAsia="en-GB"/>
              </w:rPr>
              <w:t xml:space="preserve">, </w:t>
            </w:r>
            <w:r w:rsidRPr="008C22BD">
              <w:rPr>
                <w:rFonts w:ascii="Calibri" w:hAnsi="Calibri" w:cs="Calibri"/>
                <w:color w:val="000000"/>
                <w:sz w:val="22"/>
                <w:szCs w:val="22"/>
                <w:lang w:eastAsia="en-GB"/>
              </w:rPr>
              <w:t>Professional Standards Department</w:t>
            </w:r>
            <w:r>
              <w:rPr>
                <w:rFonts w:ascii="Calibri" w:hAnsi="Calibri" w:cs="Calibri"/>
                <w:color w:val="000000"/>
                <w:sz w:val="22"/>
                <w:szCs w:val="22"/>
                <w:lang w:eastAsia="en-GB"/>
              </w:rPr>
              <w:t xml:space="preserve">, </w:t>
            </w:r>
            <w:r w:rsidRPr="008C22BD">
              <w:rPr>
                <w:rFonts w:ascii="Calibri" w:hAnsi="Calibri" w:cs="Calibri"/>
                <w:color w:val="000000"/>
                <w:sz w:val="22"/>
                <w:szCs w:val="22"/>
                <w:lang w:eastAsia="en-GB"/>
              </w:rPr>
              <w:t>Police Headquarters</w:t>
            </w:r>
            <w:r>
              <w:rPr>
                <w:rFonts w:ascii="Calibri" w:hAnsi="Calibri" w:cs="Calibri"/>
                <w:color w:val="000000"/>
                <w:sz w:val="22"/>
                <w:szCs w:val="22"/>
                <w:lang w:eastAsia="en-GB"/>
              </w:rPr>
              <w:t xml:space="preserve">, </w:t>
            </w:r>
            <w:r w:rsidRPr="008C22BD">
              <w:rPr>
                <w:rFonts w:ascii="Calibri" w:hAnsi="Calibri" w:cs="Calibri"/>
                <w:color w:val="000000"/>
                <w:sz w:val="22"/>
                <w:szCs w:val="22"/>
                <w:lang w:eastAsia="en-GB"/>
              </w:rPr>
              <w:t>Carleton Hall</w:t>
            </w:r>
            <w:r>
              <w:rPr>
                <w:rFonts w:ascii="Calibri" w:hAnsi="Calibri" w:cs="Calibri"/>
                <w:color w:val="000000"/>
                <w:sz w:val="22"/>
                <w:szCs w:val="22"/>
                <w:lang w:eastAsia="en-GB"/>
              </w:rPr>
              <w:t xml:space="preserve">, </w:t>
            </w:r>
            <w:r w:rsidRPr="008C22BD">
              <w:rPr>
                <w:rFonts w:ascii="Calibri" w:hAnsi="Calibri" w:cs="Calibri"/>
                <w:color w:val="000000"/>
                <w:sz w:val="22"/>
                <w:szCs w:val="22"/>
                <w:lang w:eastAsia="en-GB"/>
              </w:rPr>
              <w:br/>
              <w:t>Penrith</w:t>
            </w:r>
            <w:r>
              <w:rPr>
                <w:rFonts w:ascii="Calibri" w:hAnsi="Calibri" w:cs="Calibri"/>
                <w:color w:val="000000"/>
                <w:sz w:val="22"/>
                <w:szCs w:val="22"/>
                <w:lang w:eastAsia="en-GB"/>
              </w:rPr>
              <w:t xml:space="preserve">, </w:t>
            </w:r>
            <w:r w:rsidRPr="008C22BD">
              <w:rPr>
                <w:rFonts w:ascii="Calibri" w:hAnsi="Calibri" w:cs="Calibri"/>
                <w:color w:val="000000"/>
                <w:sz w:val="22"/>
                <w:szCs w:val="22"/>
                <w:lang w:eastAsia="en-GB"/>
              </w:rPr>
              <w:t>Cumbria</w:t>
            </w:r>
            <w:r>
              <w:rPr>
                <w:rFonts w:ascii="Calibri" w:hAnsi="Calibri" w:cs="Calibri"/>
                <w:color w:val="000000"/>
                <w:sz w:val="22"/>
                <w:szCs w:val="22"/>
                <w:lang w:eastAsia="en-GB"/>
              </w:rPr>
              <w:t xml:space="preserve">, </w:t>
            </w:r>
            <w:r w:rsidRPr="008C22BD">
              <w:rPr>
                <w:rFonts w:ascii="Calibri" w:hAnsi="Calibri" w:cs="Calibri"/>
                <w:color w:val="000000"/>
                <w:sz w:val="22"/>
                <w:szCs w:val="22"/>
                <w:lang w:eastAsia="en-GB"/>
              </w:rPr>
              <w:t xml:space="preserve"> CA10 2AU</w:t>
            </w:r>
            <w:r>
              <w:rPr>
                <w:rFonts w:ascii="Calibri" w:hAnsi="Calibri" w:cs="Calibri"/>
                <w:color w:val="000000"/>
                <w:sz w:val="22"/>
                <w:szCs w:val="22"/>
                <w:lang w:eastAsia="en-GB"/>
              </w:rPr>
              <w:t xml:space="preserve">, </w:t>
            </w:r>
            <w:r w:rsidRPr="008C22BD">
              <w:rPr>
                <w:rFonts w:ascii="Calibri" w:hAnsi="Calibri" w:cs="Calibri"/>
                <w:color w:val="000000"/>
                <w:sz w:val="22"/>
                <w:szCs w:val="22"/>
                <w:lang w:eastAsia="en-GB"/>
              </w:rPr>
              <w:t xml:space="preserve">Or alternatively e-mail: </w:t>
            </w:r>
            <w:hyperlink r:id="rId26" w:history="1">
              <w:r w:rsidRPr="008C22BD">
                <w:rPr>
                  <w:rStyle w:val="Hyperlink"/>
                  <w:rFonts w:ascii="Calibri" w:hAnsi="Calibri" w:cs="Calibri"/>
                  <w:sz w:val="22"/>
                  <w:szCs w:val="22"/>
                  <w:lang w:eastAsia="en-GB"/>
                </w:rPr>
                <w:t>freedomofinformation@cumbria.police.uk</w:t>
              </w:r>
            </w:hyperlink>
            <w:r w:rsidRPr="008C22BD">
              <w:rPr>
                <w:rFonts w:ascii="Calibri" w:hAnsi="Calibri" w:cs="Calibri"/>
                <w:b/>
                <w:bCs/>
                <w:color w:val="000000"/>
                <w:sz w:val="22"/>
                <w:szCs w:val="22"/>
                <w:lang w:eastAsia="en-GB"/>
              </w:rPr>
              <w:t> </w:t>
            </w:r>
          </w:p>
        </w:tc>
      </w:tr>
      <w:tr w:rsidR="006D1B84" w:rsidTr="004363D2">
        <w:tc>
          <w:tcPr>
            <w:tcW w:w="1136" w:type="dxa"/>
          </w:tcPr>
          <w:p w:rsidR="006D1B84" w:rsidRDefault="00D90C75" w:rsidP="00D03D62">
            <w:pPr>
              <w:ind w:right="68"/>
              <w:rPr>
                <w:rFonts w:asciiTheme="minorHAnsi" w:hAnsiTheme="minorHAnsi"/>
                <w:sz w:val="24"/>
                <w:szCs w:val="24"/>
              </w:rPr>
            </w:pPr>
            <w:r>
              <w:rPr>
                <w:rFonts w:asciiTheme="minorHAnsi" w:hAnsiTheme="minorHAnsi"/>
                <w:b/>
                <w:sz w:val="24"/>
                <w:szCs w:val="24"/>
              </w:rPr>
              <w:lastRenderedPageBreak/>
              <w:t>015/14</w:t>
            </w:r>
          </w:p>
          <w:p w:rsidR="00D90C75" w:rsidRDefault="00D90C75" w:rsidP="00D03D62">
            <w:pPr>
              <w:ind w:right="68"/>
              <w:rPr>
                <w:rFonts w:asciiTheme="minorHAnsi" w:hAnsiTheme="minorHAnsi"/>
                <w:sz w:val="24"/>
                <w:szCs w:val="24"/>
              </w:rPr>
            </w:pPr>
            <w:r>
              <w:rPr>
                <w:rFonts w:asciiTheme="minorHAnsi" w:hAnsiTheme="minorHAnsi"/>
                <w:sz w:val="24"/>
                <w:szCs w:val="24"/>
              </w:rPr>
              <w:lastRenderedPageBreak/>
              <w:t>2</w:t>
            </w:r>
            <w:r w:rsidR="00ED6B43">
              <w:rPr>
                <w:rFonts w:asciiTheme="minorHAnsi" w:hAnsiTheme="minorHAnsi"/>
                <w:sz w:val="24"/>
                <w:szCs w:val="24"/>
              </w:rPr>
              <w:t>4</w:t>
            </w:r>
            <w:r>
              <w:rPr>
                <w:rFonts w:asciiTheme="minorHAnsi" w:hAnsiTheme="minorHAnsi"/>
                <w:sz w:val="24"/>
                <w:szCs w:val="24"/>
              </w:rPr>
              <w:t>.</w:t>
            </w:r>
            <w:r w:rsidR="00ED6B43">
              <w:rPr>
                <w:rFonts w:asciiTheme="minorHAnsi" w:hAnsiTheme="minorHAnsi"/>
                <w:sz w:val="24"/>
                <w:szCs w:val="24"/>
              </w:rPr>
              <w:t>04</w:t>
            </w:r>
            <w:r>
              <w:rPr>
                <w:rFonts w:asciiTheme="minorHAnsi" w:hAnsiTheme="minorHAnsi"/>
                <w:sz w:val="24"/>
                <w:szCs w:val="24"/>
              </w:rPr>
              <w:t>.14</w:t>
            </w:r>
          </w:p>
          <w:p w:rsidR="00D90C75" w:rsidRPr="00D90C75" w:rsidRDefault="00D90C75" w:rsidP="00D03D62">
            <w:pPr>
              <w:ind w:right="68"/>
              <w:rPr>
                <w:rFonts w:asciiTheme="minorHAnsi" w:hAnsiTheme="minorHAnsi"/>
                <w:sz w:val="24"/>
                <w:szCs w:val="24"/>
              </w:rPr>
            </w:pPr>
          </w:p>
        </w:tc>
        <w:tc>
          <w:tcPr>
            <w:tcW w:w="4359" w:type="dxa"/>
          </w:tcPr>
          <w:p w:rsidR="00ED6B43" w:rsidRPr="006C682A" w:rsidRDefault="00ED6B43" w:rsidP="00D03D62">
            <w:pPr>
              <w:ind w:left="313" w:right="68" w:hanging="284"/>
              <w:rPr>
                <w:rFonts w:ascii="Calibri" w:hAnsi="Calibri" w:cs="Arial"/>
                <w:i/>
                <w:sz w:val="22"/>
                <w:szCs w:val="22"/>
                <w:lang w:eastAsia="en-GB"/>
              </w:rPr>
            </w:pPr>
            <w:r w:rsidRPr="006C682A">
              <w:rPr>
                <w:i/>
              </w:rPr>
              <w:lastRenderedPageBreak/>
              <w:t xml:space="preserve">1.  </w:t>
            </w:r>
            <w:r w:rsidRPr="006C682A">
              <w:rPr>
                <w:rFonts w:ascii="Calibri" w:hAnsi="Calibri" w:cs="Arial"/>
                <w:i/>
                <w:sz w:val="22"/>
                <w:szCs w:val="22"/>
                <w:lang w:eastAsia="en-GB"/>
              </w:rPr>
              <w:t xml:space="preserve">Since the formation of the office of Police &amp; Crime Commissioner for your region </w:t>
            </w:r>
            <w:r w:rsidRPr="006C682A">
              <w:rPr>
                <w:rFonts w:ascii="Calibri" w:hAnsi="Calibri" w:cs="Arial"/>
                <w:i/>
                <w:sz w:val="22"/>
                <w:szCs w:val="22"/>
                <w:lang w:eastAsia="en-GB"/>
              </w:rPr>
              <w:lastRenderedPageBreak/>
              <w:t xml:space="preserve">how </w:t>
            </w:r>
            <w:r>
              <w:rPr>
                <w:rFonts w:ascii="Calibri" w:hAnsi="Calibri" w:cs="Arial"/>
                <w:i/>
                <w:sz w:val="22"/>
                <w:szCs w:val="22"/>
                <w:lang w:eastAsia="en-GB"/>
              </w:rPr>
              <w:t>m</w:t>
            </w:r>
            <w:r w:rsidRPr="006C682A">
              <w:rPr>
                <w:rFonts w:ascii="Calibri" w:hAnsi="Calibri" w:cs="Arial"/>
                <w:i/>
                <w:sz w:val="22"/>
                <w:szCs w:val="22"/>
                <w:lang w:eastAsia="en-GB"/>
              </w:rPr>
              <w:t xml:space="preserve">uch has been spent annually to provide transport for both the Commissioner &amp; any deputies they have in post.           </w:t>
            </w:r>
          </w:p>
          <w:p w:rsidR="00ED6B43" w:rsidRPr="006C682A" w:rsidRDefault="00ED6B43" w:rsidP="00D03D62">
            <w:pPr>
              <w:ind w:left="313" w:right="68" w:hanging="284"/>
              <w:rPr>
                <w:rFonts w:ascii="Calibri" w:hAnsi="Calibri" w:cs="Arial"/>
                <w:i/>
                <w:sz w:val="22"/>
                <w:szCs w:val="22"/>
                <w:lang w:eastAsia="en-GB"/>
              </w:rPr>
            </w:pPr>
            <w:r w:rsidRPr="006C682A">
              <w:rPr>
                <w:rFonts w:ascii="Calibri" w:hAnsi="Calibri" w:cs="Arial"/>
                <w:i/>
                <w:sz w:val="22"/>
                <w:szCs w:val="22"/>
                <w:lang w:eastAsia="en-GB"/>
              </w:rPr>
              <w:t>2.</w:t>
            </w:r>
            <w:r w:rsidRPr="006C682A">
              <w:rPr>
                <w:rFonts w:ascii="Calibri" w:hAnsi="Calibri" w:cs="Arial"/>
                <w:i/>
                <w:sz w:val="22"/>
                <w:szCs w:val="22"/>
                <w:lang w:eastAsia="en-GB"/>
              </w:rPr>
              <w:tab/>
              <w:t>Further to the above, how much has been claimed or awarded to provide support for housing or hotel costs of the commissioner and any deputies?</w:t>
            </w:r>
          </w:p>
          <w:p w:rsidR="006D1B84" w:rsidRPr="00043C02" w:rsidRDefault="006D1B84" w:rsidP="00D03D62">
            <w:pPr>
              <w:ind w:right="68"/>
              <w:rPr>
                <w:rFonts w:asciiTheme="minorHAnsi" w:hAnsiTheme="minorHAnsi"/>
                <w:sz w:val="24"/>
                <w:szCs w:val="24"/>
              </w:rPr>
            </w:pPr>
          </w:p>
        </w:tc>
        <w:tc>
          <w:tcPr>
            <w:tcW w:w="9713" w:type="dxa"/>
          </w:tcPr>
          <w:p w:rsidR="00ED6B43" w:rsidRPr="001215CE" w:rsidRDefault="00ED6B43" w:rsidP="00D03D62">
            <w:pPr>
              <w:pStyle w:val="PlainText"/>
              <w:ind w:right="68"/>
              <w:rPr>
                <w:rFonts w:cs="Calibri"/>
                <w:color w:val="000000"/>
                <w:szCs w:val="22"/>
              </w:rPr>
            </w:pPr>
            <w:r w:rsidRPr="00544726">
              <w:rPr>
                <w:rFonts w:cs="Calibri"/>
                <w:color w:val="000000"/>
                <w:szCs w:val="22"/>
                <w:u w:val="single"/>
                <w:lang w:eastAsia="en-GB"/>
              </w:rPr>
              <w:lastRenderedPageBreak/>
              <w:t>Question 1</w:t>
            </w:r>
            <w:r w:rsidRPr="00475CF5">
              <w:rPr>
                <w:i/>
                <w:lang w:val="en-US"/>
              </w:rPr>
              <w:t xml:space="preserve">      </w:t>
            </w:r>
          </w:p>
          <w:p w:rsidR="00ED6B43" w:rsidRPr="008C22BD" w:rsidRDefault="00ED6B43" w:rsidP="00D03D62">
            <w:pPr>
              <w:ind w:right="68"/>
              <w:rPr>
                <w:rFonts w:ascii="Calibri" w:hAnsi="Calibri" w:cs="Calibri"/>
                <w:color w:val="000000"/>
                <w:sz w:val="22"/>
                <w:szCs w:val="22"/>
                <w:lang w:eastAsia="en-GB"/>
              </w:rPr>
            </w:pPr>
            <w:r>
              <w:rPr>
                <w:rFonts w:ascii="Calibri" w:hAnsi="Calibri" w:cs="Calibri"/>
                <w:color w:val="000000"/>
                <w:sz w:val="22"/>
                <w:szCs w:val="22"/>
                <w:lang w:eastAsia="en-GB"/>
              </w:rPr>
              <w:t>Under Section 21 of the Freedom of Information Act 2001 the d</w:t>
            </w:r>
            <w:r w:rsidRPr="00517F94">
              <w:rPr>
                <w:rFonts w:ascii="Calibri" w:hAnsi="Calibri" w:cs="Calibri"/>
                <w:color w:val="000000"/>
                <w:sz w:val="22"/>
                <w:szCs w:val="22"/>
              </w:rPr>
              <w:t xml:space="preserve">etails </w:t>
            </w:r>
            <w:r>
              <w:rPr>
                <w:rFonts w:ascii="Calibri" w:hAnsi="Calibri" w:cs="Calibri"/>
                <w:color w:val="000000"/>
                <w:sz w:val="22"/>
                <w:szCs w:val="22"/>
              </w:rPr>
              <w:t xml:space="preserve">of the commissioner’s travel </w:t>
            </w:r>
            <w:r>
              <w:rPr>
                <w:rFonts w:ascii="Calibri" w:hAnsi="Calibri" w:cs="Calibri"/>
                <w:color w:val="000000"/>
                <w:sz w:val="22"/>
                <w:szCs w:val="22"/>
              </w:rPr>
              <w:lastRenderedPageBreak/>
              <w:t xml:space="preserve">expenses </w:t>
            </w:r>
            <w:r>
              <w:rPr>
                <w:rFonts w:ascii="Calibri" w:hAnsi="Calibri" w:cs="Calibri"/>
                <w:color w:val="000000"/>
                <w:sz w:val="22"/>
                <w:szCs w:val="22"/>
                <w:lang w:eastAsia="en-GB"/>
              </w:rPr>
              <w:t xml:space="preserve">will not be disclosed to you by way of this request.  This information can be found on the Police and Crime Commissioner’s website via the following link:-  </w:t>
            </w:r>
            <w:hyperlink r:id="rId27" w:history="1"/>
          </w:p>
          <w:p w:rsidR="00ED6B43" w:rsidRDefault="00BE78EC" w:rsidP="00D03D62">
            <w:pPr>
              <w:ind w:right="68"/>
              <w:rPr>
                <w:rFonts w:ascii="Calibri" w:hAnsi="Calibri" w:cs="Calibri"/>
                <w:color w:val="000000"/>
                <w:sz w:val="22"/>
                <w:szCs w:val="22"/>
                <w:lang w:eastAsia="en-GB"/>
              </w:rPr>
            </w:pPr>
            <w:hyperlink r:id="rId28" w:history="1">
              <w:r w:rsidR="00ED6B43" w:rsidRPr="00972AB7">
                <w:rPr>
                  <w:rStyle w:val="Hyperlink"/>
                  <w:rFonts w:ascii="Calibri" w:hAnsi="Calibri" w:cs="Calibri"/>
                  <w:sz w:val="22"/>
                  <w:szCs w:val="22"/>
                  <w:lang w:eastAsia="en-GB"/>
                </w:rPr>
                <w:t>http://www.cumbria-pcc.gov.uk/governance-transparency/allowances.aspx</w:t>
              </w:r>
            </w:hyperlink>
          </w:p>
          <w:p w:rsidR="00ED6B43" w:rsidRDefault="00ED6B43" w:rsidP="00D03D62">
            <w:pPr>
              <w:ind w:right="68"/>
              <w:rPr>
                <w:rFonts w:ascii="Calibri" w:hAnsi="Calibri" w:cs="Calibri"/>
                <w:color w:val="000000"/>
                <w:sz w:val="22"/>
                <w:szCs w:val="22"/>
                <w:lang w:eastAsia="en-GB"/>
              </w:rPr>
            </w:pPr>
          </w:p>
          <w:p w:rsidR="00ED6B43" w:rsidRPr="00AA33C5" w:rsidRDefault="00ED6B43" w:rsidP="00D03D62">
            <w:pPr>
              <w:autoSpaceDE w:val="0"/>
              <w:autoSpaceDN w:val="0"/>
              <w:adjustRightInd w:val="0"/>
              <w:ind w:right="68"/>
              <w:rPr>
                <w:rFonts w:ascii="Calibri" w:hAnsi="Calibri" w:cs="Calibri"/>
                <w:sz w:val="22"/>
                <w:szCs w:val="22"/>
              </w:rPr>
            </w:pPr>
            <w:r>
              <w:rPr>
                <w:rFonts w:ascii="Calibri" w:hAnsi="Calibri" w:cs="Calibri"/>
                <w:color w:val="000000"/>
                <w:sz w:val="22"/>
                <w:szCs w:val="22"/>
                <w:lang w:eastAsia="en-GB"/>
              </w:rPr>
              <w:t xml:space="preserve">The Police &amp; Crime Commissioner has been provided with a vehicle, a </w:t>
            </w:r>
            <w:proofErr w:type="spellStart"/>
            <w:r>
              <w:rPr>
                <w:rFonts w:ascii="Calibri" w:hAnsi="Calibri" w:cs="Calibri"/>
                <w:color w:val="000000"/>
                <w:sz w:val="22"/>
                <w:szCs w:val="22"/>
                <w:lang w:eastAsia="en-GB"/>
              </w:rPr>
              <w:t>Hyundi</w:t>
            </w:r>
            <w:proofErr w:type="spellEnd"/>
            <w:r>
              <w:rPr>
                <w:rFonts w:ascii="Calibri" w:hAnsi="Calibri" w:cs="Calibri"/>
                <w:color w:val="000000"/>
                <w:sz w:val="22"/>
                <w:szCs w:val="22"/>
                <w:lang w:eastAsia="en-GB"/>
              </w:rPr>
              <w:t xml:space="preserve"> iX35, through Cumbria Constabulary’s fleet department.    </w:t>
            </w:r>
            <w:r w:rsidRPr="00AA33C5">
              <w:rPr>
                <w:rFonts w:ascii="Calibri" w:hAnsi="Calibri"/>
                <w:sz w:val="22"/>
                <w:szCs w:val="22"/>
              </w:rPr>
              <w:t>On two occasions a private hire company was used to drive Mr Rhodes to an evening meeting or speaking engagement</w:t>
            </w:r>
            <w:r>
              <w:rPr>
                <w:rFonts w:ascii="Calibri" w:hAnsi="Calibri"/>
                <w:sz w:val="22"/>
                <w:szCs w:val="22"/>
              </w:rPr>
              <w:t xml:space="preserve">. </w:t>
            </w:r>
            <w:r w:rsidRPr="00AA33C5">
              <w:rPr>
                <w:rFonts w:ascii="Calibri" w:hAnsi="Calibri"/>
                <w:sz w:val="22"/>
                <w:szCs w:val="22"/>
              </w:rPr>
              <w:t>The details are as follows</w:t>
            </w:r>
            <w:r>
              <w:rPr>
                <w:rFonts w:ascii="Calibri" w:hAnsi="Calibri"/>
                <w:sz w:val="22"/>
                <w:szCs w:val="22"/>
              </w:rPr>
              <w:t xml:space="preserve"> and have previously been published on our website in the 2013 FOI disclosure log</w:t>
            </w:r>
            <w:r w:rsidRPr="00AA33C5">
              <w:rPr>
                <w:rFonts w:ascii="Calibri" w:hAnsi="Calibri"/>
                <w:sz w:val="22"/>
                <w:szCs w:val="22"/>
              </w:rPr>
              <w:t>:-</w:t>
            </w:r>
            <w:r w:rsidRPr="00AA33C5">
              <w:rPr>
                <w:rFonts w:ascii="Calibri" w:hAnsi="Calibri" w:cs="Calibri"/>
                <w:sz w:val="22"/>
                <w:szCs w:val="22"/>
              </w:rPr>
              <w:t xml:space="preserve"> </w:t>
            </w:r>
          </w:p>
          <w:p w:rsidR="00ED6B43" w:rsidRPr="00AA33C5" w:rsidRDefault="00ED6B43" w:rsidP="00D03D62">
            <w:pPr>
              <w:ind w:right="68"/>
              <w:rPr>
                <w:rFonts w:ascii="Calibri" w:hAnsi="Calibri" w:cs="Calibri"/>
                <w:sz w:val="22"/>
                <w:szCs w:val="22"/>
              </w:rPr>
            </w:pPr>
          </w:p>
          <w:p w:rsidR="00ED6B43" w:rsidRPr="001E0E21" w:rsidRDefault="00ED6B43" w:rsidP="00D03D62">
            <w:pPr>
              <w:pStyle w:val="Default"/>
              <w:ind w:right="68"/>
              <w:rPr>
                <w:color w:val="auto"/>
                <w:sz w:val="22"/>
                <w:szCs w:val="22"/>
              </w:rPr>
            </w:pPr>
            <w:r w:rsidRPr="004D7148">
              <w:rPr>
                <w:color w:val="auto"/>
                <w:sz w:val="22"/>
                <w:szCs w:val="22"/>
              </w:rPr>
              <w:t>23/1/13 –</w:t>
            </w:r>
            <w:r>
              <w:rPr>
                <w:color w:val="auto"/>
                <w:sz w:val="22"/>
                <w:szCs w:val="22"/>
              </w:rPr>
              <w:t xml:space="preserve"> </w:t>
            </w:r>
            <w:r w:rsidRPr="004D7148">
              <w:rPr>
                <w:color w:val="auto"/>
                <w:sz w:val="22"/>
                <w:szCs w:val="22"/>
              </w:rPr>
              <w:t>to Rydal Hall, Ambleside</w:t>
            </w:r>
            <w:r>
              <w:rPr>
                <w:color w:val="auto"/>
                <w:sz w:val="22"/>
                <w:szCs w:val="22"/>
              </w:rPr>
              <w:t xml:space="preserve"> - </w:t>
            </w:r>
            <w:r w:rsidRPr="004D7148">
              <w:rPr>
                <w:color w:val="auto"/>
                <w:sz w:val="22"/>
                <w:szCs w:val="22"/>
              </w:rPr>
              <w:t xml:space="preserve"> </w:t>
            </w:r>
            <w:r w:rsidRPr="001E0E21">
              <w:rPr>
                <w:color w:val="auto"/>
                <w:sz w:val="22"/>
                <w:szCs w:val="22"/>
              </w:rPr>
              <w:t>Cost £261.30 + VAT</w:t>
            </w:r>
          </w:p>
          <w:p w:rsidR="00ED6B43" w:rsidRPr="004D7148" w:rsidRDefault="00ED6B43" w:rsidP="00D03D62">
            <w:pPr>
              <w:ind w:right="68"/>
              <w:rPr>
                <w:rFonts w:ascii="Calibri" w:hAnsi="Calibri"/>
                <w:sz w:val="22"/>
                <w:szCs w:val="22"/>
              </w:rPr>
            </w:pPr>
            <w:r w:rsidRPr="004D7148">
              <w:rPr>
                <w:rFonts w:ascii="Calibri" w:hAnsi="Calibri"/>
                <w:sz w:val="22"/>
                <w:szCs w:val="22"/>
              </w:rPr>
              <w:t xml:space="preserve">7/2/13 – to The Pheasant Hotel, </w:t>
            </w:r>
            <w:proofErr w:type="spellStart"/>
            <w:r w:rsidRPr="004D7148">
              <w:rPr>
                <w:rFonts w:ascii="Calibri" w:hAnsi="Calibri"/>
                <w:sz w:val="22"/>
                <w:szCs w:val="22"/>
              </w:rPr>
              <w:t>Bassenthwaite</w:t>
            </w:r>
            <w:proofErr w:type="spellEnd"/>
            <w:r w:rsidRPr="004D7148">
              <w:rPr>
                <w:rFonts w:ascii="Calibri" w:hAnsi="Calibri"/>
                <w:sz w:val="22"/>
                <w:szCs w:val="22"/>
              </w:rPr>
              <w:t xml:space="preserve"> </w:t>
            </w:r>
            <w:r>
              <w:rPr>
                <w:rFonts w:ascii="Calibri" w:hAnsi="Calibri"/>
                <w:sz w:val="22"/>
                <w:szCs w:val="22"/>
              </w:rPr>
              <w:t>- Cost</w:t>
            </w:r>
            <w:r w:rsidRPr="004D7148">
              <w:rPr>
                <w:rFonts w:ascii="Calibri" w:hAnsi="Calibri"/>
                <w:sz w:val="22"/>
                <w:szCs w:val="22"/>
              </w:rPr>
              <w:t xml:space="preserve"> </w:t>
            </w:r>
            <w:r w:rsidRPr="001E0E21">
              <w:rPr>
                <w:rFonts w:ascii="Calibri" w:hAnsi="Calibri"/>
                <w:sz w:val="22"/>
                <w:szCs w:val="22"/>
              </w:rPr>
              <w:t>£321.00 + VAT</w:t>
            </w:r>
          </w:p>
          <w:p w:rsidR="00ED6B43" w:rsidRDefault="00ED6B43" w:rsidP="00D03D62">
            <w:pPr>
              <w:ind w:right="68"/>
              <w:rPr>
                <w:rFonts w:ascii="Calibri" w:hAnsi="Calibri" w:cs="Calibri"/>
                <w:color w:val="000000"/>
                <w:sz w:val="22"/>
                <w:szCs w:val="22"/>
                <w:lang w:eastAsia="en-GB"/>
              </w:rPr>
            </w:pPr>
          </w:p>
          <w:p w:rsidR="00ED6B43" w:rsidRDefault="00ED6B43" w:rsidP="00D03D62">
            <w:pPr>
              <w:ind w:right="68"/>
              <w:rPr>
                <w:rFonts w:ascii="Calibri" w:hAnsi="Calibri" w:cs="Calibri"/>
                <w:color w:val="000000"/>
                <w:sz w:val="22"/>
                <w:szCs w:val="22"/>
                <w:lang w:eastAsia="en-GB"/>
              </w:rPr>
            </w:pPr>
            <w:r>
              <w:rPr>
                <w:rFonts w:ascii="Calibri" w:hAnsi="Calibri" w:cs="Calibri"/>
                <w:color w:val="000000"/>
                <w:sz w:val="22"/>
                <w:szCs w:val="22"/>
                <w:u w:val="single"/>
                <w:lang w:eastAsia="en-GB"/>
              </w:rPr>
              <w:t>Question 2</w:t>
            </w:r>
          </w:p>
          <w:p w:rsidR="00ED6B43" w:rsidRDefault="00ED6B43" w:rsidP="00D03D62">
            <w:pPr>
              <w:ind w:right="68"/>
              <w:rPr>
                <w:rFonts w:ascii="Calibri" w:hAnsi="Calibri" w:cs="Calibri"/>
                <w:color w:val="000000"/>
                <w:sz w:val="22"/>
                <w:szCs w:val="22"/>
                <w:lang w:eastAsia="en-GB"/>
              </w:rPr>
            </w:pPr>
            <w:r>
              <w:rPr>
                <w:rFonts w:ascii="Calibri" w:hAnsi="Calibri" w:cs="Calibri"/>
                <w:color w:val="000000"/>
                <w:sz w:val="22"/>
                <w:szCs w:val="22"/>
                <w:lang w:eastAsia="en-GB"/>
              </w:rPr>
              <w:t xml:space="preserve">The Police &amp; Crime Commissioner does not receive any housing support costs.  </w:t>
            </w:r>
          </w:p>
          <w:p w:rsidR="00ED6B43" w:rsidRDefault="00ED6B43" w:rsidP="00D03D62">
            <w:pPr>
              <w:ind w:right="68"/>
              <w:rPr>
                <w:rFonts w:ascii="Calibri" w:hAnsi="Calibri" w:cs="Calibri"/>
                <w:color w:val="000000"/>
                <w:sz w:val="22"/>
                <w:szCs w:val="22"/>
                <w:lang w:eastAsia="en-GB"/>
              </w:rPr>
            </w:pPr>
          </w:p>
          <w:p w:rsidR="00ED6B43" w:rsidRPr="008C22BD" w:rsidRDefault="00ED6B43" w:rsidP="00D03D62">
            <w:pPr>
              <w:ind w:right="68"/>
              <w:rPr>
                <w:rFonts w:ascii="Calibri" w:hAnsi="Calibri" w:cs="Calibri"/>
                <w:color w:val="000000"/>
                <w:sz w:val="22"/>
                <w:szCs w:val="22"/>
                <w:lang w:eastAsia="en-GB"/>
              </w:rPr>
            </w:pPr>
            <w:r>
              <w:rPr>
                <w:rFonts w:ascii="Calibri" w:hAnsi="Calibri" w:cs="Calibri"/>
                <w:color w:val="000000"/>
                <w:sz w:val="22"/>
                <w:szCs w:val="22"/>
                <w:lang w:eastAsia="en-GB"/>
              </w:rPr>
              <w:t>Under Section 21 of the Freedom of Information Act 2001 the d</w:t>
            </w:r>
            <w:r w:rsidRPr="00517F94">
              <w:rPr>
                <w:rFonts w:ascii="Calibri" w:hAnsi="Calibri" w:cs="Calibri"/>
                <w:color w:val="000000"/>
                <w:sz w:val="22"/>
                <w:szCs w:val="22"/>
              </w:rPr>
              <w:t xml:space="preserve">etails </w:t>
            </w:r>
            <w:r>
              <w:rPr>
                <w:rFonts w:ascii="Calibri" w:hAnsi="Calibri" w:cs="Calibri"/>
                <w:color w:val="000000"/>
                <w:sz w:val="22"/>
                <w:szCs w:val="22"/>
              </w:rPr>
              <w:t xml:space="preserve">of the commissioner’s hotel costs </w:t>
            </w:r>
            <w:r>
              <w:rPr>
                <w:rFonts w:ascii="Calibri" w:hAnsi="Calibri" w:cs="Calibri"/>
                <w:color w:val="000000"/>
                <w:sz w:val="22"/>
                <w:szCs w:val="22"/>
                <w:lang w:eastAsia="en-GB"/>
              </w:rPr>
              <w:t xml:space="preserve">will not be disclosed to you by way of this request.  This information can be found on the Police and Crime Commissioner’s website via the following link:-  </w:t>
            </w:r>
            <w:hyperlink r:id="rId29" w:history="1"/>
          </w:p>
          <w:p w:rsidR="00ED6B43" w:rsidRDefault="00BE78EC" w:rsidP="00D03D62">
            <w:pPr>
              <w:ind w:right="68"/>
              <w:rPr>
                <w:rFonts w:ascii="Calibri" w:hAnsi="Calibri" w:cs="Calibri"/>
                <w:color w:val="000000"/>
                <w:sz w:val="22"/>
                <w:szCs w:val="22"/>
                <w:lang w:eastAsia="en-GB"/>
              </w:rPr>
            </w:pPr>
            <w:hyperlink r:id="rId30" w:history="1">
              <w:r w:rsidR="00ED6B43" w:rsidRPr="00972AB7">
                <w:rPr>
                  <w:rStyle w:val="Hyperlink"/>
                  <w:rFonts w:ascii="Calibri" w:hAnsi="Calibri" w:cs="Calibri"/>
                  <w:sz w:val="22"/>
                  <w:szCs w:val="22"/>
                  <w:lang w:eastAsia="en-GB"/>
                </w:rPr>
                <w:t>http://www.cumbria-pcc.gov.uk/governance-transparency/allowances.aspx</w:t>
              </w:r>
            </w:hyperlink>
          </w:p>
          <w:p w:rsidR="006D1B84" w:rsidRPr="00043C02" w:rsidRDefault="006D1B84" w:rsidP="00D03D62">
            <w:pPr>
              <w:ind w:right="68"/>
              <w:rPr>
                <w:rFonts w:asciiTheme="minorHAnsi" w:hAnsiTheme="minorHAnsi"/>
                <w:sz w:val="24"/>
                <w:szCs w:val="24"/>
              </w:rPr>
            </w:pPr>
          </w:p>
        </w:tc>
      </w:tr>
      <w:tr w:rsidR="008716A4" w:rsidTr="004363D2">
        <w:tc>
          <w:tcPr>
            <w:tcW w:w="1136" w:type="dxa"/>
          </w:tcPr>
          <w:p w:rsidR="008716A4" w:rsidRDefault="008716A4" w:rsidP="00D03D62">
            <w:pPr>
              <w:ind w:right="68"/>
              <w:rPr>
                <w:rFonts w:asciiTheme="minorHAnsi" w:hAnsiTheme="minorHAnsi"/>
                <w:b/>
                <w:sz w:val="24"/>
                <w:szCs w:val="24"/>
              </w:rPr>
            </w:pPr>
            <w:r>
              <w:rPr>
                <w:rFonts w:asciiTheme="minorHAnsi" w:hAnsiTheme="minorHAnsi"/>
                <w:b/>
                <w:sz w:val="24"/>
                <w:szCs w:val="24"/>
              </w:rPr>
              <w:lastRenderedPageBreak/>
              <w:t>016/14</w:t>
            </w:r>
          </w:p>
          <w:p w:rsidR="008716A4" w:rsidRPr="008716A4" w:rsidRDefault="008716A4" w:rsidP="00D03D62">
            <w:pPr>
              <w:ind w:right="68"/>
              <w:rPr>
                <w:rFonts w:asciiTheme="minorHAnsi" w:hAnsiTheme="minorHAnsi"/>
                <w:sz w:val="24"/>
                <w:szCs w:val="24"/>
              </w:rPr>
            </w:pPr>
            <w:r>
              <w:rPr>
                <w:rFonts w:asciiTheme="minorHAnsi" w:hAnsiTheme="minorHAnsi"/>
                <w:sz w:val="24"/>
                <w:szCs w:val="24"/>
              </w:rPr>
              <w:t>27.05.14</w:t>
            </w:r>
          </w:p>
        </w:tc>
        <w:tc>
          <w:tcPr>
            <w:tcW w:w="4359" w:type="dxa"/>
          </w:tcPr>
          <w:p w:rsidR="008716A4" w:rsidRDefault="008716A4" w:rsidP="008716A4">
            <w:pPr>
              <w:tabs>
                <w:tab w:val="right" w:pos="8364"/>
              </w:tabs>
              <w:ind w:right="102"/>
              <w:jc w:val="both"/>
              <w:rPr>
                <w:rFonts w:ascii="Calibri" w:eastAsiaTheme="minorHAnsi" w:hAnsi="Calibri" w:cstheme="minorBidi"/>
                <w:i/>
                <w:sz w:val="22"/>
                <w:szCs w:val="21"/>
              </w:rPr>
            </w:pPr>
            <w:r w:rsidRPr="004B4210">
              <w:rPr>
                <w:rFonts w:ascii="Calibri" w:eastAsiaTheme="minorHAnsi" w:hAnsi="Calibri" w:cstheme="minorBidi"/>
                <w:i/>
                <w:sz w:val="22"/>
                <w:szCs w:val="21"/>
              </w:rPr>
              <w:t xml:space="preserve">What is the total wage bill for all current employees of the Office of the Police and Crime Commissioner for Cumbria - including full and part time staff and anyone who is employed on a temporary </w:t>
            </w:r>
            <w:proofErr w:type="gramStart"/>
            <w:r w:rsidRPr="004B4210">
              <w:rPr>
                <w:rFonts w:ascii="Calibri" w:eastAsiaTheme="minorHAnsi" w:hAnsi="Calibri" w:cstheme="minorBidi"/>
                <w:i/>
                <w:sz w:val="22"/>
                <w:szCs w:val="21"/>
              </w:rPr>
              <w:t>basis.</w:t>
            </w:r>
            <w:proofErr w:type="gramEnd"/>
          </w:p>
          <w:p w:rsidR="008716A4" w:rsidRPr="008716A4" w:rsidRDefault="008716A4" w:rsidP="00D03D62">
            <w:pPr>
              <w:ind w:left="313" w:right="68" w:hanging="284"/>
              <w:rPr>
                <w:i/>
              </w:rPr>
            </w:pPr>
          </w:p>
        </w:tc>
        <w:tc>
          <w:tcPr>
            <w:tcW w:w="9713" w:type="dxa"/>
          </w:tcPr>
          <w:p w:rsidR="008716A4" w:rsidRPr="004B4210" w:rsidRDefault="008716A4" w:rsidP="008716A4">
            <w:pPr>
              <w:tabs>
                <w:tab w:val="right" w:pos="8364"/>
              </w:tabs>
              <w:ind w:right="-249"/>
              <w:rPr>
                <w:rFonts w:ascii="Calibri" w:hAnsi="Calibri" w:cs="Calibri"/>
                <w:color w:val="000000"/>
                <w:sz w:val="22"/>
                <w:szCs w:val="22"/>
                <w:lang w:eastAsia="en-GB"/>
              </w:rPr>
            </w:pPr>
            <w:r>
              <w:rPr>
                <w:rFonts w:ascii="Calibri" w:hAnsi="Calibri" w:cs="Calibri"/>
                <w:color w:val="000000"/>
                <w:sz w:val="22"/>
                <w:szCs w:val="22"/>
                <w:lang w:eastAsia="en-GB"/>
              </w:rPr>
              <w:t>The Office of the Police and Crime Commissioner employs 12 members of staff, two being employed on a part time basis and one employed on a temporary contract.  The annual salary cost is £</w:t>
            </w:r>
            <w:r>
              <w:rPr>
                <w:rFonts w:ascii="Calibri" w:hAnsi="Calibri" w:cs="Calibri"/>
                <w:bCs/>
                <w:color w:val="000000"/>
                <w:sz w:val="22"/>
                <w:szCs w:val="22"/>
                <w:lang w:eastAsia="en-GB"/>
              </w:rPr>
              <w:t xml:space="preserve">450,323.  </w:t>
            </w:r>
          </w:p>
          <w:p w:rsidR="008716A4" w:rsidRPr="00544726" w:rsidRDefault="008716A4" w:rsidP="00D03D62">
            <w:pPr>
              <w:pStyle w:val="PlainText"/>
              <w:ind w:right="68"/>
              <w:rPr>
                <w:rFonts w:cs="Calibri"/>
                <w:color w:val="000000"/>
                <w:szCs w:val="22"/>
                <w:u w:val="single"/>
                <w:lang w:eastAsia="en-GB"/>
              </w:rPr>
            </w:pPr>
          </w:p>
        </w:tc>
      </w:tr>
      <w:tr w:rsidR="002A6CFB" w:rsidTr="004363D2">
        <w:tc>
          <w:tcPr>
            <w:tcW w:w="1136" w:type="dxa"/>
          </w:tcPr>
          <w:p w:rsidR="002A6CFB" w:rsidRDefault="002A6CFB" w:rsidP="00D03D62">
            <w:pPr>
              <w:ind w:right="68"/>
              <w:rPr>
                <w:rFonts w:asciiTheme="minorHAnsi" w:hAnsiTheme="minorHAnsi"/>
                <w:b/>
                <w:sz w:val="24"/>
                <w:szCs w:val="24"/>
              </w:rPr>
            </w:pPr>
            <w:r>
              <w:rPr>
                <w:rFonts w:asciiTheme="minorHAnsi" w:hAnsiTheme="minorHAnsi"/>
                <w:b/>
                <w:sz w:val="24"/>
                <w:szCs w:val="24"/>
              </w:rPr>
              <w:lastRenderedPageBreak/>
              <w:t>017/14</w:t>
            </w:r>
          </w:p>
          <w:p w:rsidR="002A6CFB" w:rsidRPr="002A6CFB" w:rsidRDefault="002A6CFB" w:rsidP="00D03D62">
            <w:pPr>
              <w:ind w:right="68"/>
              <w:rPr>
                <w:rFonts w:asciiTheme="minorHAnsi" w:hAnsiTheme="minorHAnsi"/>
                <w:sz w:val="24"/>
                <w:szCs w:val="24"/>
              </w:rPr>
            </w:pPr>
            <w:r>
              <w:rPr>
                <w:rFonts w:asciiTheme="minorHAnsi" w:hAnsiTheme="minorHAnsi"/>
                <w:sz w:val="24"/>
                <w:szCs w:val="24"/>
              </w:rPr>
              <w:t>28.05.14</w:t>
            </w:r>
          </w:p>
        </w:tc>
        <w:tc>
          <w:tcPr>
            <w:tcW w:w="4359" w:type="dxa"/>
          </w:tcPr>
          <w:p w:rsidR="002A6CFB" w:rsidRDefault="002A6CFB" w:rsidP="008716A4">
            <w:pPr>
              <w:tabs>
                <w:tab w:val="right" w:pos="8364"/>
              </w:tabs>
              <w:ind w:right="102"/>
              <w:jc w:val="both"/>
              <w:rPr>
                <w:rFonts w:ascii="Calibri" w:eastAsiaTheme="minorHAnsi" w:hAnsi="Calibri" w:cstheme="minorBidi"/>
                <w:i/>
                <w:sz w:val="22"/>
                <w:szCs w:val="21"/>
              </w:rPr>
            </w:pPr>
          </w:p>
        </w:tc>
        <w:tc>
          <w:tcPr>
            <w:tcW w:w="9713" w:type="dxa"/>
          </w:tcPr>
          <w:p w:rsidR="002A6CFB" w:rsidRPr="002A6CFB" w:rsidRDefault="002A6CFB" w:rsidP="00BB5391">
            <w:pPr>
              <w:pStyle w:val="PlainText"/>
              <w:rPr>
                <w:rFonts w:cs="Calibri"/>
                <w:color w:val="000000"/>
                <w:szCs w:val="22"/>
                <w:lang w:eastAsia="en-GB"/>
              </w:rPr>
            </w:pPr>
            <w:r>
              <w:rPr>
                <w:rFonts w:cs="Calibri"/>
                <w:color w:val="000000"/>
                <w:szCs w:val="22"/>
                <w:lang w:eastAsia="en-GB"/>
              </w:rPr>
              <w:t xml:space="preserve">Awaiting clarification from the requestor to enable the request to be processed.  </w:t>
            </w:r>
          </w:p>
        </w:tc>
      </w:tr>
      <w:tr w:rsidR="00BB5391" w:rsidTr="004363D2">
        <w:tc>
          <w:tcPr>
            <w:tcW w:w="1136" w:type="dxa"/>
          </w:tcPr>
          <w:p w:rsidR="00BB5391" w:rsidRDefault="00BB5391" w:rsidP="00D03D62">
            <w:pPr>
              <w:ind w:right="68"/>
              <w:rPr>
                <w:rFonts w:asciiTheme="minorHAnsi" w:hAnsiTheme="minorHAnsi"/>
                <w:b/>
                <w:sz w:val="24"/>
                <w:szCs w:val="24"/>
              </w:rPr>
            </w:pPr>
            <w:r>
              <w:rPr>
                <w:rFonts w:asciiTheme="minorHAnsi" w:hAnsiTheme="minorHAnsi"/>
                <w:b/>
                <w:sz w:val="24"/>
                <w:szCs w:val="24"/>
              </w:rPr>
              <w:t>01</w:t>
            </w:r>
            <w:r w:rsidR="002A6CFB">
              <w:rPr>
                <w:rFonts w:asciiTheme="minorHAnsi" w:hAnsiTheme="minorHAnsi"/>
                <w:b/>
                <w:sz w:val="24"/>
                <w:szCs w:val="24"/>
              </w:rPr>
              <w:t>8</w:t>
            </w:r>
            <w:r>
              <w:rPr>
                <w:rFonts w:asciiTheme="minorHAnsi" w:hAnsiTheme="minorHAnsi"/>
                <w:b/>
                <w:sz w:val="24"/>
                <w:szCs w:val="24"/>
              </w:rPr>
              <w:t>/14</w:t>
            </w:r>
          </w:p>
          <w:p w:rsidR="00BB5391" w:rsidRPr="00BB5391" w:rsidRDefault="00BB5391" w:rsidP="00D03D62">
            <w:pPr>
              <w:ind w:right="68"/>
              <w:rPr>
                <w:rFonts w:asciiTheme="minorHAnsi" w:hAnsiTheme="minorHAnsi"/>
                <w:sz w:val="24"/>
                <w:szCs w:val="24"/>
              </w:rPr>
            </w:pPr>
            <w:r>
              <w:rPr>
                <w:rFonts w:asciiTheme="minorHAnsi" w:hAnsiTheme="minorHAnsi"/>
                <w:sz w:val="24"/>
                <w:szCs w:val="24"/>
              </w:rPr>
              <w:t>09.06.14</w:t>
            </w:r>
          </w:p>
        </w:tc>
        <w:tc>
          <w:tcPr>
            <w:tcW w:w="4359" w:type="dxa"/>
          </w:tcPr>
          <w:p w:rsidR="00BB5391" w:rsidRDefault="00BB5391" w:rsidP="008716A4">
            <w:pPr>
              <w:tabs>
                <w:tab w:val="right" w:pos="8364"/>
              </w:tabs>
              <w:ind w:right="102"/>
              <w:jc w:val="both"/>
              <w:rPr>
                <w:rFonts w:ascii="Calibri" w:eastAsiaTheme="minorHAnsi" w:hAnsi="Calibri" w:cstheme="minorBidi"/>
                <w:i/>
                <w:sz w:val="22"/>
                <w:szCs w:val="21"/>
              </w:rPr>
            </w:pPr>
            <w:r>
              <w:rPr>
                <w:rFonts w:ascii="Calibri" w:eastAsiaTheme="minorHAnsi" w:hAnsi="Calibri" w:cstheme="minorBidi"/>
                <w:i/>
                <w:sz w:val="22"/>
                <w:szCs w:val="21"/>
              </w:rPr>
              <w:t>Various questions relating to conference calls.</w:t>
            </w:r>
          </w:p>
          <w:p w:rsidR="00BB5391" w:rsidRDefault="00BB5391" w:rsidP="008716A4">
            <w:pPr>
              <w:tabs>
                <w:tab w:val="right" w:pos="8364"/>
              </w:tabs>
              <w:ind w:right="102"/>
              <w:jc w:val="both"/>
              <w:rPr>
                <w:rFonts w:ascii="Calibri" w:eastAsiaTheme="minorHAnsi" w:hAnsi="Calibri" w:cstheme="minorBidi"/>
                <w:i/>
                <w:sz w:val="22"/>
                <w:szCs w:val="21"/>
              </w:rPr>
            </w:pPr>
          </w:p>
          <w:bookmarkStart w:id="0" w:name="_MON_1465627409"/>
          <w:bookmarkEnd w:id="0"/>
          <w:p w:rsidR="00BB5391" w:rsidRDefault="00BB5391" w:rsidP="008716A4">
            <w:pPr>
              <w:tabs>
                <w:tab w:val="right" w:pos="8364"/>
              </w:tabs>
              <w:ind w:right="102"/>
              <w:jc w:val="both"/>
              <w:rPr>
                <w:rFonts w:ascii="Calibri" w:eastAsiaTheme="minorHAnsi" w:hAnsi="Calibri" w:cstheme="minorBidi"/>
                <w:i/>
                <w:sz w:val="22"/>
                <w:szCs w:val="21"/>
              </w:rPr>
            </w:pPr>
            <w:r>
              <w:rPr>
                <w:rFonts w:ascii="Calibri" w:eastAsiaTheme="minorHAnsi" w:hAnsi="Calibri" w:cstheme="minorBidi"/>
                <w:i/>
                <w:sz w:val="22"/>
                <w:szCs w:val="21"/>
              </w:rPr>
              <w:object w:dxaOrig="1532" w:dyaOrig="961">
                <v:shape id="_x0000_i1026" type="#_x0000_t75" style="width:77pt;height:47.7pt" o:ole="">
                  <v:imagedata r:id="rId31" o:title=""/>
                </v:shape>
                <o:OLEObject Type="Embed" ProgID="Word.Document.12" ShapeID="_x0000_i1026" DrawAspect="Icon" ObjectID="_1491895196" r:id="rId32">
                  <o:FieldCodes>\s</o:FieldCodes>
                </o:OLEObject>
              </w:object>
            </w:r>
          </w:p>
          <w:p w:rsidR="00BB5391" w:rsidRPr="004B4210" w:rsidRDefault="00BB5391" w:rsidP="008716A4">
            <w:pPr>
              <w:tabs>
                <w:tab w:val="right" w:pos="8364"/>
              </w:tabs>
              <w:ind w:right="102"/>
              <w:jc w:val="both"/>
              <w:rPr>
                <w:rFonts w:ascii="Calibri" w:eastAsiaTheme="minorHAnsi" w:hAnsi="Calibri" w:cstheme="minorBidi"/>
                <w:i/>
                <w:sz w:val="22"/>
                <w:szCs w:val="21"/>
              </w:rPr>
            </w:pPr>
          </w:p>
        </w:tc>
        <w:tc>
          <w:tcPr>
            <w:tcW w:w="9713" w:type="dxa"/>
          </w:tcPr>
          <w:p w:rsidR="00BB5391" w:rsidRDefault="00BB5391" w:rsidP="00BB5391">
            <w:pPr>
              <w:pStyle w:val="PlainText"/>
            </w:pPr>
            <w:r>
              <w:rPr>
                <w:rFonts w:cs="Calibri"/>
                <w:color w:val="000000"/>
                <w:szCs w:val="22"/>
                <w:u w:val="single"/>
                <w:lang w:eastAsia="en-GB"/>
              </w:rPr>
              <w:t>Section</w:t>
            </w:r>
            <w:r w:rsidRPr="00544726">
              <w:rPr>
                <w:rFonts w:cs="Calibri"/>
                <w:color w:val="000000"/>
                <w:szCs w:val="22"/>
                <w:u w:val="single"/>
                <w:lang w:eastAsia="en-GB"/>
              </w:rPr>
              <w:t xml:space="preserve"> 1</w:t>
            </w:r>
            <w:r>
              <w:rPr>
                <w:rFonts w:cs="Calibri"/>
                <w:color w:val="000000"/>
                <w:szCs w:val="22"/>
                <w:u w:val="single"/>
                <w:lang w:eastAsia="en-GB"/>
              </w:rPr>
              <w:br/>
            </w:r>
            <w:r>
              <w:t xml:space="preserve">My contact details can be found at the top of this letter.  </w:t>
            </w:r>
          </w:p>
          <w:p w:rsidR="00BB5391" w:rsidRDefault="00BB5391" w:rsidP="00BB5391">
            <w:pPr>
              <w:pStyle w:val="PlainText"/>
            </w:pPr>
          </w:p>
          <w:p w:rsidR="00BB5391" w:rsidRDefault="00BB5391" w:rsidP="00BB5391">
            <w:pPr>
              <w:pStyle w:val="PlainText"/>
            </w:pPr>
            <w:r>
              <w:rPr>
                <w:u w:val="single"/>
              </w:rPr>
              <w:t>Section 2</w:t>
            </w:r>
          </w:p>
          <w:p w:rsidR="00BB5391" w:rsidRDefault="00BB5391" w:rsidP="00BB5391">
            <w:pPr>
              <w:pStyle w:val="PlainText"/>
            </w:pPr>
            <w:r>
              <w:t xml:space="preserve">The arrangement of conference calls is carried out by the Admin Department when requested by staff or the Commissioner.  This function is not carried out by one particular person.  The OPCC has only arranged one conference call and this was via BT (British Telecom).    We do not hold any information in relation to the cost of this conference call.  </w:t>
            </w:r>
          </w:p>
          <w:p w:rsidR="00BB5391" w:rsidRDefault="00BB5391" w:rsidP="00BB5391">
            <w:pPr>
              <w:pStyle w:val="PlainText"/>
            </w:pPr>
          </w:p>
          <w:p w:rsidR="00BB5391" w:rsidRDefault="00BB5391" w:rsidP="00BB5391">
            <w:pPr>
              <w:pStyle w:val="PlainText"/>
              <w:rPr>
                <w:bCs/>
                <w:lang w:val="en-US"/>
              </w:rPr>
            </w:pPr>
            <w:r>
              <w:t xml:space="preserve">The Office of the Police and Crime Commissioner utilises Cumbria Constabulary’s IT and telephony systems.  The provision or procurement of any </w:t>
            </w:r>
            <w:r w:rsidRPr="00AE292D">
              <w:rPr>
                <w:bCs/>
                <w:lang w:val="en-US"/>
              </w:rPr>
              <w:t>Conference Calls and</w:t>
            </w:r>
            <w:r>
              <w:rPr>
                <w:bCs/>
                <w:lang w:val="en-US"/>
              </w:rPr>
              <w:t>/or</w:t>
            </w:r>
            <w:r w:rsidRPr="00AE292D">
              <w:rPr>
                <w:bCs/>
                <w:lang w:val="en-US"/>
              </w:rPr>
              <w:t xml:space="preserve"> Web Meetings</w:t>
            </w:r>
            <w:r>
              <w:rPr>
                <w:bCs/>
                <w:lang w:val="en-US"/>
              </w:rPr>
              <w:t xml:space="preserve"> would be undertaken by Cumbria Constabulary.  </w:t>
            </w:r>
          </w:p>
          <w:p w:rsidR="00BB5391" w:rsidRDefault="00BB5391" w:rsidP="00BB5391">
            <w:pPr>
              <w:pStyle w:val="PlainText"/>
              <w:rPr>
                <w:bCs/>
                <w:lang w:val="en-US"/>
              </w:rPr>
            </w:pPr>
          </w:p>
          <w:p w:rsidR="00BB5391" w:rsidRDefault="00BB5391" w:rsidP="00BB5391">
            <w:pPr>
              <w:pStyle w:val="PlainText"/>
            </w:pPr>
            <w:r>
              <w:rPr>
                <w:u w:val="single"/>
              </w:rPr>
              <w:t>Section 3</w:t>
            </w:r>
          </w:p>
          <w:p w:rsidR="00BB5391" w:rsidRDefault="00BB5391" w:rsidP="00BB5391">
            <w:pPr>
              <w:pStyle w:val="PlainText"/>
              <w:rPr>
                <w:bCs/>
              </w:rPr>
            </w:pPr>
            <w:r>
              <w:t xml:space="preserve">The OPCC utilises Cumbria Constabulary’s IT and telephony system and therefore we do not hold any information in relation to </w:t>
            </w:r>
            <w:r w:rsidRPr="00AE292D">
              <w:t xml:space="preserve">the </w:t>
            </w:r>
            <w:r w:rsidRPr="00AE292D">
              <w:rPr>
                <w:bCs/>
              </w:rPr>
              <w:t xml:space="preserve">purchase of Conference Call Services.  </w:t>
            </w:r>
          </w:p>
          <w:p w:rsidR="00BB5391" w:rsidRDefault="00BB5391" w:rsidP="00BB5391">
            <w:pPr>
              <w:pStyle w:val="PlainText"/>
              <w:rPr>
                <w:bCs/>
              </w:rPr>
            </w:pPr>
          </w:p>
          <w:p w:rsidR="00BB5391" w:rsidRPr="00FB5074" w:rsidRDefault="00BB5391" w:rsidP="00BB5391">
            <w:pPr>
              <w:pStyle w:val="PlainText"/>
              <w:rPr>
                <w:bCs/>
                <w:u w:val="single"/>
              </w:rPr>
            </w:pPr>
            <w:r w:rsidRPr="00FB5074">
              <w:rPr>
                <w:bCs/>
                <w:u w:val="single"/>
              </w:rPr>
              <w:t>Section 4</w:t>
            </w:r>
          </w:p>
          <w:p w:rsidR="00BB5391" w:rsidRPr="00FB5074" w:rsidRDefault="00BB5391" w:rsidP="00BB5391">
            <w:pPr>
              <w:pStyle w:val="PlainText"/>
              <w:rPr>
                <w:bCs/>
              </w:rPr>
            </w:pPr>
            <w:r>
              <w:rPr>
                <w:bCs/>
              </w:rPr>
              <w:t xml:space="preserve">The information requested is not held by the OPCC.  It may be held by Cumbria Constabulary.  </w:t>
            </w:r>
          </w:p>
          <w:p w:rsidR="00BB5391" w:rsidRDefault="00BB5391" w:rsidP="00BB5391">
            <w:pPr>
              <w:pStyle w:val="PlainText"/>
              <w:rPr>
                <w:bCs/>
                <w:u w:val="single"/>
              </w:rPr>
            </w:pPr>
          </w:p>
          <w:p w:rsidR="00BB5391" w:rsidRPr="00AE292D" w:rsidRDefault="00BB5391" w:rsidP="00BB5391">
            <w:pPr>
              <w:pStyle w:val="PlainText"/>
              <w:rPr>
                <w:bCs/>
                <w:u w:val="single"/>
              </w:rPr>
            </w:pPr>
            <w:r w:rsidRPr="00AE292D">
              <w:rPr>
                <w:bCs/>
                <w:u w:val="single"/>
              </w:rPr>
              <w:t xml:space="preserve">Section 5 </w:t>
            </w:r>
          </w:p>
          <w:p w:rsidR="00BB5391" w:rsidRDefault="00BB5391" w:rsidP="00BB5391">
            <w:pPr>
              <w:pStyle w:val="PlainText"/>
              <w:rPr>
                <w:bCs/>
              </w:rPr>
            </w:pPr>
            <w:r>
              <w:t xml:space="preserve">The OPCC does not </w:t>
            </w:r>
            <w:r>
              <w:rPr>
                <w:bCs/>
              </w:rPr>
              <w:t>use i</w:t>
            </w:r>
            <w:r w:rsidRPr="00AE292D">
              <w:rPr>
                <w:bCs/>
              </w:rPr>
              <w:t xml:space="preserve">nternational access </w:t>
            </w:r>
            <w:r>
              <w:rPr>
                <w:bCs/>
              </w:rPr>
              <w:t>to c</w:t>
            </w:r>
            <w:r w:rsidRPr="00AE292D">
              <w:rPr>
                <w:bCs/>
              </w:rPr>
              <w:t xml:space="preserve">onference </w:t>
            </w:r>
            <w:r>
              <w:rPr>
                <w:bCs/>
              </w:rPr>
              <w:t>c</w:t>
            </w:r>
            <w:r w:rsidRPr="00AE292D">
              <w:rPr>
                <w:bCs/>
              </w:rPr>
              <w:t xml:space="preserve">all </w:t>
            </w:r>
            <w:r>
              <w:rPr>
                <w:bCs/>
              </w:rPr>
              <w:t>s</w:t>
            </w:r>
            <w:r w:rsidRPr="00AE292D">
              <w:rPr>
                <w:bCs/>
              </w:rPr>
              <w:t>ervices</w:t>
            </w:r>
            <w:r>
              <w:rPr>
                <w:bCs/>
              </w:rPr>
              <w:t>.</w:t>
            </w:r>
          </w:p>
          <w:p w:rsidR="00BB5391" w:rsidRDefault="00BB5391" w:rsidP="00BB5391">
            <w:pPr>
              <w:pStyle w:val="PlainText"/>
              <w:rPr>
                <w:bCs/>
              </w:rPr>
            </w:pPr>
          </w:p>
          <w:p w:rsidR="00BB5391" w:rsidRDefault="00BB5391" w:rsidP="00BB5391">
            <w:pPr>
              <w:pStyle w:val="PlainText"/>
              <w:rPr>
                <w:bCs/>
              </w:rPr>
            </w:pPr>
            <w:r>
              <w:rPr>
                <w:bCs/>
                <w:u w:val="single"/>
              </w:rPr>
              <w:lastRenderedPageBreak/>
              <w:t>Section 6</w:t>
            </w:r>
          </w:p>
          <w:p w:rsidR="00BB5391" w:rsidRPr="00242EE4" w:rsidRDefault="00BB5391" w:rsidP="00BB5391">
            <w:pPr>
              <w:pStyle w:val="PlainText"/>
              <w:rPr>
                <w:bCs/>
              </w:rPr>
            </w:pPr>
            <w:r>
              <w:rPr>
                <w:bCs/>
              </w:rPr>
              <w:t xml:space="preserve">The OPCC does not hold the information requested.  This may be held by Cumbria Constabulary.  </w:t>
            </w:r>
          </w:p>
          <w:p w:rsidR="00BB5391" w:rsidRDefault="00BB5391" w:rsidP="00BB5391">
            <w:pPr>
              <w:pStyle w:val="PlainText"/>
              <w:rPr>
                <w:bCs/>
              </w:rPr>
            </w:pPr>
          </w:p>
          <w:p w:rsidR="00BB5391" w:rsidRDefault="00BB5391" w:rsidP="00BB5391">
            <w:pPr>
              <w:pStyle w:val="PlainText"/>
              <w:rPr>
                <w:bCs/>
              </w:rPr>
            </w:pPr>
            <w:r>
              <w:rPr>
                <w:bCs/>
                <w:u w:val="single"/>
              </w:rPr>
              <w:t>Section 7</w:t>
            </w:r>
          </w:p>
          <w:p w:rsidR="00BB5391" w:rsidRPr="00212B99" w:rsidRDefault="00BB5391" w:rsidP="00BB5391">
            <w:pPr>
              <w:pStyle w:val="PlainText"/>
              <w:rPr>
                <w:bCs/>
              </w:rPr>
            </w:pPr>
            <w:r>
              <w:rPr>
                <w:bCs/>
              </w:rPr>
              <w:t xml:space="preserve">The OPCC does not hold any information in relation to </w:t>
            </w:r>
            <w:r w:rsidRPr="00212B99">
              <w:rPr>
                <w:bCs/>
              </w:rPr>
              <w:t xml:space="preserve">bridging charges, call set-up fees, call recording charges, transcription charges and </w:t>
            </w:r>
            <w:r>
              <w:rPr>
                <w:bCs/>
              </w:rPr>
              <w:t xml:space="preserve">therefore is unable to provide the information requested.  </w:t>
            </w:r>
          </w:p>
          <w:p w:rsidR="00BB5391" w:rsidRDefault="00BB5391" w:rsidP="00BB5391">
            <w:pPr>
              <w:pStyle w:val="PlainText"/>
            </w:pPr>
          </w:p>
          <w:p w:rsidR="00BB5391" w:rsidRDefault="00BB5391" w:rsidP="00BB5391">
            <w:pPr>
              <w:pStyle w:val="PlainText"/>
            </w:pPr>
            <w:r>
              <w:rPr>
                <w:u w:val="single"/>
              </w:rPr>
              <w:t>Section 8 &amp; Section 9</w:t>
            </w:r>
          </w:p>
          <w:p w:rsidR="00BB5391" w:rsidRDefault="00BB5391" w:rsidP="00BB5391">
            <w:pPr>
              <w:pStyle w:val="PlainText"/>
            </w:pPr>
            <w:r>
              <w:t>The OPCC utilises Cumbria Constabulary’s telephony and IT systems and therefore the setting up of the facilities to provide web meetings is carried out by the Constabulary and provided through their IT system.</w:t>
            </w:r>
          </w:p>
          <w:p w:rsidR="00BB5391" w:rsidRDefault="00BB5391" w:rsidP="00BB5391">
            <w:pPr>
              <w:pStyle w:val="PlainText"/>
            </w:pPr>
          </w:p>
          <w:p w:rsidR="00BB5391" w:rsidRDefault="00BB5391" w:rsidP="00BB5391">
            <w:pPr>
              <w:rPr>
                <w:rFonts w:ascii="Calibri" w:hAnsi="Calibri" w:cs="Calibri"/>
                <w:color w:val="000000"/>
                <w:sz w:val="22"/>
                <w:szCs w:val="22"/>
                <w:lang w:eastAsia="en-GB"/>
              </w:rPr>
            </w:pPr>
            <w:r>
              <w:rPr>
                <w:rFonts w:ascii="Calibri" w:hAnsi="Calibri" w:cs="Calibri"/>
                <w:color w:val="000000"/>
                <w:sz w:val="22"/>
                <w:szCs w:val="22"/>
                <w:lang w:eastAsia="en-GB"/>
              </w:rPr>
              <w:t xml:space="preserve">Where information may be held by Cumbria Constabulary they can be contacted as follows:- </w:t>
            </w:r>
          </w:p>
          <w:p w:rsidR="00BB5391" w:rsidRDefault="00BB5391" w:rsidP="00BB5391">
            <w:pPr>
              <w:rPr>
                <w:rFonts w:ascii="Calibri" w:hAnsi="Calibri" w:cs="Calibri"/>
                <w:color w:val="000000"/>
                <w:sz w:val="22"/>
                <w:szCs w:val="22"/>
                <w:lang w:eastAsia="en-GB"/>
              </w:rPr>
            </w:pPr>
            <w:r w:rsidRPr="008C22BD">
              <w:rPr>
                <w:rFonts w:ascii="Calibri" w:hAnsi="Calibri" w:cs="Calibri"/>
                <w:color w:val="000000"/>
                <w:sz w:val="22"/>
                <w:szCs w:val="22"/>
                <w:lang w:eastAsia="en-GB"/>
              </w:rPr>
              <w:t>Freedom of Information</w:t>
            </w:r>
            <w:r w:rsidRPr="008C22BD">
              <w:rPr>
                <w:rFonts w:ascii="Calibri" w:hAnsi="Calibri" w:cs="Calibri"/>
                <w:color w:val="000000"/>
                <w:sz w:val="22"/>
                <w:szCs w:val="22"/>
                <w:lang w:eastAsia="en-GB"/>
              </w:rPr>
              <w:br/>
              <w:t>Professional Standards Department</w:t>
            </w:r>
            <w:r w:rsidRPr="008C22BD">
              <w:rPr>
                <w:rFonts w:ascii="Calibri" w:hAnsi="Calibri" w:cs="Calibri"/>
                <w:color w:val="000000"/>
                <w:sz w:val="22"/>
                <w:szCs w:val="22"/>
                <w:lang w:eastAsia="en-GB"/>
              </w:rPr>
              <w:br/>
              <w:t>Police Headquarters</w:t>
            </w:r>
            <w:r w:rsidRPr="008C22BD">
              <w:rPr>
                <w:rFonts w:ascii="Calibri" w:hAnsi="Calibri" w:cs="Calibri"/>
                <w:color w:val="000000"/>
                <w:sz w:val="22"/>
                <w:szCs w:val="22"/>
                <w:lang w:eastAsia="en-GB"/>
              </w:rPr>
              <w:br/>
              <w:t>Carleton Hall</w:t>
            </w:r>
            <w:r w:rsidRPr="008C22BD">
              <w:rPr>
                <w:rFonts w:ascii="Calibri" w:hAnsi="Calibri" w:cs="Calibri"/>
                <w:color w:val="000000"/>
                <w:sz w:val="22"/>
                <w:szCs w:val="22"/>
                <w:lang w:eastAsia="en-GB"/>
              </w:rPr>
              <w:br/>
              <w:t>Penrith</w:t>
            </w:r>
            <w:r>
              <w:rPr>
                <w:rFonts w:ascii="Calibri" w:hAnsi="Calibri" w:cs="Calibri"/>
                <w:color w:val="000000"/>
                <w:sz w:val="22"/>
                <w:szCs w:val="22"/>
                <w:lang w:eastAsia="en-GB"/>
              </w:rPr>
              <w:t xml:space="preserve"> </w:t>
            </w:r>
          </w:p>
          <w:p w:rsidR="00BB5391" w:rsidRPr="008C22BD" w:rsidRDefault="00BB5391" w:rsidP="00BB5391">
            <w:pPr>
              <w:rPr>
                <w:rFonts w:ascii="Calibri" w:hAnsi="Calibri" w:cs="Calibri"/>
                <w:color w:val="000000"/>
                <w:sz w:val="22"/>
                <w:szCs w:val="22"/>
                <w:lang w:eastAsia="en-GB"/>
              </w:rPr>
            </w:pPr>
            <w:r w:rsidRPr="008C22BD">
              <w:rPr>
                <w:rFonts w:ascii="Calibri" w:hAnsi="Calibri" w:cs="Calibri"/>
                <w:color w:val="000000"/>
                <w:sz w:val="22"/>
                <w:szCs w:val="22"/>
                <w:lang w:eastAsia="en-GB"/>
              </w:rPr>
              <w:t>Cumbria CA10 2AU </w:t>
            </w:r>
          </w:p>
          <w:p w:rsidR="00BB5391" w:rsidRPr="008C22BD" w:rsidRDefault="00BB5391" w:rsidP="00BB5391">
            <w:pPr>
              <w:rPr>
                <w:rFonts w:ascii="Calibri" w:hAnsi="Calibri" w:cs="Calibri"/>
                <w:color w:val="000000"/>
                <w:sz w:val="22"/>
                <w:szCs w:val="22"/>
                <w:lang w:eastAsia="en-GB"/>
              </w:rPr>
            </w:pPr>
            <w:r w:rsidRPr="008C22BD">
              <w:rPr>
                <w:rFonts w:ascii="Calibri" w:hAnsi="Calibri" w:cs="Calibri"/>
                <w:color w:val="000000"/>
                <w:sz w:val="22"/>
                <w:szCs w:val="22"/>
                <w:lang w:eastAsia="en-GB"/>
              </w:rPr>
              <w:t xml:space="preserve">Or alternatively e-mail: </w:t>
            </w:r>
            <w:hyperlink r:id="rId33" w:history="1">
              <w:r w:rsidRPr="008C22BD">
                <w:rPr>
                  <w:rStyle w:val="Hyperlink"/>
                  <w:rFonts w:ascii="Calibri" w:hAnsi="Calibri" w:cs="Calibri"/>
                  <w:sz w:val="22"/>
                  <w:szCs w:val="22"/>
                  <w:lang w:eastAsia="en-GB"/>
                </w:rPr>
                <w:t>freedomofinformation@cumbria.police.uk</w:t>
              </w:r>
            </w:hyperlink>
            <w:r w:rsidRPr="008C22BD">
              <w:rPr>
                <w:rFonts w:ascii="Calibri" w:hAnsi="Calibri" w:cs="Calibri"/>
                <w:b/>
                <w:bCs/>
                <w:color w:val="000000"/>
                <w:sz w:val="22"/>
                <w:szCs w:val="22"/>
                <w:lang w:eastAsia="en-GB"/>
              </w:rPr>
              <w:t> </w:t>
            </w:r>
          </w:p>
          <w:p w:rsidR="00BB5391" w:rsidRDefault="00BB5391" w:rsidP="008716A4">
            <w:pPr>
              <w:tabs>
                <w:tab w:val="right" w:pos="8364"/>
              </w:tabs>
              <w:ind w:right="-249"/>
              <w:rPr>
                <w:rFonts w:ascii="Calibri" w:hAnsi="Calibri" w:cs="Calibri"/>
                <w:color w:val="000000"/>
                <w:sz w:val="22"/>
                <w:szCs w:val="22"/>
                <w:lang w:eastAsia="en-GB"/>
              </w:rPr>
            </w:pPr>
          </w:p>
          <w:p w:rsidR="00F5043F" w:rsidRDefault="00F5043F" w:rsidP="008716A4">
            <w:pPr>
              <w:tabs>
                <w:tab w:val="right" w:pos="8364"/>
              </w:tabs>
              <w:ind w:right="-249"/>
              <w:rPr>
                <w:rFonts w:ascii="Calibri" w:hAnsi="Calibri" w:cs="Calibri"/>
                <w:color w:val="000000"/>
                <w:sz w:val="22"/>
                <w:szCs w:val="22"/>
                <w:lang w:eastAsia="en-GB"/>
              </w:rPr>
            </w:pPr>
          </w:p>
        </w:tc>
      </w:tr>
      <w:tr w:rsidR="00F5043F" w:rsidTr="004363D2">
        <w:tc>
          <w:tcPr>
            <w:tcW w:w="1136" w:type="dxa"/>
          </w:tcPr>
          <w:p w:rsidR="00F5043F" w:rsidRDefault="00F5043F" w:rsidP="00D03D62">
            <w:pPr>
              <w:ind w:right="68"/>
              <w:rPr>
                <w:rFonts w:asciiTheme="minorHAnsi" w:hAnsiTheme="minorHAnsi"/>
                <w:b/>
                <w:sz w:val="24"/>
                <w:szCs w:val="24"/>
              </w:rPr>
            </w:pPr>
            <w:r>
              <w:rPr>
                <w:rFonts w:asciiTheme="minorHAnsi" w:hAnsiTheme="minorHAnsi"/>
                <w:b/>
                <w:sz w:val="24"/>
                <w:szCs w:val="24"/>
              </w:rPr>
              <w:lastRenderedPageBreak/>
              <w:t>019/14</w:t>
            </w:r>
          </w:p>
          <w:p w:rsidR="00F5043F" w:rsidRPr="00F5043F" w:rsidRDefault="00F5043F" w:rsidP="00D03D62">
            <w:pPr>
              <w:ind w:right="68"/>
              <w:rPr>
                <w:rFonts w:asciiTheme="minorHAnsi" w:hAnsiTheme="minorHAnsi"/>
                <w:sz w:val="24"/>
                <w:szCs w:val="24"/>
              </w:rPr>
            </w:pPr>
            <w:r>
              <w:rPr>
                <w:rFonts w:asciiTheme="minorHAnsi" w:hAnsiTheme="minorHAnsi"/>
                <w:sz w:val="24"/>
                <w:szCs w:val="24"/>
              </w:rPr>
              <w:t>11.06.14</w:t>
            </w:r>
          </w:p>
          <w:p w:rsidR="00F5043F" w:rsidRPr="00F5043F" w:rsidRDefault="00F5043F" w:rsidP="00D03D62">
            <w:pPr>
              <w:ind w:right="68"/>
              <w:rPr>
                <w:rFonts w:asciiTheme="minorHAnsi" w:hAnsiTheme="minorHAnsi"/>
                <w:sz w:val="24"/>
                <w:szCs w:val="24"/>
              </w:rPr>
            </w:pPr>
          </w:p>
        </w:tc>
        <w:tc>
          <w:tcPr>
            <w:tcW w:w="4359" w:type="dxa"/>
          </w:tcPr>
          <w:p w:rsidR="0098589B" w:rsidRPr="0098589B" w:rsidRDefault="0098589B" w:rsidP="0098589B">
            <w:pPr>
              <w:tabs>
                <w:tab w:val="right" w:pos="8364"/>
              </w:tabs>
              <w:ind w:right="102"/>
              <w:rPr>
                <w:rFonts w:ascii="Calibri" w:eastAsiaTheme="minorHAnsi" w:hAnsi="Calibri" w:cstheme="minorBidi"/>
                <w:i/>
                <w:sz w:val="22"/>
                <w:szCs w:val="21"/>
              </w:rPr>
            </w:pPr>
            <w:r w:rsidRPr="0098589B">
              <w:rPr>
                <w:rFonts w:ascii="Calibri" w:eastAsiaTheme="minorHAnsi" w:hAnsi="Calibri" w:cstheme="minorBidi"/>
                <w:i/>
                <w:sz w:val="22"/>
                <w:szCs w:val="21"/>
              </w:rPr>
              <w:t>What was the cost of the Office of Police and Crime Commissioner in your police force area for the financial years 12/13 and 13/14?</w:t>
            </w:r>
          </w:p>
          <w:p w:rsidR="00F5043F" w:rsidRDefault="00F5043F" w:rsidP="008716A4">
            <w:pPr>
              <w:tabs>
                <w:tab w:val="right" w:pos="8364"/>
              </w:tabs>
              <w:ind w:right="102"/>
              <w:jc w:val="both"/>
              <w:rPr>
                <w:rFonts w:ascii="Calibri" w:eastAsiaTheme="minorHAnsi" w:hAnsi="Calibri" w:cstheme="minorBidi"/>
                <w:i/>
                <w:sz w:val="22"/>
                <w:szCs w:val="21"/>
              </w:rPr>
            </w:pPr>
          </w:p>
        </w:tc>
        <w:tc>
          <w:tcPr>
            <w:tcW w:w="9713" w:type="dxa"/>
          </w:tcPr>
          <w:p w:rsidR="0098589B" w:rsidRPr="0098589B" w:rsidRDefault="0098589B" w:rsidP="0098589B">
            <w:pPr>
              <w:pStyle w:val="PlainText"/>
              <w:rPr>
                <w:rFonts w:cs="Calibri"/>
                <w:color w:val="000000"/>
                <w:szCs w:val="22"/>
                <w:lang w:eastAsia="en-GB"/>
              </w:rPr>
            </w:pPr>
            <w:r w:rsidRPr="0098589B">
              <w:rPr>
                <w:rFonts w:cs="Calibri"/>
                <w:color w:val="000000"/>
                <w:szCs w:val="22"/>
                <w:lang w:val="en-US" w:eastAsia="en-GB"/>
              </w:rPr>
              <w:t xml:space="preserve">Under Section 21 of the Freedom of Information Act 2001 the details of the cost of the Office of the Police and Crime Commissioner will not be disclosed to you by way of this request.  This information can be found on the Police and Crime Commissioner’s website.    </w:t>
            </w:r>
            <w:hyperlink r:id="rId34" w:history="1"/>
          </w:p>
          <w:p w:rsidR="0098589B" w:rsidRPr="0098589B" w:rsidRDefault="0098589B" w:rsidP="0098589B">
            <w:pPr>
              <w:pStyle w:val="PlainText"/>
              <w:rPr>
                <w:rFonts w:cs="Calibri"/>
                <w:color w:val="000000"/>
                <w:szCs w:val="22"/>
                <w:lang w:eastAsia="en-GB"/>
              </w:rPr>
            </w:pPr>
          </w:p>
          <w:p w:rsidR="0098589B" w:rsidRPr="0098589B" w:rsidRDefault="0098589B" w:rsidP="0098589B">
            <w:pPr>
              <w:pStyle w:val="PlainText"/>
              <w:rPr>
                <w:rFonts w:cs="Calibri"/>
                <w:color w:val="000000"/>
                <w:szCs w:val="22"/>
                <w:lang w:eastAsia="en-GB"/>
              </w:rPr>
            </w:pPr>
            <w:r w:rsidRPr="0098589B">
              <w:rPr>
                <w:rFonts w:cs="Calibri"/>
                <w:color w:val="000000"/>
                <w:szCs w:val="22"/>
                <w:lang w:eastAsia="en-GB"/>
              </w:rPr>
              <w:lastRenderedPageBreak/>
              <w:t>The information is located as follows:</w:t>
            </w:r>
          </w:p>
          <w:p w:rsidR="0098589B" w:rsidRPr="0098589B" w:rsidRDefault="00BE78EC" w:rsidP="0098589B">
            <w:pPr>
              <w:pStyle w:val="PlainText"/>
              <w:numPr>
                <w:ilvl w:val="0"/>
                <w:numId w:val="7"/>
              </w:numPr>
              <w:rPr>
                <w:rFonts w:cs="Calibri"/>
                <w:color w:val="000000"/>
                <w:szCs w:val="22"/>
                <w:lang w:eastAsia="en-GB"/>
              </w:rPr>
            </w:pPr>
            <w:hyperlink r:id="rId35" w:history="1">
              <w:r w:rsidR="0098589B" w:rsidRPr="0098589B">
                <w:rPr>
                  <w:rStyle w:val="Hyperlink"/>
                  <w:rFonts w:cs="Calibri"/>
                  <w:szCs w:val="22"/>
                  <w:lang w:eastAsia="en-GB"/>
                </w:rPr>
                <w:t>www.cumbria-pcc.gov.uk</w:t>
              </w:r>
            </w:hyperlink>
          </w:p>
          <w:p w:rsidR="0098589B" w:rsidRPr="0098589B" w:rsidRDefault="0098589B" w:rsidP="0098589B">
            <w:pPr>
              <w:pStyle w:val="PlainText"/>
              <w:numPr>
                <w:ilvl w:val="0"/>
                <w:numId w:val="7"/>
              </w:numPr>
              <w:rPr>
                <w:rFonts w:cs="Calibri"/>
                <w:color w:val="000000"/>
                <w:szCs w:val="22"/>
                <w:lang w:eastAsia="en-GB"/>
              </w:rPr>
            </w:pPr>
            <w:r w:rsidRPr="0098589B">
              <w:rPr>
                <w:rFonts w:cs="Calibri"/>
                <w:color w:val="000000"/>
                <w:szCs w:val="22"/>
                <w:lang w:eastAsia="en-GB"/>
              </w:rPr>
              <w:t>Governance and transparency</w:t>
            </w:r>
          </w:p>
          <w:p w:rsidR="0098589B" w:rsidRPr="0098589B" w:rsidRDefault="0098589B" w:rsidP="0098589B">
            <w:pPr>
              <w:pStyle w:val="PlainText"/>
              <w:numPr>
                <w:ilvl w:val="0"/>
                <w:numId w:val="7"/>
              </w:numPr>
              <w:rPr>
                <w:rFonts w:cs="Calibri"/>
                <w:color w:val="000000"/>
                <w:szCs w:val="22"/>
                <w:lang w:eastAsia="en-GB"/>
              </w:rPr>
            </w:pPr>
            <w:r w:rsidRPr="0098589B">
              <w:rPr>
                <w:rFonts w:cs="Calibri"/>
                <w:color w:val="000000"/>
                <w:szCs w:val="22"/>
                <w:lang w:eastAsia="en-GB"/>
              </w:rPr>
              <w:t>Statement of Accounts</w:t>
            </w:r>
          </w:p>
          <w:p w:rsidR="0098589B" w:rsidRPr="0098589B" w:rsidRDefault="0098589B" w:rsidP="0098589B">
            <w:pPr>
              <w:pStyle w:val="PlainText"/>
              <w:numPr>
                <w:ilvl w:val="0"/>
                <w:numId w:val="7"/>
              </w:numPr>
              <w:rPr>
                <w:rFonts w:cs="Calibri"/>
                <w:color w:val="000000"/>
                <w:szCs w:val="22"/>
                <w:lang w:eastAsia="en-GB"/>
              </w:rPr>
            </w:pPr>
            <w:r w:rsidRPr="0098589B">
              <w:rPr>
                <w:rFonts w:cs="Calibri"/>
                <w:color w:val="000000"/>
                <w:szCs w:val="22"/>
                <w:lang w:eastAsia="en-GB"/>
              </w:rPr>
              <w:t>The name of the document to open is “Police and Crime Commissioner’s Statement of Accounts (subject to audit) 2013/14”  (</w:t>
            </w:r>
            <w:hyperlink r:id="rId36" w:history="1">
              <w:r w:rsidRPr="0098589B">
                <w:rPr>
                  <w:rStyle w:val="Hyperlink"/>
                  <w:rFonts w:cs="Calibri"/>
                  <w:szCs w:val="22"/>
                  <w:lang w:eastAsia="en-GB"/>
                </w:rPr>
                <w:t>Statement of Accounts 2013-14.pdf</w:t>
              </w:r>
            </w:hyperlink>
            <w:r w:rsidRPr="0098589B">
              <w:rPr>
                <w:rFonts w:cs="Calibri"/>
                <w:color w:val="000000"/>
                <w:szCs w:val="22"/>
                <w:lang w:eastAsia="en-GB"/>
              </w:rPr>
              <w:t>)</w:t>
            </w:r>
          </w:p>
          <w:p w:rsidR="0098589B" w:rsidRPr="0098589B" w:rsidRDefault="0098589B" w:rsidP="0098589B">
            <w:pPr>
              <w:pStyle w:val="PlainText"/>
              <w:numPr>
                <w:ilvl w:val="0"/>
                <w:numId w:val="7"/>
              </w:numPr>
              <w:rPr>
                <w:rFonts w:cs="Calibri"/>
                <w:color w:val="000000"/>
                <w:szCs w:val="22"/>
                <w:lang w:eastAsia="en-GB"/>
              </w:rPr>
            </w:pPr>
            <w:r w:rsidRPr="0098589B">
              <w:rPr>
                <w:rFonts w:cs="Calibri"/>
                <w:color w:val="000000"/>
                <w:szCs w:val="22"/>
                <w:lang w:eastAsia="en-GB"/>
              </w:rPr>
              <w:t>The information can be found in Note 20.c. on page 68 of the document.  The first table is for 2013/14 and the second table is for 2012/13.  The figures for the cost of the OPCC is on line one of each table.</w:t>
            </w:r>
          </w:p>
          <w:p w:rsidR="00F5043F" w:rsidRDefault="00F5043F" w:rsidP="00BB5391">
            <w:pPr>
              <w:pStyle w:val="PlainText"/>
              <w:rPr>
                <w:rFonts w:cs="Calibri"/>
                <w:color w:val="000000"/>
                <w:szCs w:val="22"/>
                <w:u w:val="single"/>
                <w:lang w:eastAsia="en-GB"/>
              </w:rPr>
            </w:pPr>
          </w:p>
        </w:tc>
      </w:tr>
      <w:tr w:rsidR="0098589B" w:rsidTr="004363D2">
        <w:tc>
          <w:tcPr>
            <w:tcW w:w="1136" w:type="dxa"/>
          </w:tcPr>
          <w:p w:rsidR="0098589B" w:rsidRDefault="0098589B" w:rsidP="00D03D62">
            <w:pPr>
              <w:ind w:right="68"/>
              <w:rPr>
                <w:rFonts w:asciiTheme="minorHAnsi" w:hAnsiTheme="minorHAnsi"/>
                <w:sz w:val="24"/>
                <w:szCs w:val="24"/>
              </w:rPr>
            </w:pPr>
            <w:r>
              <w:rPr>
                <w:rFonts w:asciiTheme="minorHAnsi" w:hAnsiTheme="minorHAnsi"/>
                <w:b/>
                <w:sz w:val="24"/>
                <w:szCs w:val="24"/>
              </w:rPr>
              <w:lastRenderedPageBreak/>
              <w:t>020/14</w:t>
            </w:r>
          </w:p>
          <w:p w:rsidR="0098589B" w:rsidRPr="0098589B" w:rsidRDefault="0098589B" w:rsidP="00D03D62">
            <w:pPr>
              <w:ind w:right="68"/>
              <w:rPr>
                <w:rFonts w:asciiTheme="minorHAnsi" w:hAnsiTheme="minorHAnsi"/>
                <w:sz w:val="24"/>
                <w:szCs w:val="24"/>
              </w:rPr>
            </w:pPr>
            <w:r>
              <w:rPr>
                <w:rFonts w:asciiTheme="minorHAnsi" w:hAnsiTheme="minorHAnsi"/>
                <w:sz w:val="24"/>
                <w:szCs w:val="24"/>
              </w:rPr>
              <w:t>09.07.14</w:t>
            </w:r>
          </w:p>
        </w:tc>
        <w:tc>
          <w:tcPr>
            <w:tcW w:w="4359" w:type="dxa"/>
          </w:tcPr>
          <w:p w:rsidR="0098589B" w:rsidRPr="0098589B" w:rsidRDefault="0098589B" w:rsidP="0098589B">
            <w:pPr>
              <w:tabs>
                <w:tab w:val="right" w:pos="8364"/>
              </w:tabs>
              <w:ind w:right="102"/>
              <w:rPr>
                <w:rFonts w:ascii="Calibri" w:eastAsiaTheme="minorHAnsi" w:hAnsi="Calibri" w:cstheme="minorBidi"/>
                <w:i/>
                <w:sz w:val="22"/>
                <w:szCs w:val="21"/>
              </w:rPr>
            </w:pPr>
            <w:r w:rsidRPr="0098589B">
              <w:rPr>
                <w:rFonts w:ascii="Calibri" w:eastAsiaTheme="minorHAnsi" w:hAnsi="Calibri" w:cstheme="minorBidi"/>
                <w:i/>
                <w:sz w:val="22"/>
                <w:szCs w:val="21"/>
              </w:rPr>
              <w:t xml:space="preserve">How much has the office of Police and Crime Commissioner spent on:                          </w:t>
            </w:r>
          </w:p>
          <w:p w:rsidR="0098589B" w:rsidRPr="0098589B" w:rsidRDefault="0098589B" w:rsidP="0098589B">
            <w:pPr>
              <w:tabs>
                <w:tab w:val="right" w:pos="8364"/>
              </w:tabs>
              <w:ind w:right="102"/>
              <w:rPr>
                <w:rFonts w:ascii="Calibri" w:eastAsiaTheme="minorHAnsi" w:hAnsi="Calibri" w:cstheme="minorBidi"/>
                <w:i/>
                <w:sz w:val="22"/>
                <w:szCs w:val="21"/>
              </w:rPr>
            </w:pPr>
            <w:r w:rsidRPr="0098589B">
              <w:rPr>
                <w:rFonts w:ascii="Calibri" w:eastAsiaTheme="minorHAnsi" w:hAnsi="Calibri" w:cstheme="minorBidi"/>
                <w:i/>
                <w:sz w:val="22"/>
                <w:szCs w:val="21"/>
              </w:rPr>
              <w:t xml:space="preserve">(a)  Social Media; </w:t>
            </w:r>
          </w:p>
          <w:p w:rsidR="0098589B" w:rsidRPr="0098589B" w:rsidRDefault="0098589B" w:rsidP="0098589B">
            <w:pPr>
              <w:tabs>
                <w:tab w:val="right" w:pos="8364"/>
              </w:tabs>
              <w:ind w:right="102"/>
              <w:rPr>
                <w:rFonts w:ascii="Calibri" w:eastAsiaTheme="minorHAnsi" w:hAnsi="Calibri" w:cstheme="minorBidi"/>
                <w:i/>
                <w:sz w:val="22"/>
                <w:szCs w:val="21"/>
              </w:rPr>
            </w:pPr>
            <w:r w:rsidRPr="0098589B">
              <w:rPr>
                <w:rFonts w:ascii="Calibri" w:eastAsiaTheme="minorHAnsi" w:hAnsi="Calibri" w:cstheme="minorBidi"/>
                <w:i/>
                <w:sz w:val="22"/>
                <w:szCs w:val="21"/>
              </w:rPr>
              <w:t xml:space="preserve">(b)  Consultancy; </w:t>
            </w:r>
          </w:p>
          <w:p w:rsidR="0098589B" w:rsidRPr="0098589B" w:rsidRDefault="0098589B" w:rsidP="0098589B">
            <w:pPr>
              <w:tabs>
                <w:tab w:val="right" w:pos="8364"/>
              </w:tabs>
              <w:ind w:right="102"/>
              <w:rPr>
                <w:rFonts w:ascii="Calibri" w:eastAsiaTheme="minorHAnsi" w:hAnsi="Calibri" w:cstheme="minorBidi"/>
                <w:i/>
                <w:sz w:val="22"/>
                <w:szCs w:val="21"/>
              </w:rPr>
            </w:pPr>
            <w:r w:rsidRPr="0098589B">
              <w:rPr>
                <w:rFonts w:ascii="Calibri" w:eastAsiaTheme="minorHAnsi" w:hAnsi="Calibri" w:cstheme="minorBidi"/>
                <w:i/>
                <w:sz w:val="22"/>
                <w:szCs w:val="21"/>
              </w:rPr>
              <w:t xml:space="preserve">(c)  Company Cars </w:t>
            </w:r>
          </w:p>
          <w:p w:rsidR="0098589B" w:rsidRPr="0098589B" w:rsidRDefault="0098589B" w:rsidP="0098589B">
            <w:pPr>
              <w:tabs>
                <w:tab w:val="right" w:pos="8364"/>
              </w:tabs>
              <w:ind w:right="102"/>
              <w:rPr>
                <w:rFonts w:ascii="Calibri" w:eastAsiaTheme="minorHAnsi" w:hAnsi="Calibri" w:cstheme="minorBidi"/>
                <w:i/>
                <w:sz w:val="22"/>
                <w:szCs w:val="21"/>
              </w:rPr>
            </w:pPr>
            <w:r w:rsidRPr="0098589B">
              <w:rPr>
                <w:rFonts w:ascii="Calibri" w:eastAsiaTheme="minorHAnsi" w:hAnsi="Calibri" w:cstheme="minorBidi"/>
                <w:i/>
                <w:sz w:val="22"/>
                <w:szCs w:val="21"/>
              </w:rPr>
              <w:t xml:space="preserve"> </w:t>
            </w:r>
            <w:proofErr w:type="gramStart"/>
            <w:r w:rsidRPr="0098589B">
              <w:rPr>
                <w:rFonts w:ascii="Calibri" w:eastAsiaTheme="minorHAnsi" w:hAnsi="Calibri" w:cstheme="minorBidi"/>
                <w:i/>
                <w:sz w:val="22"/>
                <w:szCs w:val="21"/>
              </w:rPr>
              <w:t>in</w:t>
            </w:r>
            <w:proofErr w:type="gramEnd"/>
            <w:r w:rsidRPr="0098589B">
              <w:rPr>
                <w:rFonts w:ascii="Calibri" w:eastAsiaTheme="minorHAnsi" w:hAnsi="Calibri" w:cstheme="minorBidi"/>
                <w:i/>
                <w:sz w:val="22"/>
                <w:szCs w:val="21"/>
              </w:rPr>
              <w:t xml:space="preserve"> each financial year since being elected Police and Crime Commissioner?</w:t>
            </w:r>
          </w:p>
          <w:p w:rsidR="0098589B" w:rsidRPr="0098589B" w:rsidRDefault="0098589B" w:rsidP="0098589B">
            <w:pPr>
              <w:tabs>
                <w:tab w:val="right" w:pos="8364"/>
              </w:tabs>
              <w:ind w:right="102"/>
              <w:rPr>
                <w:rFonts w:ascii="Calibri" w:eastAsiaTheme="minorHAnsi" w:hAnsi="Calibri" w:cstheme="minorBidi"/>
                <w:i/>
                <w:sz w:val="22"/>
                <w:szCs w:val="21"/>
              </w:rPr>
            </w:pPr>
          </w:p>
        </w:tc>
        <w:tc>
          <w:tcPr>
            <w:tcW w:w="9713" w:type="dxa"/>
          </w:tcPr>
          <w:p w:rsidR="0098589B" w:rsidRDefault="0098589B" w:rsidP="0098589B">
            <w:pPr>
              <w:pStyle w:val="PlainText"/>
              <w:rPr>
                <w:rFonts w:cs="Calibri"/>
                <w:color w:val="000000"/>
                <w:szCs w:val="22"/>
                <w:u w:val="single"/>
                <w:lang w:eastAsia="en-GB"/>
              </w:rPr>
            </w:pPr>
            <w:r w:rsidRPr="00544726">
              <w:rPr>
                <w:rFonts w:cs="Calibri"/>
                <w:color w:val="000000"/>
                <w:szCs w:val="22"/>
                <w:u w:val="single"/>
                <w:lang w:eastAsia="en-GB"/>
              </w:rPr>
              <w:t>Question 1</w:t>
            </w:r>
            <w:r>
              <w:rPr>
                <w:rFonts w:cs="Calibri"/>
                <w:color w:val="000000"/>
                <w:szCs w:val="22"/>
                <w:u w:val="single"/>
                <w:lang w:eastAsia="en-GB"/>
              </w:rPr>
              <w:t>a &amp; 1b</w:t>
            </w:r>
          </w:p>
          <w:p w:rsidR="0098589B" w:rsidRDefault="0098589B" w:rsidP="0098589B">
            <w:pPr>
              <w:rPr>
                <w:rFonts w:ascii="Calibri" w:hAnsi="Calibri" w:cs="Calibri"/>
                <w:color w:val="000000"/>
                <w:sz w:val="22"/>
                <w:szCs w:val="22"/>
                <w:lang w:eastAsia="en-GB"/>
              </w:rPr>
            </w:pPr>
            <w:r>
              <w:rPr>
                <w:rFonts w:ascii="Calibri" w:hAnsi="Calibri" w:cs="Calibri"/>
                <w:color w:val="000000"/>
                <w:sz w:val="22"/>
                <w:szCs w:val="22"/>
                <w:lang w:eastAsia="en-GB"/>
              </w:rPr>
              <w:t xml:space="preserve">The Office of the Police and Crime Commissioner has not spent money on social media.  In the financial year 2013-2014, £1900 was spent on consultancy fees.       </w:t>
            </w:r>
          </w:p>
          <w:p w:rsidR="0098589B" w:rsidRDefault="0098589B" w:rsidP="0098589B">
            <w:pPr>
              <w:rPr>
                <w:rFonts w:ascii="Calibri" w:hAnsi="Calibri" w:cs="Calibri"/>
                <w:color w:val="000000"/>
                <w:sz w:val="22"/>
                <w:szCs w:val="22"/>
                <w:u w:val="single"/>
                <w:lang w:eastAsia="en-GB"/>
              </w:rPr>
            </w:pPr>
          </w:p>
          <w:p w:rsidR="0098589B" w:rsidRDefault="0098589B" w:rsidP="0098589B">
            <w:pPr>
              <w:rPr>
                <w:rFonts w:ascii="Calibri" w:hAnsi="Calibri" w:cs="Calibri"/>
                <w:color w:val="000000"/>
                <w:sz w:val="22"/>
                <w:szCs w:val="22"/>
                <w:lang w:eastAsia="en-GB"/>
              </w:rPr>
            </w:pPr>
            <w:r>
              <w:rPr>
                <w:rFonts w:ascii="Calibri" w:hAnsi="Calibri" w:cs="Calibri"/>
                <w:color w:val="000000"/>
                <w:sz w:val="22"/>
                <w:szCs w:val="22"/>
                <w:u w:val="single"/>
                <w:lang w:eastAsia="en-GB"/>
              </w:rPr>
              <w:t>Question 1c</w:t>
            </w:r>
          </w:p>
          <w:p w:rsidR="0098589B" w:rsidRDefault="0098589B" w:rsidP="0098589B">
            <w:pPr>
              <w:rPr>
                <w:rFonts w:ascii="Calibri" w:hAnsi="Calibri" w:cs="Calibri"/>
                <w:color w:val="000000"/>
                <w:sz w:val="22"/>
                <w:szCs w:val="22"/>
                <w:lang w:eastAsia="en-GB"/>
              </w:rPr>
            </w:pPr>
          </w:p>
          <w:p w:rsidR="0098589B" w:rsidRDefault="0098589B" w:rsidP="0098589B">
            <w:pPr>
              <w:rPr>
                <w:rFonts w:ascii="Calibri" w:hAnsi="Calibri" w:cs="Calibri"/>
                <w:color w:val="000000"/>
                <w:sz w:val="22"/>
                <w:szCs w:val="22"/>
                <w:lang w:eastAsia="en-GB"/>
              </w:rPr>
            </w:pPr>
            <w:r>
              <w:rPr>
                <w:rFonts w:ascii="Calibri" w:hAnsi="Calibri" w:cs="Calibri"/>
                <w:color w:val="000000"/>
                <w:sz w:val="22"/>
                <w:szCs w:val="22"/>
                <w:lang w:eastAsia="en-GB"/>
              </w:rPr>
              <w:t xml:space="preserve">The Office of the Police and Crime Commissioner does not own or lease any company cars.   </w:t>
            </w:r>
          </w:p>
          <w:p w:rsidR="0098589B" w:rsidRDefault="0098589B" w:rsidP="004363D2">
            <w:pPr>
              <w:rPr>
                <w:rStyle w:val="Hyperlink"/>
                <w:rFonts w:ascii="Calibri" w:hAnsi="Calibri" w:cs="Calibri"/>
                <w:sz w:val="22"/>
                <w:szCs w:val="22"/>
                <w:lang w:eastAsia="en-GB"/>
              </w:rPr>
            </w:pPr>
            <w:r>
              <w:rPr>
                <w:rFonts w:ascii="Calibri" w:hAnsi="Calibri" w:cs="Calibri"/>
                <w:color w:val="000000"/>
                <w:sz w:val="22"/>
                <w:szCs w:val="22"/>
                <w:lang w:eastAsia="en-GB"/>
              </w:rPr>
              <w:t xml:space="preserve">Under the Elected local Policing Bodies (Specified Information) Order 2011 and subsequent amendments the Police &amp; Crime Commissioner is required to publish information including spending costs over £500.  This information can be viewed via the following link:  </w:t>
            </w:r>
            <w:hyperlink r:id="rId37" w:history="1">
              <w:r w:rsidRPr="00B4772B">
                <w:rPr>
                  <w:rStyle w:val="Hyperlink"/>
                  <w:rFonts w:ascii="Calibri" w:hAnsi="Calibri" w:cs="Calibri"/>
                  <w:sz w:val="22"/>
                  <w:szCs w:val="22"/>
                  <w:lang w:eastAsia="en-GB"/>
                </w:rPr>
                <w:t>http://www.cumbria-pcc.gov.uk/governance-transparency/contracts-and-spending.aspx</w:t>
              </w:r>
            </w:hyperlink>
          </w:p>
          <w:p w:rsidR="00C14309" w:rsidRPr="004363D2" w:rsidRDefault="00C14309" w:rsidP="004363D2">
            <w:pPr>
              <w:rPr>
                <w:rFonts w:ascii="Calibri" w:hAnsi="Calibri" w:cs="Calibri"/>
                <w:color w:val="000000"/>
                <w:sz w:val="22"/>
                <w:szCs w:val="22"/>
                <w:lang w:eastAsia="en-GB"/>
              </w:rPr>
            </w:pPr>
          </w:p>
        </w:tc>
      </w:tr>
      <w:tr w:rsidR="004363D2" w:rsidTr="004363D2">
        <w:tc>
          <w:tcPr>
            <w:tcW w:w="1136" w:type="dxa"/>
          </w:tcPr>
          <w:p w:rsidR="004363D2" w:rsidRDefault="004363D2" w:rsidP="00D03D62">
            <w:pPr>
              <w:ind w:right="68"/>
              <w:rPr>
                <w:rFonts w:asciiTheme="minorHAnsi" w:hAnsiTheme="minorHAnsi"/>
                <w:b/>
                <w:sz w:val="24"/>
                <w:szCs w:val="24"/>
              </w:rPr>
            </w:pPr>
            <w:r>
              <w:rPr>
                <w:rFonts w:asciiTheme="minorHAnsi" w:hAnsiTheme="minorHAnsi"/>
                <w:b/>
                <w:sz w:val="24"/>
                <w:szCs w:val="24"/>
              </w:rPr>
              <w:t>021/14</w:t>
            </w:r>
          </w:p>
          <w:p w:rsidR="004363D2" w:rsidRPr="004363D2" w:rsidRDefault="004363D2" w:rsidP="00D03D62">
            <w:pPr>
              <w:ind w:right="68"/>
              <w:rPr>
                <w:rFonts w:asciiTheme="minorHAnsi" w:hAnsiTheme="minorHAnsi"/>
                <w:sz w:val="24"/>
                <w:szCs w:val="24"/>
              </w:rPr>
            </w:pPr>
            <w:r>
              <w:rPr>
                <w:rFonts w:asciiTheme="minorHAnsi" w:hAnsiTheme="minorHAnsi"/>
                <w:sz w:val="24"/>
                <w:szCs w:val="24"/>
              </w:rPr>
              <w:t>25.07.14</w:t>
            </w:r>
          </w:p>
        </w:tc>
        <w:tc>
          <w:tcPr>
            <w:tcW w:w="4359" w:type="dxa"/>
          </w:tcPr>
          <w:p w:rsidR="004363D2" w:rsidRPr="004363D2" w:rsidRDefault="004363D2" w:rsidP="004363D2">
            <w:pPr>
              <w:tabs>
                <w:tab w:val="right" w:pos="8364"/>
              </w:tabs>
              <w:ind w:right="102"/>
              <w:rPr>
                <w:rFonts w:ascii="Calibri" w:eastAsiaTheme="minorHAnsi" w:hAnsi="Calibri" w:cstheme="minorBidi"/>
                <w:i/>
                <w:sz w:val="22"/>
                <w:szCs w:val="21"/>
                <w:lang w:val="en-US"/>
              </w:rPr>
            </w:pPr>
            <w:r w:rsidRPr="004363D2">
              <w:rPr>
                <w:rFonts w:ascii="Calibri" w:eastAsiaTheme="minorHAnsi" w:hAnsi="Calibri" w:cstheme="minorBidi"/>
                <w:i/>
                <w:sz w:val="22"/>
                <w:szCs w:val="21"/>
                <w:lang w:val="en-US"/>
              </w:rPr>
              <w:t xml:space="preserve">I should like to request the following information held by </w:t>
            </w:r>
            <w:proofErr w:type="gramStart"/>
            <w:r w:rsidRPr="004363D2">
              <w:rPr>
                <w:rFonts w:ascii="Calibri" w:eastAsiaTheme="minorHAnsi" w:hAnsi="Calibri" w:cstheme="minorBidi"/>
                <w:i/>
                <w:sz w:val="22"/>
                <w:szCs w:val="21"/>
                <w:lang w:val="en-US"/>
              </w:rPr>
              <w:t>yourselves</w:t>
            </w:r>
            <w:proofErr w:type="gramEnd"/>
            <w:r w:rsidRPr="004363D2">
              <w:rPr>
                <w:rFonts w:ascii="Calibri" w:eastAsiaTheme="minorHAnsi" w:hAnsi="Calibri" w:cstheme="minorBidi"/>
                <w:i/>
                <w:sz w:val="22"/>
                <w:szCs w:val="21"/>
                <w:lang w:val="en-US"/>
              </w:rPr>
              <w:t xml:space="preserve"> relating to contracts let by the Cumbria Constabulary </w:t>
            </w:r>
            <w:r w:rsidRPr="004363D2">
              <w:rPr>
                <w:rFonts w:ascii="Calibri" w:eastAsiaTheme="minorHAnsi" w:hAnsi="Calibri" w:cstheme="minorBidi"/>
                <w:i/>
                <w:sz w:val="22"/>
                <w:szCs w:val="21"/>
                <w:lang w:val="en-US"/>
              </w:rPr>
              <w:lastRenderedPageBreak/>
              <w:t>and/or the former Cumbria Police Authority or the Police and Crime Commissioner for Cumbria between 1 January 2009 and 1 June 2014. </w:t>
            </w:r>
          </w:p>
          <w:p w:rsidR="004363D2" w:rsidRPr="004363D2" w:rsidRDefault="004363D2" w:rsidP="004363D2">
            <w:pPr>
              <w:tabs>
                <w:tab w:val="right" w:pos="8364"/>
              </w:tabs>
              <w:ind w:right="102"/>
              <w:rPr>
                <w:rFonts w:ascii="Calibri" w:eastAsiaTheme="minorHAnsi" w:hAnsi="Calibri" w:cstheme="minorBidi"/>
                <w:i/>
                <w:sz w:val="22"/>
                <w:szCs w:val="21"/>
                <w:lang w:val="en-US"/>
              </w:rPr>
            </w:pPr>
          </w:p>
          <w:p w:rsidR="004363D2" w:rsidRPr="004363D2" w:rsidRDefault="004363D2" w:rsidP="004363D2">
            <w:pPr>
              <w:tabs>
                <w:tab w:val="right" w:pos="8364"/>
              </w:tabs>
              <w:ind w:right="102"/>
              <w:rPr>
                <w:rFonts w:ascii="Calibri" w:eastAsiaTheme="minorHAnsi" w:hAnsi="Calibri" w:cstheme="minorBidi"/>
                <w:i/>
                <w:sz w:val="22"/>
                <w:szCs w:val="21"/>
              </w:rPr>
            </w:pPr>
            <w:r w:rsidRPr="004363D2">
              <w:rPr>
                <w:rFonts w:ascii="Calibri" w:eastAsiaTheme="minorHAnsi" w:hAnsi="Calibri" w:cstheme="minorBidi"/>
                <w:i/>
                <w:sz w:val="22"/>
                <w:szCs w:val="21"/>
              </w:rPr>
              <w:t>Information requested:</w:t>
            </w:r>
          </w:p>
          <w:p w:rsidR="004363D2" w:rsidRPr="004363D2" w:rsidRDefault="004363D2" w:rsidP="004363D2">
            <w:pPr>
              <w:numPr>
                <w:ilvl w:val="0"/>
                <w:numId w:val="8"/>
              </w:numPr>
              <w:tabs>
                <w:tab w:val="clear" w:pos="720"/>
                <w:tab w:val="num" w:pos="282"/>
                <w:tab w:val="right" w:pos="8364"/>
              </w:tabs>
              <w:ind w:left="282" w:right="102" w:hanging="282"/>
              <w:rPr>
                <w:rFonts w:ascii="Calibri" w:eastAsiaTheme="minorHAnsi" w:hAnsi="Calibri" w:cstheme="minorBidi"/>
                <w:i/>
                <w:sz w:val="22"/>
                <w:szCs w:val="21"/>
              </w:rPr>
            </w:pPr>
            <w:r w:rsidRPr="004363D2">
              <w:rPr>
                <w:rFonts w:ascii="Calibri" w:eastAsiaTheme="minorHAnsi" w:hAnsi="Calibri" w:cstheme="minorBidi"/>
                <w:i/>
                <w:sz w:val="22"/>
                <w:szCs w:val="21"/>
              </w:rPr>
              <w:t>The name of the Supplier(s) of the software used during that time period by the Cumbria Constabulary to manage applications and authorities under the Regulation of Investigatory Powers Act 2000 for directed surveillance and for the conduct and use of Covert Human Intelligence Sources (CHIS)</w:t>
            </w:r>
          </w:p>
          <w:p w:rsidR="004363D2" w:rsidRPr="004363D2" w:rsidRDefault="004363D2" w:rsidP="004363D2">
            <w:pPr>
              <w:numPr>
                <w:ilvl w:val="0"/>
                <w:numId w:val="9"/>
              </w:numPr>
              <w:tabs>
                <w:tab w:val="clear" w:pos="720"/>
                <w:tab w:val="num" w:pos="282"/>
                <w:tab w:val="right" w:pos="8364"/>
              </w:tabs>
              <w:ind w:left="282" w:right="102" w:hanging="282"/>
              <w:rPr>
                <w:rFonts w:ascii="Calibri" w:eastAsiaTheme="minorHAnsi" w:hAnsi="Calibri" w:cstheme="minorBidi"/>
                <w:i/>
                <w:sz w:val="22"/>
                <w:szCs w:val="21"/>
              </w:rPr>
            </w:pPr>
            <w:r w:rsidRPr="004363D2">
              <w:rPr>
                <w:rFonts w:ascii="Calibri" w:eastAsiaTheme="minorHAnsi" w:hAnsi="Calibri" w:cstheme="minorBidi"/>
                <w:i/>
                <w:sz w:val="22"/>
                <w:szCs w:val="21"/>
              </w:rPr>
              <w:t>Total Contract Value - for the whole duration of the contract (if the total contract value is per annum please state this in the response)</w:t>
            </w:r>
          </w:p>
          <w:p w:rsidR="004363D2" w:rsidRPr="004363D2" w:rsidRDefault="004363D2" w:rsidP="004363D2">
            <w:pPr>
              <w:numPr>
                <w:ilvl w:val="0"/>
                <w:numId w:val="10"/>
              </w:numPr>
              <w:tabs>
                <w:tab w:val="clear" w:pos="720"/>
                <w:tab w:val="num" w:pos="282"/>
                <w:tab w:val="right" w:pos="8364"/>
              </w:tabs>
              <w:ind w:left="282" w:right="102" w:hanging="282"/>
              <w:rPr>
                <w:rFonts w:ascii="Calibri" w:eastAsiaTheme="minorHAnsi" w:hAnsi="Calibri" w:cstheme="minorBidi"/>
                <w:i/>
                <w:sz w:val="22"/>
                <w:szCs w:val="21"/>
              </w:rPr>
            </w:pPr>
            <w:r w:rsidRPr="004363D2">
              <w:rPr>
                <w:rFonts w:ascii="Calibri" w:eastAsiaTheme="minorHAnsi" w:hAnsi="Calibri" w:cstheme="minorBidi"/>
                <w:i/>
                <w:sz w:val="22"/>
                <w:szCs w:val="21"/>
              </w:rPr>
              <w:t>Contract Duration - (please can you also include notes if the contract includes any contract extension periods)</w:t>
            </w:r>
          </w:p>
          <w:p w:rsidR="004363D2" w:rsidRPr="004363D2" w:rsidRDefault="004363D2" w:rsidP="004363D2">
            <w:pPr>
              <w:numPr>
                <w:ilvl w:val="0"/>
                <w:numId w:val="11"/>
              </w:numPr>
              <w:tabs>
                <w:tab w:val="clear" w:pos="720"/>
                <w:tab w:val="num" w:pos="282"/>
                <w:tab w:val="right" w:pos="8364"/>
              </w:tabs>
              <w:ind w:left="282" w:right="102" w:hanging="282"/>
              <w:rPr>
                <w:rFonts w:ascii="Calibri" w:eastAsiaTheme="minorHAnsi" w:hAnsi="Calibri" w:cstheme="minorBidi"/>
                <w:i/>
                <w:sz w:val="22"/>
                <w:szCs w:val="21"/>
              </w:rPr>
            </w:pPr>
            <w:r w:rsidRPr="004363D2">
              <w:rPr>
                <w:rFonts w:ascii="Calibri" w:eastAsiaTheme="minorHAnsi" w:hAnsi="Calibri" w:cstheme="minorBidi"/>
                <w:i/>
                <w:sz w:val="22"/>
                <w:szCs w:val="21"/>
              </w:rPr>
              <w:t>Contract Extensions/Renewals – please state if the contract(s) have been renewed/extended, giving the date and duration of any renewal/extension</w:t>
            </w:r>
          </w:p>
          <w:p w:rsidR="004363D2" w:rsidRPr="004363D2" w:rsidRDefault="004363D2" w:rsidP="004363D2">
            <w:pPr>
              <w:numPr>
                <w:ilvl w:val="0"/>
                <w:numId w:val="12"/>
              </w:numPr>
              <w:tabs>
                <w:tab w:val="clear" w:pos="720"/>
                <w:tab w:val="num" w:pos="282"/>
                <w:tab w:val="right" w:pos="8364"/>
              </w:tabs>
              <w:ind w:left="282" w:right="102" w:hanging="282"/>
              <w:rPr>
                <w:rFonts w:ascii="Calibri" w:eastAsiaTheme="minorHAnsi" w:hAnsi="Calibri" w:cstheme="minorBidi"/>
                <w:i/>
                <w:sz w:val="22"/>
                <w:szCs w:val="21"/>
              </w:rPr>
            </w:pPr>
            <w:r w:rsidRPr="004363D2">
              <w:rPr>
                <w:rFonts w:ascii="Calibri" w:eastAsiaTheme="minorHAnsi" w:hAnsi="Calibri" w:cstheme="minorBidi"/>
                <w:i/>
                <w:sz w:val="22"/>
                <w:szCs w:val="21"/>
              </w:rPr>
              <w:t>Contract Expiry Date(s)</w:t>
            </w:r>
          </w:p>
          <w:p w:rsidR="004363D2" w:rsidRPr="004363D2" w:rsidRDefault="004363D2" w:rsidP="004363D2">
            <w:pPr>
              <w:numPr>
                <w:ilvl w:val="0"/>
                <w:numId w:val="13"/>
              </w:numPr>
              <w:tabs>
                <w:tab w:val="clear" w:pos="720"/>
                <w:tab w:val="num" w:pos="282"/>
                <w:tab w:val="right" w:pos="8364"/>
              </w:tabs>
              <w:ind w:left="282" w:right="102" w:hanging="282"/>
              <w:rPr>
                <w:rFonts w:ascii="Calibri" w:eastAsiaTheme="minorHAnsi" w:hAnsi="Calibri" w:cstheme="minorBidi"/>
                <w:i/>
                <w:sz w:val="22"/>
                <w:szCs w:val="21"/>
              </w:rPr>
            </w:pPr>
            <w:r w:rsidRPr="004363D2">
              <w:rPr>
                <w:rFonts w:ascii="Calibri" w:eastAsiaTheme="minorHAnsi" w:hAnsi="Calibri" w:cstheme="minorBidi"/>
                <w:i/>
                <w:sz w:val="22"/>
                <w:szCs w:val="21"/>
              </w:rPr>
              <w:lastRenderedPageBreak/>
              <w:t>Contract Review Date(s) - an approximate date of when the organisation is next planning to review this particular contract(s)</w:t>
            </w:r>
          </w:p>
          <w:p w:rsidR="004363D2" w:rsidRPr="004363D2" w:rsidRDefault="004363D2" w:rsidP="0098589B">
            <w:pPr>
              <w:numPr>
                <w:ilvl w:val="0"/>
                <w:numId w:val="14"/>
              </w:numPr>
              <w:tabs>
                <w:tab w:val="clear" w:pos="720"/>
                <w:tab w:val="num" w:pos="282"/>
                <w:tab w:val="right" w:pos="8364"/>
              </w:tabs>
              <w:ind w:left="282" w:right="102" w:hanging="282"/>
              <w:rPr>
                <w:rFonts w:ascii="Calibri" w:eastAsiaTheme="minorHAnsi" w:hAnsi="Calibri" w:cstheme="minorBidi"/>
                <w:i/>
                <w:sz w:val="22"/>
                <w:szCs w:val="21"/>
              </w:rPr>
            </w:pPr>
            <w:r w:rsidRPr="004363D2">
              <w:rPr>
                <w:rFonts w:ascii="Calibri" w:eastAsiaTheme="minorHAnsi" w:hAnsi="Calibri" w:cstheme="minorBidi"/>
                <w:i/>
                <w:sz w:val="22"/>
                <w:szCs w:val="21"/>
              </w:rPr>
              <w:t>The person from within the organisation that is responsible for reviewing and renewing this particular contract.  Please include their full name, job title, direct contact number and direct email address.</w:t>
            </w:r>
          </w:p>
        </w:tc>
        <w:tc>
          <w:tcPr>
            <w:tcW w:w="9713" w:type="dxa"/>
          </w:tcPr>
          <w:p w:rsidR="004363D2" w:rsidRPr="008C22BD" w:rsidRDefault="004363D2" w:rsidP="004363D2">
            <w:pPr>
              <w:rPr>
                <w:rFonts w:ascii="Calibri" w:hAnsi="Calibri" w:cs="Calibri"/>
                <w:color w:val="000000"/>
                <w:sz w:val="22"/>
                <w:szCs w:val="22"/>
                <w:lang w:eastAsia="en-GB"/>
              </w:rPr>
            </w:pPr>
            <w:r w:rsidRPr="0057198E">
              <w:rPr>
                <w:rFonts w:ascii="Calibri" w:hAnsi="Calibri" w:cs="Calibri"/>
                <w:color w:val="000000"/>
                <w:sz w:val="22"/>
                <w:szCs w:val="22"/>
                <w:lang w:eastAsia="en-GB"/>
              </w:rPr>
              <w:lastRenderedPageBreak/>
              <w:t xml:space="preserve">Your request has now been considered and I can confirm that </w:t>
            </w:r>
            <w:r>
              <w:rPr>
                <w:rFonts w:ascii="Calibri" w:hAnsi="Calibri" w:cs="Calibri"/>
                <w:color w:val="000000"/>
                <w:sz w:val="22"/>
                <w:szCs w:val="22"/>
                <w:lang w:eastAsia="en-GB"/>
              </w:rPr>
              <w:t xml:space="preserve">none of </w:t>
            </w:r>
            <w:r w:rsidRPr="0057198E">
              <w:rPr>
                <w:rFonts w:ascii="Calibri" w:hAnsi="Calibri" w:cs="Calibri"/>
                <w:color w:val="000000"/>
                <w:sz w:val="22"/>
                <w:szCs w:val="22"/>
                <w:lang w:eastAsia="en-GB"/>
              </w:rPr>
              <w:t>the information you seek is held by Cumbria Office of the Police &amp; Crime Commissioner</w:t>
            </w:r>
            <w:r>
              <w:rPr>
                <w:rFonts w:ascii="Calibri" w:hAnsi="Calibri" w:cs="Calibri"/>
                <w:color w:val="000000"/>
                <w:sz w:val="22"/>
                <w:szCs w:val="22"/>
                <w:lang w:eastAsia="en-GB"/>
              </w:rPr>
              <w:t xml:space="preserve">.  Cumbria Constabulary may hold the information you have requested and I note that you have already sent an information request to them.  </w:t>
            </w:r>
          </w:p>
          <w:p w:rsidR="004363D2" w:rsidRPr="00544726" w:rsidRDefault="004363D2" w:rsidP="0098589B">
            <w:pPr>
              <w:pStyle w:val="PlainText"/>
              <w:rPr>
                <w:rFonts w:cs="Calibri"/>
                <w:color w:val="000000"/>
                <w:szCs w:val="22"/>
                <w:u w:val="single"/>
                <w:lang w:eastAsia="en-GB"/>
              </w:rPr>
            </w:pPr>
          </w:p>
        </w:tc>
      </w:tr>
      <w:tr w:rsidR="004363D2" w:rsidTr="004363D2">
        <w:tc>
          <w:tcPr>
            <w:tcW w:w="1136" w:type="dxa"/>
          </w:tcPr>
          <w:p w:rsidR="004363D2" w:rsidRDefault="004363D2" w:rsidP="00D03D62">
            <w:pPr>
              <w:ind w:right="68"/>
              <w:rPr>
                <w:rFonts w:asciiTheme="minorHAnsi" w:hAnsiTheme="minorHAnsi"/>
                <w:b/>
                <w:sz w:val="24"/>
                <w:szCs w:val="24"/>
              </w:rPr>
            </w:pPr>
            <w:r>
              <w:rPr>
                <w:rFonts w:asciiTheme="minorHAnsi" w:hAnsiTheme="minorHAnsi"/>
                <w:b/>
                <w:sz w:val="24"/>
                <w:szCs w:val="24"/>
              </w:rPr>
              <w:lastRenderedPageBreak/>
              <w:t>022/14</w:t>
            </w:r>
          </w:p>
          <w:p w:rsidR="004363D2" w:rsidRPr="004363D2" w:rsidRDefault="004363D2" w:rsidP="00D03D62">
            <w:pPr>
              <w:ind w:right="68"/>
              <w:rPr>
                <w:rFonts w:asciiTheme="minorHAnsi" w:hAnsiTheme="minorHAnsi"/>
                <w:sz w:val="24"/>
                <w:szCs w:val="24"/>
              </w:rPr>
            </w:pPr>
            <w:r>
              <w:rPr>
                <w:rFonts w:asciiTheme="minorHAnsi" w:hAnsiTheme="minorHAnsi"/>
                <w:sz w:val="24"/>
                <w:szCs w:val="24"/>
              </w:rPr>
              <w:t>29.07.14</w:t>
            </w:r>
          </w:p>
        </w:tc>
        <w:tc>
          <w:tcPr>
            <w:tcW w:w="4359" w:type="dxa"/>
          </w:tcPr>
          <w:p w:rsidR="004363D2" w:rsidRPr="004363D2" w:rsidRDefault="004363D2" w:rsidP="004363D2">
            <w:pPr>
              <w:tabs>
                <w:tab w:val="right" w:pos="8364"/>
              </w:tabs>
              <w:ind w:right="385"/>
              <w:rPr>
                <w:rFonts w:ascii="Calibri" w:eastAsiaTheme="minorHAnsi" w:hAnsi="Calibri" w:cstheme="minorBidi"/>
                <w:i/>
                <w:sz w:val="22"/>
                <w:szCs w:val="21"/>
              </w:rPr>
            </w:pPr>
            <w:r w:rsidRPr="004363D2">
              <w:rPr>
                <w:rFonts w:ascii="Calibri" w:eastAsiaTheme="minorHAnsi" w:hAnsi="Calibri" w:cstheme="minorBidi"/>
                <w:i/>
                <w:sz w:val="22"/>
                <w:szCs w:val="21"/>
              </w:rPr>
              <w:t>1)</w:t>
            </w:r>
            <w:r w:rsidRPr="004363D2">
              <w:rPr>
                <w:rFonts w:ascii="Calibri" w:eastAsiaTheme="minorHAnsi" w:hAnsi="Calibri" w:cstheme="minorBidi"/>
                <w:i/>
                <w:sz w:val="22"/>
                <w:szCs w:val="21"/>
              </w:rPr>
              <w:tab/>
              <w:t>Does your police force area have a dedicated illicit drugs officer/unit (as opposed to a </w:t>
            </w:r>
            <w:r w:rsidRPr="004363D2">
              <w:rPr>
                <w:rFonts w:ascii="Calibri" w:eastAsiaTheme="minorHAnsi" w:hAnsi="Calibri" w:cstheme="minorBidi"/>
                <w:bCs/>
                <w:i/>
                <w:sz w:val="22"/>
                <w:szCs w:val="21"/>
              </w:rPr>
              <w:t>Controlled Drugs</w:t>
            </w:r>
            <w:r w:rsidRPr="004363D2">
              <w:rPr>
                <w:rFonts w:ascii="Calibri" w:eastAsiaTheme="minorHAnsi" w:hAnsi="Calibri" w:cstheme="minorBidi"/>
                <w:i/>
                <w:sz w:val="22"/>
                <w:szCs w:val="21"/>
              </w:rPr>
              <w:t> Liaison </w:t>
            </w:r>
            <w:r w:rsidRPr="004363D2">
              <w:rPr>
                <w:rFonts w:ascii="Calibri" w:eastAsiaTheme="minorHAnsi" w:hAnsi="Calibri" w:cstheme="minorBidi"/>
                <w:bCs/>
                <w:i/>
                <w:sz w:val="22"/>
                <w:szCs w:val="21"/>
              </w:rPr>
              <w:t>Officers)</w:t>
            </w:r>
            <w:r w:rsidRPr="004363D2">
              <w:rPr>
                <w:rFonts w:ascii="Calibri" w:eastAsiaTheme="minorHAnsi" w:hAnsi="Calibri" w:cstheme="minorBidi"/>
                <w:i/>
                <w:sz w:val="22"/>
                <w:szCs w:val="21"/>
              </w:rPr>
              <w:t> whose sole responsibility is to coordinate:</w:t>
            </w:r>
          </w:p>
          <w:p w:rsidR="004363D2" w:rsidRPr="004363D2" w:rsidRDefault="004363D2" w:rsidP="004363D2">
            <w:pPr>
              <w:tabs>
                <w:tab w:val="right" w:pos="8364"/>
              </w:tabs>
              <w:ind w:right="385"/>
              <w:rPr>
                <w:rFonts w:ascii="Calibri" w:eastAsiaTheme="minorHAnsi" w:hAnsi="Calibri" w:cstheme="minorBidi"/>
                <w:i/>
                <w:sz w:val="22"/>
                <w:szCs w:val="21"/>
              </w:rPr>
            </w:pPr>
            <w:r w:rsidRPr="004363D2">
              <w:rPr>
                <w:rFonts w:ascii="Calibri" w:eastAsiaTheme="minorHAnsi" w:hAnsi="Calibri" w:cstheme="minorBidi"/>
                <w:i/>
                <w:sz w:val="22"/>
                <w:szCs w:val="21"/>
              </w:rPr>
              <w:t xml:space="preserve">       a) anti-drug possession operations</w:t>
            </w:r>
          </w:p>
          <w:p w:rsidR="004363D2" w:rsidRPr="004363D2" w:rsidRDefault="004363D2" w:rsidP="004363D2">
            <w:pPr>
              <w:tabs>
                <w:tab w:val="right" w:pos="8364"/>
              </w:tabs>
              <w:ind w:right="385"/>
              <w:rPr>
                <w:rFonts w:ascii="Calibri" w:eastAsiaTheme="minorHAnsi" w:hAnsi="Calibri" w:cstheme="minorBidi"/>
                <w:i/>
                <w:sz w:val="22"/>
                <w:szCs w:val="21"/>
              </w:rPr>
            </w:pPr>
            <w:r w:rsidRPr="004363D2">
              <w:rPr>
                <w:rFonts w:ascii="Calibri" w:eastAsiaTheme="minorHAnsi" w:hAnsi="Calibri" w:cstheme="minorBidi"/>
                <w:i/>
                <w:sz w:val="22"/>
                <w:szCs w:val="21"/>
              </w:rPr>
              <w:t xml:space="preserve">       b) </w:t>
            </w:r>
            <w:proofErr w:type="gramStart"/>
            <w:r w:rsidRPr="004363D2">
              <w:rPr>
                <w:rFonts w:ascii="Calibri" w:eastAsiaTheme="minorHAnsi" w:hAnsi="Calibri" w:cstheme="minorBidi"/>
                <w:i/>
                <w:sz w:val="22"/>
                <w:szCs w:val="21"/>
              </w:rPr>
              <w:t>anti-drug</w:t>
            </w:r>
            <w:proofErr w:type="gramEnd"/>
            <w:r w:rsidRPr="004363D2">
              <w:rPr>
                <w:rFonts w:ascii="Calibri" w:eastAsiaTheme="minorHAnsi" w:hAnsi="Calibri" w:cstheme="minorBidi"/>
                <w:i/>
                <w:sz w:val="22"/>
                <w:szCs w:val="21"/>
              </w:rPr>
              <w:t xml:space="preserve"> supplying operations?</w:t>
            </w:r>
          </w:p>
          <w:p w:rsidR="004363D2" w:rsidRPr="004363D2" w:rsidRDefault="004363D2" w:rsidP="004363D2">
            <w:pPr>
              <w:tabs>
                <w:tab w:val="right" w:pos="8364"/>
              </w:tabs>
              <w:ind w:right="385"/>
              <w:rPr>
                <w:rFonts w:ascii="Calibri" w:eastAsiaTheme="minorHAnsi" w:hAnsi="Calibri" w:cstheme="minorBidi"/>
                <w:i/>
                <w:sz w:val="22"/>
                <w:szCs w:val="21"/>
              </w:rPr>
            </w:pPr>
          </w:p>
          <w:p w:rsidR="004363D2" w:rsidRPr="004363D2" w:rsidRDefault="004363D2" w:rsidP="004363D2">
            <w:pPr>
              <w:tabs>
                <w:tab w:val="right" w:pos="8364"/>
              </w:tabs>
              <w:ind w:right="385"/>
              <w:rPr>
                <w:rFonts w:ascii="Calibri" w:eastAsiaTheme="minorHAnsi" w:hAnsi="Calibri" w:cstheme="minorBidi"/>
                <w:i/>
                <w:sz w:val="22"/>
                <w:szCs w:val="21"/>
              </w:rPr>
            </w:pPr>
            <w:r w:rsidRPr="004363D2">
              <w:rPr>
                <w:rFonts w:ascii="Calibri" w:eastAsiaTheme="minorHAnsi" w:hAnsi="Calibri" w:cstheme="minorBidi"/>
                <w:i/>
                <w:sz w:val="22"/>
                <w:szCs w:val="21"/>
              </w:rPr>
              <w:t xml:space="preserve">2)   Secondly, for the last five years for which figures are available, how many arrests have been </w:t>
            </w:r>
            <w:proofErr w:type="gramStart"/>
            <w:r w:rsidRPr="004363D2">
              <w:rPr>
                <w:rFonts w:ascii="Calibri" w:eastAsiaTheme="minorHAnsi" w:hAnsi="Calibri" w:cstheme="minorBidi"/>
                <w:i/>
                <w:sz w:val="22"/>
                <w:szCs w:val="21"/>
              </w:rPr>
              <w:t>for  suspected</w:t>
            </w:r>
            <w:proofErr w:type="gramEnd"/>
            <w:r w:rsidRPr="004363D2">
              <w:rPr>
                <w:rFonts w:ascii="Calibri" w:eastAsiaTheme="minorHAnsi" w:hAnsi="Calibri" w:cstheme="minorBidi"/>
                <w:i/>
                <w:sz w:val="22"/>
                <w:szCs w:val="21"/>
              </w:rPr>
              <w:t xml:space="preserve"> offences under the Misuse of Drugs Act 1971. </w:t>
            </w:r>
          </w:p>
          <w:p w:rsidR="004363D2" w:rsidRPr="004363D2" w:rsidRDefault="004363D2" w:rsidP="004363D2">
            <w:pPr>
              <w:tabs>
                <w:tab w:val="right" w:pos="8364"/>
              </w:tabs>
              <w:ind w:right="385"/>
              <w:rPr>
                <w:rFonts w:ascii="Calibri" w:eastAsiaTheme="minorHAnsi" w:hAnsi="Calibri" w:cstheme="minorBidi"/>
                <w:i/>
                <w:sz w:val="22"/>
                <w:szCs w:val="21"/>
                <w:lang w:val="en-US"/>
              </w:rPr>
            </w:pPr>
          </w:p>
        </w:tc>
        <w:tc>
          <w:tcPr>
            <w:tcW w:w="9713" w:type="dxa"/>
          </w:tcPr>
          <w:p w:rsidR="009F05FE" w:rsidRPr="009F05FE" w:rsidRDefault="009F05FE" w:rsidP="009F05FE">
            <w:pPr>
              <w:ind w:right="385"/>
              <w:rPr>
                <w:rFonts w:ascii="Calibri" w:hAnsi="Calibri" w:cs="Calibri"/>
                <w:color w:val="000000"/>
                <w:sz w:val="22"/>
                <w:szCs w:val="22"/>
                <w:lang w:val="en-US" w:eastAsia="en-GB"/>
              </w:rPr>
            </w:pPr>
            <w:r w:rsidRPr="009F05FE">
              <w:rPr>
                <w:rFonts w:ascii="Calibri" w:hAnsi="Calibri" w:cs="Calibri"/>
                <w:color w:val="000000"/>
                <w:sz w:val="22"/>
                <w:szCs w:val="22"/>
                <w:lang w:val="en-US" w:eastAsia="en-GB"/>
              </w:rPr>
              <w:t xml:space="preserve">Your request has now been considered and I can confirm that none of the information you seek is held by Cumbria Office of the Police &amp; Crime Commissioner.  Cumbria Constabulary may hold the information you have requested and they can be contacted as follows:- </w:t>
            </w:r>
          </w:p>
          <w:p w:rsidR="009F05FE" w:rsidRPr="009F05FE" w:rsidRDefault="009F05FE" w:rsidP="009F05FE">
            <w:pPr>
              <w:ind w:right="385"/>
              <w:rPr>
                <w:rFonts w:ascii="Calibri" w:hAnsi="Calibri" w:cs="Calibri"/>
                <w:color w:val="000000"/>
                <w:sz w:val="22"/>
                <w:szCs w:val="22"/>
                <w:lang w:val="en-US" w:eastAsia="en-GB"/>
              </w:rPr>
            </w:pPr>
          </w:p>
          <w:p w:rsidR="009F05FE" w:rsidRPr="009F05FE" w:rsidRDefault="009F05FE" w:rsidP="009F05FE">
            <w:pPr>
              <w:ind w:right="385"/>
              <w:rPr>
                <w:rFonts w:ascii="Calibri" w:hAnsi="Calibri" w:cs="Calibri"/>
                <w:color w:val="000000"/>
                <w:sz w:val="22"/>
                <w:szCs w:val="22"/>
                <w:lang w:eastAsia="en-GB"/>
              </w:rPr>
            </w:pPr>
            <w:r w:rsidRPr="009F05FE">
              <w:rPr>
                <w:rFonts w:ascii="Calibri" w:hAnsi="Calibri" w:cs="Calibri"/>
                <w:color w:val="000000"/>
                <w:sz w:val="22"/>
                <w:szCs w:val="22"/>
                <w:lang w:eastAsia="en-GB"/>
              </w:rPr>
              <w:t>Freedom of Information</w:t>
            </w:r>
            <w:r w:rsidRPr="009F05FE">
              <w:rPr>
                <w:rFonts w:ascii="Calibri" w:hAnsi="Calibri" w:cs="Calibri"/>
                <w:color w:val="000000"/>
                <w:sz w:val="22"/>
                <w:szCs w:val="22"/>
                <w:lang w:eastAsia="en-GB"/>
              </w:rPr>
              <w:br/>
              <w:t>Professional Standards Department</w:t>
            </w:r>
            <w:r w:rsidRPr="009F05FE">
              <w:rPr>
                <w:rFonts w:ascii="Calibri" w:hAnsi="Calibri" w:cs="Calibri"/>
                <w:color w:val="000000"/>
                <w:sz w:val="22"/>
                <w:szCs w:val="22"/>
                <w:lang w:eastAsia="en-GB"/>
              </w:rPr>
              <w:br/>
              <w:t>Police Headquarters</w:t>
            </w:r>
            <w:r w:rsidRPr="009F05FE">
              <w:rPr>
                <w:rFonts w:ascii="Calibri" w:hAnsi="Calibri" w:cs="Calibri"/>
                <w:color w:val="000000"/>
                <w:sz w:val="22"/>
                <w:szCs w:val="22"/>
                <w:lang w:eastAsia="en-GB"/>
              </w:rPr>
              <w:br/>
              <w:t>Carleton Hall</w:t>
            </w:r>
            <w:r w:rsidRPr="009F05FE">
              <w:rPr>
                <w:rFonts w:ascii="Calibri" w:hAnsi="Calibri" w:cs="Calibri"/>
                <w:color w:val="000000"/>
                <w:sz w:val="22"/>
                <w:szCs w:val="22"/>
                <w:lang w:eastAsia="en-GB"/>
              </w:rPr>
              <w:br/>
              <w:t xml:space="preserve">Penrith </w:t>
            </w:r>
          </w:p>
          <w:p w:rsidR="009F05FE" w:rsidRPr="009F05FE" w:rsidRDefault="009F05FE" w:rsidP="009F05FE">
            <w:pPr>
              <w:ind w:right="385"/>
              <w:rPr>
                <w:rFonts w:ascii="Calibri" w:hAnsi="Calibri" w:cs="Calibri"/>
                <w:color w:val="000000"/>
                <w:sz w:val="22"/>
                <w:szCs w:val="22"/>
                <w:lang w:eastAsia="en-GB"/>
              </w:rPr>
            </w:pPr>
            <w:r w:rsidRPr="009F05FE">
              <w:rPr>
                <w:rFonts w:ascii="Calibri" w:hAnsi="Calibri" w:cs="Calibri"/>
                <w:color w:val="000000"/>
                <w:sz w:val="22"/>
                <w:szCs w:val="22"/>
                <w:lang w:eastAsia="en-GB"/>
              </w:rPr>
              <w:t>Cumbria CA10 2AU </w:t>
            </w:r>
          </w:p>
          <w:p w:rsidR="009F05FE" w:rsidRPr="009F05FE" w:rsidRDefault="009F05FE" w:rsidP="009F05FE">
            <w:pPr>
              <w:ind w:right="385"/>
              <w:rPr>
                <w:rFonts w:ascii="Calibri" w:hAnsi="Calibri" w:cs="Calibri"/>
                <w:color w:val="000000"/>
                <w:sz w:val="22"/>
                <w:szCs w:val="22"/>
                <w:lang w:eastAsia="en-GB"/>
              </w:rPr>
            </w:pPr>
            <w:r w:rsidRPr="009F05FE">
              <w:rPr>
                <w:rFonts w:ascii="Calibri" w:hAnsi="Calibri" w:cs="Calibri"/>
                <w:color w:val="000000"/>
                <w:sz w:val="22"/>
                <w:szCs w:val="22"/>
                <w:lang w:eastAsia="en-GB"/>
              </w:rPr>
              <w:t xml:space="preserve">Or alternatively e-mail: </w:t>
            </w:r>
            <w:hyperlink r:id="rId38" w:history="1">
              <w:r w:rsidRPr="009F05FE">
                <w:rPr>
                  <w:rStyle w:val="Hyperlink"/>
                  <w:rFonts w:ascii="Calibri" w:hAnsi="Calibri" w:cs="Calibri"/>
                  <w:sz w:val="22"/>
                  <w:szCs w:val="22"/>
                  <w:lang w:eastAsia="en-GB"/>
                </w:rPr>
                <w:t>freedomofinformation@cumbria.police.uk</w:t>
              </w:r>
            </w:hyperlink>
            <w:r w:rsidRPr="009F05FE">
              <w:rPr>
                <w:rFonts w:ascii="Calibri" w:hAnsi="Calibri" w:cs="Calibri"/>
                <w:b/>
                <w:bCs/>
                <w:color w:val="000000"/>
                <w:sz w:val="22"/>
                <w:szCs w:val="22"/>
                <w:lang w:eastAsia="en-GB"/>
              </w:rPr>
              <w:t> </w:t>
            </w:r>
          </w:p>
          <w:p w:rsidR="004363D2" w:rsidRPr="0057198E" w:rsidRDefault="004363D2" w:rsidP="004363D2">
            <w:pPr>
              <w:ind w:right="385"/>
              <w:rPr>
                <w:rFonts w:ascii="Calibri" w:hAnsi="Calibri" w:cs="Calibri"/>
                <w:color w:val="000000"/>
                <w:sz w:val="22"/>
                <w:szCs w:val="22"/>
                <w:lang w:eastAsia="en-GB"/>
              </w:rPr>
            </w:pPr>
          </w:p>
        </w:tc>
      </w:tr>
      <w:tr w:rsidR="008546F1" w:rsidTr="004363D2">
        <w:tc>
          <w:tcPr>
            <w:tcW w:w="1136" w:type="dxa"/>
          </w:tcPr>
          <w:p w:rsidR="008546F1" w:rsidRDefault="008546F1" w:rsidP="00D03D62">
            <w:pPr>
              <w:ind w:right="68"/>
              <w:rPr>
                <w:rFonts w:asciiTheme="minorHAnsi" w:hAnsiTheme="minorHAnsi"/>
                <w:b/>
                <w:sz w:val="24"/>
                <w:szCs w:val="24"/>
              </w:rPr>
            </w:pPr>
            <w:r>
              <w:rPr>
                <w:rFonts w:asciiTheme="minorHAnsi" w:hAnsiTheme="minorHAnsi"/>
                <w:b/>
                <w:sz w:val="24"/>
                <w:szCs w:val="24"/>
              </w:rPr>
              <w:t>023/14</w:t>
            </w:r>
          </w:p>
          <w:p w:rsidR="00837B65" w:rsidRPr="00837B65" w:rsidRDefault="00837B65" w:rsidP="00D03D62">
            <w:pPr>
              <w:ind w:right="68"/>
              <w:rPr>
                <w:rFonts w:asciiTheme="minorHAnsi" w:hAnsiTheme="minorHAnsi"/>
                <w:sz w:val="24"/>
                <w:szCs w:val="24"/>
              </w:rPr>
            </w:pPr>
            <w:r>
              <w:rPr>
                <w:rFonts w:asciiTheme="minorHAnsi" w:hAnsiTheme="minorHAnsi"/>
                <w:sz w:val="24"/>
                <w:szCs w:val="24"/>
              </w:rPr>
              <w:t>06.08.14</w:t>
            </w:r>
          </w:p>
        </w:tc>
        <w:tc>
          <w:tcPr>
            <w:tcW w:w="4359" w:type="dxa"/>
          </w:tcPr>
          <w:p w:rsidR="00837B65" w:rsidRPr="00837B65" w:rsidRDefault="00837B65" w:rsidP="00837B65">
            <w:pPr>
              <w:pStyle w:val="ListParagraph"/>
              <w:numPr>
                <w:ilvl w:val="0"/>
                <w:numId w:val="15"/>
              </w:numPr>
              <w:shd w:val="clear" w:color="auto" w:fill="FFFFFF"/>
              <w:spacing w:before="100" w:beforeAutospacing="1"/>
              <w:ind w:left="282" w:hanging="282"/>
              <w:contextualSpacing w:val="0"/>
              <w:rPr>
                <w:rFonts w:ascii="Calibri" w:eastAsia="Calibri" w:hAnsi="Calibri"/>
                <w:sz w:val="22"/>
                <w:szCs w:val="22"/>
              </w:rPr>
            </w:pPr>
            <w:r w:rsidRPr="00837B65">
              <w:rPr>
                <w:rFonts w:ascii="Calibri" w:eastAsia="Calibri" w:hAnsi="Calibri"/>
                <w:sz w:val="22"/>
                <w:szCs w:val="22"/>
              </w:rPr>
              <w:t>Could you please tell me how much the PCC spent on PR, marketing and promotional materials in the financial year 2012/13?</w:t>
            </w:r>
          </w:p>
          <w:p w:rsidR="00837B65" w:rsidRPr="00837B65" w:rsidRDefault="00837B65" w:rsidP="00837B65">
            <w:pPr>
              <w:numPr>
                <w:ilvl w:val="0"/>
                <w:numId w:val="15"/>
              </w:numPr>
              <w:shd w:val="clear" w:color="auto" w:fill="FFFFFF"/>
              <w:spacing w:before="100" w:beforeAutospacing="1"/>
              <w:ind w:left="282" w:hanging="282"/>
              <w:rPr>
                <w:rFonts w:ascii="Calibri" w:eastAsia="Calibri" w:hAnsi="Calibri"/>
                <w:sz w:val="22"/>
                <w:szCs w:val="22"/>
              </w:rPr>
            </w:pPr>
            <w:r w:rsidRPr="00837B65">
              <w:rPr>
                <w:rFonts w:ascii="Calibri" w:eastAsia="Calibri" w:hAnsi="Calibri"/>
                <w:sz w:val="22"/>
                <w:szCs w:val="22"/>
              </w:rPr>
              <w:lastRenderedPageBreak/>
              <w:t>Could you please tell me how much the PCC spent on PR, marketing and promotional materials in the financial year 2013/14?</w:t>
            </w:r>
          </w:p>
          <w:p w:rsidR="00837B65" w:rsidRPr="00837B65" w:rsidRDefault="00837B65" w:rsidP="00837B65">
            <w:pPr>
              <w:numPr>
                <w:ilvl w:val="0"/>
                <w:numId w:val="15"/>
              </w:numPr>
              <w:shd w:val="clear" w:color="auto" w:fill="FFFFFF"/>
              <w:spacing w:before="100" w:beforeAutospacing="1"/>
              <w:ind w:left="282" w:hanging="282"/>
              <w:rPr>
                <w:rFonts w:ascii="Calibri" w:eastAsia="Calibri" w:hAnsi="Calibri"/>
                <w:sz w:val="22"/>
                <w:szCs w:val="22"/>
              </w:rPr>
            </w:pPr>
            <w:r w:rsidRPr="00837B65">
              <w:rPr>
                <w:rFonts w:ascii="Calibri" w:eastAsia="Calibri" w:hAnsi="Calibri"/>
                <w:sz w:val="22"/>
                <w:szCs w:val="22"/>
              </w:rPr>
              <w:t>How much is the PCC budgeting to spend on PR, marketing and promotional materials in the current financial year?</w:t>
            </w:r>
          </w:p>
          <w:p w:rsidR="008546F1" w:rsidRPr="00837B65" w:rsidRDefault="00837B65" w:rsidP="00837B65">
            <w:pPr>
              <w:numPr>
                <w:ilvl w:val="0"/>
                <w:numId w:val="15"/>
              </w:numPr>
              <w:shd w:val="clear" w:color="auto" w:fill="FFFFFF"/>
              <w:spacing w:before="100" w:beforeAutospacing="1"/>
              <w:ind w:left="282" w:hanging="282"/>
              <w:rPr>
                <w:rFonts w:ascii="Calibri" w:eastAsia="Calibri" w:hAnsi="Calibri"/>
                <w:i/>
                <w:sz w:val="22"/>
                <w:szCs w:val="22"/>
              </w:rPr>
            </w:pPr>
            <w:r w:rsidRPr="00837B65">
              <w:rPr>
                <w:rFonts w:ascii="Calibri" w:eastAsia="Calibri" w:hAnsi="Calibri"/>
                <w:sz w:val="22"/>
                <w:szCs w:val="22"/>
              </w:rPr>
              <w:t>Could you please list the type, number and cost of physical marketing materials with PCC branding created by the office in the 2013/14 that have been produced - e.g. leaflets, pens, erasers, lollipops etc.</w:t>
            </w:r>
          </w:p>
        </w:tc>
        <w:tc>
          <w:tcPr>
            <w:tcW w:w="9713" w:type="dxa"/>
          </w:tcPr>
          <w:p w:rsidR="0030741E" w:rsidRDefault="0030741E" w:rsidP="0030741E">
            <w:pPr>
              <w:tabs>
                <w:tab w:val="right" w:pos="8364"/>
              </w:tabs>
              <w:ind w:right="-249"/>
              <w:rPr>
                <w:rFonts w:ascii="Calibri" w:hAnsi="Calibri" w:cs="Calibri"/>
                <w:color w:val="000000"/>
                <w:sz w:val="22"/>
                <w:szCs w:val="22"/>
                <w:u w:val="single"/>
                <w:lang w:eastAsia="en-GB"/>
              </w:rPr>
            </w:pPr>
          </w:p>
          <w:p w:rsidR="0030741E" w:rsidRPr="00F1788C" w:rsidRDefault="0030741E" w:rsidP="0030741E">
            <w:pPr>
              <w:pStyle w:val="ListParagraph"/>
              <w:numPr>
                <w:ilvl w:val="0"/>
                <w:numId w:val="16"/>
              </w:numPr>
              <w:contextualSpacing w:val="0"/>
              <w:rPr>
                <w:rFonts w:asciiTheme="minorHAnsi" w:hAnsiTheme="minorHAnsi"/>
                <w:sz w:val="22"/>
                <w:szCs w:val="22"/>
              </w:rPr>
            </w:pPr>
            <w:r>
              <w:rPr>
                <w:rFonts w:asciiTheme="minorHAnsi" w:hAnsiTheme="minorHAnsi"/>
                <w:sz w:val="22"/>
                <w:szCs w:val="22"/>
              </w:rPr>
              <w:t>Actual s</w:t>
            </w:r>
            <w:r w:rsidRPr="00F1788C">
              <w:rPr>
                <w:rFonts w:asciiTheme="minorHAnsi" w:hAnsiTheme="minorHAnsi"/>
                <w:sz w:val="22"/>
                <w:szCs w:val="22"/>
              </w:rPr>
              <w:t xml:space="preserve">pend in </w:t>
            </w:r>
            <w:r>
              <w:rPr>
                <w:rFonts w:asciiTheme="minorHAnsi" w:hAnsiTheme="minorHAnsi"/>
                <w:sz w:val="22"/>
                <w:szCs w:val="22"/>
              </w:rPr>
              <w:t>20</w:t>
            </w:r>
            <w:r w:rsidRPr="00F1788C">
              <w:rPr>
                <w:rFonts w:asciiTheme="minorHAnsi" w:hAnsiTheme="minorHAnsi"/>
                <w:sz w:val="22"/>
                <w:szCs w:val="22"/>
              </w:rPr>
              <w:t xml:space="preserve">12/13 </w:t>
            </w:r>
            <w:r>
              <w:rPr>
                <w:rFonts w:asciiTheme="minorHAnsi" w:hAnsiTheme="minorHAnsi"/>
                <w:sz w:val="22"/>
                <w:szCs w:val="22"/>
              </w:rPr>
              <w:t xml:space="preserve">was </w:t>
            </w:r>
            <w:r w:rsidRPr="00F1788C">
              <w:rPr>
                <w:rFonts w:asciiTheme="minorHAnsi" w:hAnsiTheme="minorHAnsi"/>
                <w:sz w:val="22"/>
                <w:szCs w:val="22"/>
              </w:rPr>
              <w:t>£5,468.39</w:t>
            </w:r>
          </w:p>
          <w:p w:rsidR="0030741E" w:rsidRPr="00F1788C" w:rsidRDefault="0030741E" w:rsidP="0030741E">
            <w:pPr>
              <w:pStyle w:val="ListParagraph"/>
              <w:numPr>
                <w:ilvl w:val="0"/>
                <w:numId w:val="16"/>
              </w:numPr>
              <w:contextualSpacing w:val="0"/>
              <w:rPr>
                <w:rFonts w:asciiTheme="minorHAnsi" w:hAnsiTheme="minorHAnsi"/>
                <w:sz w:val="22"/>
                <w:szCs w:val="22"/>
              </w:rPr>
            </w:pPr>
            <w:r>
              <w:rPr>
                <w:rFonts w:asciiTheme="minorHAnsi" w:hAnsiTheme="minorHAnsi"/>
                <w:sz w:val="22"/>
                <w:szCs w:val="22"/>
              </w:rPr>
              <w:t>Actual s</w:t>
            </w:r>
            <w:r w:rsidRPr="00F1788C">
              <w:rPr>
                <w:rFonts w:asciiTheme="minorHAnsi" w:hAnsiTheme="minorHAnsi"/>
                <w:sz w:val="22"/>
                <w:szCs w:val="22"/>
              </w:rPr>
              <w:t xml:space="preserve">pend in </w:t>
            </w:r>
            <w:r>
              <w:rPr>
                <w:rFonts w:asciiTheme="minorHAnsi" w:hAnsiTheme="minorHAnsi"/>
                <w:sz w:val="22"/>
                <w:szCs w:val="22"/>
              </w:rPr>
              <w:t>20</w:t>
            </w:r>
            <w:r w:rsidRPr="00F1788C">
              <w:rPr>
                <w:rFonts w:asciiTheme="minorHAnsi" w:hAnsiTheme="minorHAnsi"/>
                <w:sz w:val="22"/>
                <w:szCs w:val="22"/>
              </w:rPr>
              <w:t xml:space="preserve">13/14 </w:t>
            </w:r>
            <w:r>
              <w:rPr>
                <w:rFonts w:asciiTheme="minorHAnsi" w:hAnsiTheme="minorHAnsi"/>
                <w:sz w:val="22"/>
                <w:szCs w:val="22"/>
              </w:rPr>
              <w:t>was</w:t>
            </w:r>
            <w:r w:rsidRPr="00F1788C">
              <w:rPr>
                <w:rFonts w:asciiTheme="minorHAnsi" w:hAnsiTheme="minorHAnsi"/>
                <w:sz w:val="22"/>
                <w:szCs w:val="22"/>
              </w:rPr>
              <w:t xml:space="preserve"> £</w:t>
            </w:r>
            <w:r>
              <w:rPr>
                <w:rFonts w:asciiTheme="minorHAnsi" w:hAnsiTheme="minorHAnsi"/>
                <w:sz w:val="22"/>
                <w:szCs w:val="22"/>
              </w:rPr>
              <w:t>4,534.65</w:t>
            </w:r>
          </w:p>
          <w:p w:rsidR="0030741E" w:rsidRDefault="0030741E" w:rsidP="0030741E">
            <w:pPr>
              <w:pStyle w:val="ListParagraph"/>
              <w:numPr>
                <w:ilvl w:val="0"/>
                <w:numId w:val="16"/>
              </w:numPr>
              <w:contextualSpacing w:val="0"/>
              <w:rPr>
                <w:rFonts w:asciiTheme="minorHAnsi" w:hAnsiTheme="minorHAnsi"/>
                <w:sz w:val="22"/>
                <w:szCs w:val="22"/>
              </w:rPr>
            </w:pPr>
            <w:r w:rsidRPr="00DF6AFC">
              <w:rPr>
                <w:rFonts w:asciiTheme="minorHAnsi" w:hAnsiTheme="minorHAnsi"/>
                <w:sz w:val="22"/>
                <w:szCs w:val="22"/>
              </w:rPr>
              <w:t xml:space="preserve">The budget for 2014/15 is currently set at £7,643.00.  </w:t>
            </w:r>
          </w:p>
          <w:p w:rsidR="0030741E" w:rsidRPr="00DF6AFC" w:rsidRDefault="0030741E" w:rsidP="0030741E">
            <w:pPr>
              <w:pStyle w:val="ListParagraph"/>
              <w:numPr>
                <w:ilvl w:val="0"/>
                <w:numId w:val="16"/>
              </w:numPr>
              <w:contextualSpacing w:val="0"/>
              <w:rPr>
                <w:rFonts w:asciiTheme="minorHAnsi" w:hAnsiTheme="minorHAnsi"/>
                <w:sz w:val="22"/>
                <w:szCs w:val="22"/>
              </w:rPr>
            </w:pPr>
            <w:r w:rsidRPr="00DF6AFC">
              <w:rPr>
                <w:rFonts w:asciiTheme="minorHAnsi" w:hAnsiTheme="minorHAnsi"/>
                <w:sz w:val="22"/>
                <w:szCs w:val="22"/>
              </w:rPr>
              <w:lastRenderedPageBreak/>
              <w:t>A5 x 2 page leaflets @ a total cost of £90.00</w:t>
            </w:r>
          </w:p>
          <w:p w:rsidR="008546F1" w:rsidRPr="0030741E" w:rsidRDefault="008546F1" w:rsidP="0030741E">
            <w:pPr>
              <w:rPr>
                <w:rFonts w:ascii="Calibri" w:hAnsi="Calibri" w:cs="Calibri"/>
                <w:color w:val="000000"/>
                <w:sz w:val="22"/>
                <w:szCs w:val="22"/>
                <w:lang w:eastAsia="en-GB"/>
              </w:rPr>
            </w:pPr>
          </w:p>
        </w:tc>
      </w:tr>
      <w:tr w:rsidR="008546F1" w:rsidTr="004363D2">
        <w:tc>
          <w:tcPr>
            <w:tcW w:w="1136" w:type="dxa"/>
          </w:tcPr>
          <w:p w:rsidR="008546F1" w:rsidRDefault="008546F1" w:rsidP="00D03D62">
            <w:pPr>
              <w:ind w:right="68"/>
              <w:rPr>
                <w:rFonts w:asciiTheme="minorHAnsi" w:hAnsiTheme="minorHAnsi"/>
                <w:b/>
                <w:sz w:val="24"/>
                <w:szCs w:val="24"/>
              </w:rPr>
            </w:pPr>
            <w:r>
              <w:rPr>
                <w:rFonts w:asciiTheme="minorHAnsi" w:hAnsiTheme="minorHAnsi"/>
                <w:b/>
                <w:sz w:val="24"/>
                <w:szCs w:val="24"/>
              </w:rPr>
              <w:lastRenderedPageBreak/>
              <w:t>024/14</w:t>
            </w:r>
          </w:p>
          <w:p w:rsidR="00DC5F86" w:rsidRPr="00DC5F86" w:rsidRDefault="00DC5F86" w:rsidP="00D03D62">
            <w:pPr>
              <w:ind w:right="68"/>
              <w:rPr>
                <w:rFonts w:asciiTheme="minorHAnsi" w:hAnsiTheme="minorHAnsi"/>
                <w:sz w:val="24"/>
                <w:szCs w:val="24"/>
              </w:rPr>
            </w:pPr>
            <w:r>
              <w:rPr>
                <w:rFonts w:asciiTheme="minorHAnsi" w:hAnsiTheme="minorHAnsi"/>
                <w:sz w:val="24"/>
                <w:szCs w:val="24"/>
              </w:rPr>
              <w:t>08.08.14</w:t>
            </w:r>
          </w:p>
        </w:tc>
        <w:tc>
          <w:tcPr>
            <w:tcW w:w="4359" w:type="dxa"/>
          </w:tcPr>
          <w:p w:rsidR="00DC5F86" w:rsidRPr="00DC5F86" w:rsidRDefault="00DC5F86" w:rsidP="00DC5F86">
            <w:pPr>
              <w:tabs>
                <w:tab w:val="right" w:pos="8364"/>
              </w:tabs>
              <w:ind w:right="385"/>
              <w:rPr>
                <w:rFonts w:ascii="Calibri" w:eastAsiaTheme="minorHAnsi" w:hAnsi="Calibri" w:cstheme="minorBidi"/>
                <w:sz w:val="22"/>
                <w:szCs w:val="21"/>
                <w:lang w:val="en-US"/>
              </w:rPr>
            </w:pPr>
            <w:r w:rsidRPr="00DC5F86">
              <w:rPr>
                <w:rFonts w:ascii="Calibri" w:eastAsiaTheme="minorHAnsi" w:hAnsi="Calibri" w:cstheme="minorBidi"/>
                <w:sz w:val="22"/>
                <w:szCs w:val="21"/>
                <w:lang w:val="en-US"/>
              </w:rPr>
              <w:t xml:space="preserve">Please can you provide files relating to disclosure of actual invoice expenditure in CSV or XLS format for the period April 2012 to November </w:t>
            </w:r>
            <w:proofErr w:type="gramStart"/>
            <w:r w:rsidRPr="00DC5F86">
              <w:rPr>
                <w:rFonts w:ascii="Calibri" w:eastAsiaTheme="minorHAnsi" w:hAnsi="Calibri" w:cstheme="minorBidi"/>
                <w:sz w:val="22"/>
                <w:szCs w:val="21"/>
                <w:lang w:val="en-US"/>
              </w:rPr>
              <w:t>2012.</w:t>
            </w:r>
            <w:proofErr w:type="gramEnd"/>
          </w:p>
          <w:p w:rsidR="00DC5F86" w:rsidRPr="00DC5F86" w:rsidRDefault="00DC5F86" w:rsidP="00DC5F86">
            <w:pPr>
              <w:tabs>
                <w:tab w:val="right" w:pos="8364"/>
              </w:tabs>
              <w:ind w:right="385"/>
              <w:rPr>
                <w:rFonts w:ascii="Calibri" w:eastAsiaTheme="minorHAnsi" w:hAnsi="Calibri" w:cstheme="minorBidi"/>
                <w:sz w:val="22"/>
                <w:szCs w:val="21"/>
                <w:lang w:val="en-US"/>
              </w:rPr>
            </w:pPr>
            <w:r w:rsidRPr="00DC5F86">
              <w:rPr>
                <w:rFonts w:ascii="Calibri" w:eastAsiaTheme="minorHAnsi" w:hAnsi="Calibri" w:cstheme="minorBidi"/>
                <w:sz w:val="22"/>
                <w:szCs w:val="21"/>
                <w:lang w:val="en-US"/>
              </w:rPr>
              <w:t> </w:t>
            </w:r>
          </w:p>
          <w:p w:rsidR="008546F1" w:rsidRPr="00DC5F86" w:rsidRDefault="00DC5F86" w:rsidP="004363D2">
            <w:pPr>
              <w:tabs>
                <w:tab w:val="right" w:pos="8364"/>
              </w:tabs>
              <w:ind w:right="385"/>
              <w:rPr>
                <w:rFonts w:ascii="Calibri" w:eastAsiaTheme="minorHAnsi" w:hAnsi="Calibri" w:cstheme="minorBidi"/>
                <w:i/>
                <w:sz w:val="22"/>
                <w:szCs w:val="21"/>
                <w:lang w:val="en-US"/>
              </w:rPr>
            </w:pPr>
            <w:r w:rsidRPr="00DC5F86">
              <w:rPr>
                <w:rFonts w:ascii="Calibri" w:eastAsiaTheme="minorHAnsi" w:hAnsi="Calibri" w:cstheme="minorBidi"/>
                <w:sz w:val="22"/>
                <w:szCs w:val="21"/>
                <w:lang w:val="en-US"/>
              </w:rPr>
              <w:t xml:space="preserve">Ideally, I require information covering all levels of </w:t>
            </w:r>
            <w:proofErr w:type="gramStart"/>
            <w:r w:rsidRPr="00DC5F86">
              <w:rPr>
                <w:rFonts w:ascii="Calibri" w:eastAsiaTheme="minorHAnsi" w:hAnsi="Calibri" w:cstheme="minorBidi"/>
                <w:sz w:val="22"/>
                <w:szCs w:val="21"/>
                <w:lang w:val="en-US"/>
              </w:rPr>
              <w:t>expenditure,</w:t>
            </w:r>
            <w:proofErr w:type="gramEnd"/>
            <w:r w:rsidRPr="00DC5F86">
              <w:rPr>
                <w:rFonts w:ascii="Calibri" w:eastAsiaTheme="minorHAnsi" w:hAnsi="Calibri" w:cstheme="minorBidi"/>
                <w:sz w:val="22"/>
                <w:szCs w:val="21"/>
                <w:lang w:val="en-US"/>
              </w:rPr>
              <w:t xml:space="preserve"> however, information covering expenditure above £25,000 will suffice if necessary.  Alternatively, if the Authority currently publishes the information via your website please, can you provide the relevant web page link?</w:t>
            </w:r>
            <w:r w:rsidRPr="00DC5F86">
              <w:rPr>
                <w:rFonts w:ascii="Calibri" w:eastAsiaTheme="minorHAnsi" w:hAnsi="Calibri" w:cstheme="minorBidi"/>
                <w:i/>
                <w:sz w:val="22"/>
                <w:szCs w:val="21"/>
                <w:lang w:val="en-US"/>
              </w:rPr>
              <w:t> </w:t>
            </w:r>
          </w:p>
        </w:tc>
        <w:tc>
          <w:tcPr>
            <w:tcW w:w="9713" w:type="dxa"/>
          </w:tcPr>
          <w:p w:rsidR="00DC5F86" w:rsidRPr="00501F1F" w:rsidRDefault="00DC5F86" w:rsidP="00DC5F86">
            <w:pPr>
              <w:tabs>
                <w:tab w:val="right" w:pos="8364"/>
              </w:tabs>
              <w:rPr>
                <w:rFonts w:asciiTheme="minorHAnsi" w:hAnsiTheme="minorHAnsi"/>
                <w:sz w:val="22"/>
                <w:szCs w:val="22"/>
              </w:rPr>
            </w:pPr>
            <w:r>
              <w:rPr>
                <w:rFonts w:asciiTheme="minorHAnsi" w:hAnsiTheme="minorHAnsi"/>
                <w:sz w:val="22"/>
                <w:szCs w:val="22"/>
              </w:rPr>
              <w:t xml:space="preserve">The requestor clarified that the information required related to Cumbria Constabulary.  </w:t>
            </w:r>
          </w:p>
          <w:p w:rsidR="00DC5F86" w:rsidRPr="00501F1F" w:rsidRDefault="00DC5F86" w:rsidP="00DC5F86">
            <w:pPr>
              <w:tabs>
                <w:tab w:val="right" w:pos="8364"/>
              </w:tabs>
              <w:ind w:right="-249"/>
              <w:rPr>
                <w:rFonts w:asciiTheme="minorHAnsi" w:hAnsiTheme="minorHAnsi"/>
                <w:i/>
                <w:sz w:val="22"/>
                <w:szCs w:val="22"/>
              </w:rPr>
            </w:pPr>
          </w:p>
          <w:p w:rsidR="00DC5F86" w:rsidRDefault="00DC5F86" w:rsidP="00DC5F86">
            <w:pPr>
              <w:rPr>
                <w:rFonts w:ascii="Calibri" w:hAnsi="Calibri" w:cs="Calibri"/>
                <w:color w:val="000000"/>
                <w:sz w:val="22"/>
                <w:szCs w:val="22"/>
                <w:lang w:eastAsia="en-GB"/>
              </w:rPr>
            </w:pPr>
            <w:r w:rsidRPr="0057198E">
              <w:rPr>
                <w:rFonts w:ascii="Calibri" w:hAnsi="Calibri" w:cs="Calibri"/>
                <w:color w:val="000000"/>
                <w:sz w:val="22"/>
                <w:szCs w:val="22"/>
                <w:lang w:eastAsia="en-GB"/>
              </w:rPr>
              <w:t xml:space="preserve">Your request has now been considered and I can confirm that </w:t>
            </w:r>
            <w:r>
              <w:rPr>
                <w:rFonts w:ascii="Calibri" w:hAnsi="Calibri" w:cs="Calibri"/>
                <w:color w:val="000000"/>
                <w:sz w:val="22"/>
                <w:szCs w:val="22"/>
                <w:lang w:eastAsia="en-GB"/>
              </w:rPr>
              <w:t xml:space="preserve">none of </w:t>
            </w:r>
            <w:r w:rsidRPr="0057198E">
              <w:rPr>
                <w:rFonts w:ascii="Calibri" w:hAnsi="Calibri" w:cs="Calibri"/>
                <w:color w:val="000000"/>
                <w:sz w:val="22"/>
                <w:szCs w:val="22"/>
                <w:lang w:eastAsia="en-GB"/>
              </w:rPr>
              <w:t>the information you seek is held by Cumbria Office of the Police &amp; Crime Commissioner</w:t>
            </w:r>
            <w:r>
              <w:rPr>
                <w:rFonts w:ascii="Calibri" w:hAnsi="Calibri" w:cs="Calibri"/>
                <w:color w:val="000000"/>
                <w:sz w:val="22"/>
                <w:szCs w:val="22"/>
                <w:lang w:eastAsia="en-GB"/>
              </w:rPr>
              <w:t xml:space="preserve">.  Cumbria Constabulary may hold the information you have requested and they can be contacted as follows:- </w:t>
            </w:r>
          </w:p>
          <w:p w:rsidR="00DC5F86" w:rsidRDefault="00DC5F86" w:rsidP="00DC5F86">
            <w:pPr>
              <w:rPr>
                <w:rFonts w:ascii="Calibri" w:hAnsi="Calibri" w:cs="Calibri"/>
                <w:color w:val="000000"/>
                <w:sz w:val="22"/>
                <w:szCs w:val="22"/>
                <w:lang w:eastAsia="en-GB"/>
              </w:rPr>
            </w:pPr>
          </w:p>
          <w:p w:rsidR="00DC5F86" w:rsidRDefault="00DC5F86" w:rsidP="00DC5F86">
            <w:pPr>
              <w:rPr>
                <w:rFonts w:ascii="Calibri" w:hAnsi="Calibri" w:cs="Calibri"/>
                <w:color w:val="000000"/>
                <w:sz w:val="22"/>
                <w:szCs w:val="22"/>
                <w:lang w:eastAsia="en-GB"/>
              </w:rPr>
            </w:pPr>
            <w:r w:rsidRPr="008C22BD">
              <w:rPr>
                <w:rFonts w:ascii="Calibri" w:hAnsi="Calibri" w:cs="Calibri"/>
                <w:color w:val="000000"/>
                <w:sz w:val="22"/>
                <w:szCs w:val="22"/>
                <w:lang w:eastAsia="en-GB"/>
              </w:rPr>
              <w:t>Freedom of Information</w:t>
            </w:r>
            <w:r w:rsidRPr="008C22BD">
              <w:rPr>
                <w:rFonts w:ascii="Calibri" w:hAnsi="Calibri" w:cs="Calibri"/>
                <w:color w:val="000000"/>
                <w:sz w:val="22"/>
                <w:szCs w:val="22"/>
                <w:lang w:eastAsia="en-GB"/>
              </w:rPr>
              <w:br/>
              <w:t>Professional Standards Department</w:t>
            </w:r>
            <w:r w:rsidRPr="008C22BD">
              <w:rPr>
                <w:rFonts w:ascii="Calibri" w:hAnsi="Calibri" w:cs="Calibri"/>
                <w:color w:val="000000"/>
                <w:sz w:val="22"/>
                <w:szCs w:val="22"/>
                <w:lang w:eastAsia="en-GB"/>
              </w:rPr>
              <w:br/>
              <w:t>Police Headquarters</w:t>
            </w:r>
            <w:r w:rsidRPr="008C22BD">
              <w:rPr>
                <w:rFonts w:ascii="Calibri" w:hAnsi="Calibri" w:cs="Calibri"/>
                <w:color w:val="000000"/>
                <w:sz w:val="22"/>
                <w:szCs w:val="22"/>
                <w:lang w:eastAsia="en-GB"/>
              </w:rPr>
              <w:br/>
              <w:t>Carleton Hall</w:t>
            </w:r>
            <w:r w:rsidRPr="008C22BD">
              <w:rPr>
                <w:rFonts w:ascii="Calibri" w:hAnsi="Calibri" w:cs="Calibri"/>
                <w:color w:val="000000"/>
                <w:sz w:val="22"/>
                <w:szCs w:val="22"/>
                <w:lang w:eastAsia="en-GB"/>
              </w:rPr>
              <w:br/>
              <w:t>Penrith</w:t>
            </w:r>
            <w:r>
              <w:rPr>
                <w:rFonts w:ascii="Calibri" w:hAnsi="Calibri" w:cs="Calibri"/>
                <w:color w:val="000000"/>
                <w:sz w:val="22"/>
                <w:szCs w:val="22"/>
                <w:lang w:eastAsia="en-GB"/>
              </w:rPr>
              <w:t xml:space="preserve"> </w:t>
            </w:r>
          </w:p>
          <w:p w:rsidR="00DC5F86" w:rsidRPr="008C22BD" w:rsidRDefault="00DC5F86" w:rsidP="00DC5F86">
            <w:pPr>
              <w:rPr>
                <w:rFonts w:ascii="Calibri" w:hAnsi="Calibri" w:cs="Calibri"/>
                <w:color w:val="000000"/>
                <w:sz w:val="22"/>
                <w:szCs w:val="22"/>
                <w:lang w:eastAsia="en-GB"/>
              </w:rPr>
            </w:pPr>
            <w:r w:rsidRPr="008C22BD">
              <w:rPr>
                <w:rFonts w:ascii="Calibri" w:hAnsi="Calibri" w:cs="Calibri"/>
                <w:color w:val="000000"/>
                <w:sz w:val="22"/>
                <w:szCs w:val="22"/>
                <w:lang w:eastAsia="en-GB"/>
              </w:rPr>
              <w:t>Cumbria CA10 2AU </w:t>
            </w:r>
          </w:p>
          <w:p w:rsidR="00DC5F86" w:rsidRPr="008C22BD" w:rsidRDefault="00DC5F86" w:rsidP="00DC5F86">
            <w:pPr>
              <w:rPr>
                <w:rFonts w:ascii="Calibri" w:hAnsi="Calibri" w:cs="Calibri"/>
                <w:color w:val="000000"/>
                <w:sz w:val="22"/>
                <w:szCs w:val="22"/>
                <w:lang w:eastAsia="en-GB"/>
              </w:rPr>
            </w:pPr>
            <w:r w:rsidRPr="008C22BD">
              <w:rPr>
                <w:rFonts w:ascii="Calibri" w:hAnsi="Calibri" w:cs="Calibri"/>
                <w:color w:val="000000"/>
                <w:sz w:val="22"/>
                <w:szCs w:val="22"/>
                <w:lang w:eastAsia="en-GB"/>
              </w:rPr>
              <w:t xml:space="preserve">Or alternatively e-mail: </w:t>
            </w:r>
            <w:hyperlink r:id="rId39" w:history="1">
              <w:r w:rsidRPr="008C22BD">
                <w:rPr>
                  <w:rStyle w:val="Hyperlink"/>
                  <w:rFonts w:ascii="Calibri" w:hAnsi="Calibri" w:cs="Calibri"/>
                  <w:sz w:val="22"/>
                  <w:szCs w:val="22"/>
                  <w:lang w:eastAsia="en-GB"/>
                </w:rPr>
                <w:t>freedomofinformation@cumbria.police.uk</w:t>
              </w:r>
            </w:hyperlink>
            <w:r w:rsidRPr="008C22BD">
              <w:rPr>
                <w:rFonts w:ascii="Calibri" w:hAnsi="Calibri" w:cs="Calibri"/>
                <w:b/>
                <w:bCs/>
                <w:color w:val="000000"/>
                <w:sz w:val="22"/>
                <w:szCs w:val="22"/>
                <w:lang w:eastAsia="en-GB"/>
              </w:rPr>
              <w:t> </w:t>
            </w:r>
          </w:p>
          <w:p w:rsidR="00DC5F86" w:rsidRDefault="00DC5F86" w:rsidP="00DC5F86">
            <w:pPr>
              <w:rPr>
                <w:rFonts w:ascii="Calibri" w:hAnsi="Calibri" w:cs="Calibri"/>
                <w:color w:val="000000"/>
                <w:sz w:val="22"/>
                <w:szCs w:val="22"/>
                <w:lang w:eastAsia="en-GB"/>
              </w:rPr>
            </w:pPr>
          </w:p>
          <w:p w:rsidR="00DC5F86" w:rsidRDefault="00DC5F86" w:rsidP="00DC5F86">
            <w:pPr>
              <w:rPr>
                <w:rFonts w:ascii="Calibri" w:hAnsi="Calibri" w:cs="Calibri"/>
                <w:color w:val="000000"/>
                <w:sz w:val="22"/>
                <w:szCs w:val="22"/>
                <w:lang w:eastAsia="en-GB"/>
              </w:rPr>
            </w:pPr>
          </w:p>
          <w:p w:rsidR="008546F1" w:rsidRPr="009F05FE" w:rsidRDefault="008546F1" w:rsidP="009F05FE">
            <w:pPr>
              <w:ind w:right="385"/>
              <w:rPr>
                <w:rFonts w:ascii="Calibri" w:hAnsi="Calibri" w:cs="Calibri"/>
                <w:color w:val="000000"/>
                <w:sz w:val="22"/>
                <w:szCs w:val="22"/>
                <w:lang w:val="en-US" w:eastAsia="en-GB"/>
              </w:rPr>
            </w:pPr>
          </w:p>
        </w:tc>
      </w:tr>
      <w:tr w:rsidR="008546F1" w:rsidTr="004363D2">
        <w:tc>
          <w:tcPr>
            <w:tcW w:w="1136" w:type="dxa"/>
          </w:tcPr>
          <w:p w:rsidR="008546F1" w:rsidRDefault="008546F1" w:rsidP="00D03D62">
            <w:pPr>
              <w:ind w:right="68"/>
              <w:rPr>
                <w:rFonts w:asciiTheme="minorHAnsi" w:hAnsiTheme="minorHAnsi"/>
                <w:b/>
                <w:sz w:val="24"/>
                <w:szCs w:val="24"/>
              </w:rPr>
            </w:pPr>
            <w:r>
              <w:rPr>
                <w:rFonts w:asciiTheme="minorHAnsi" w:hAnsiTheme="minorHAnsi"/>
                <w:b/>
                <w:sz w:val="24"/>
                <w:szCs w:val="24"/>
              </w:rPr>
              <w:lastRenderedPageBreak/>
              <w:t>025/14</w:t>
            </w:r>
          </w:p>
          <w:p w:rsidR="00DD6E6C" w:rsidRPr="00DD6E6C" w:rsidRDefault="00DD6E6C" w:rsidP="00D03D62">
            <w:pPr>
              <w:ind w:right="68"/>
              <w:rPr>
                <w:rFonts w:asciiTheme="minorHAnsi" w:hAnsiTheme="minorHAnsi"/>
                <w:sz w:val="24"/>
                <w:szCs w:val="24"/>
              </w:rPr>
            </w:pPr>
            <w:r>
              <w:rPr>
                <w:rFonts w:asciiTheme="minorHAnsi" w:hAnsiTheme="minorHAnsi"/>
                <w:sz w:val="24"/>
                <w:szCs w:val="24"/>
              </w:rPr>
              <w:t>14.08.14</w:t>
            </w:r>
          </w:p>
        </w:tc>
        <w:tc>
          <w:tcPr>
            <w:tcW w:w="4359" w:type="dxa"/>
          </w:tcPr>
          <w:p w:rsidR="00DD6E6C" w:rsidRDefault="00DD6E6C" w:rsidP="00DD6E6C">
            <w:pPr>
              <w:tabs>
                <w:tab w:val="right" w:pos="8364"/>
              </w:tabs>
              <w:ind w:right="176"/>
              <w:jc w:val="both"/>
              <w:rPr>
                <w:rFonts w:asciiTheme="minorHAnsi" w:hAnsiTheme="minorHAnsi"/>
                <w:sz w:val="22"/>
                <w:szCs w:val="22"/>
              </w:rPr>
            </w:pPr>
            <w:r w:rsidRPr="00DD6E6C">
              <w:rPr>
                <w:rFonts w:asciiTheme="minorHAnsi" w:hAnsiTheme="minorHAnsi"/>
                <w:sz w:val="22"/>
                <w:szCs w:val="22"/>
              </w:rPr>
              <w:t xml:space="preserve">Please can you advise me how much Cumbria Police spent on interpreters in each of the financial years:  </w:t>
            </w:r>
          </w:p>
          <w:p w:rsidR="00DD6E6C" w:rsidRPr="00DD6E6C" w:rsidRDefault="00DD6E6C" w:rsidP="00DD6E6C">
            <w:pPr>
              <w:tabs>
                <w:tab w:val="right" w:pos="8364"/>
              </w:tabs>
              <w:ind w:right="176"/>
              <w:jc w:val="both"/>
              <w:rPr>
                <w:rFonts w:asciiTheme="minorHAnsi" w:hAnsiTheme="minorHAnsi"/>
                <w:sz w:val="22"/>
                <w:szCs w:val="22"/>
              </w:rPr>
            </w:pPr>
            <w:r w:rsidRPr="00DD6E6C">
              <w:rPr>
                <w:rFonts w:asciiTheme="minorHAnsi" w:hAnsiTheme="minorHAnsi"/>
                <w:sz w:val="22"/>
                <w:szCs w:val="22"/>
              </w:rPr>
              <w:t>2010/11; 2011/12</w:t>
            </w:r>
            <w:proofErr w:type="gramStart"/>
            <w:r w:rsidRPr="00DD6E6C">
              <w:rPr>
                <w:rFonts w:asciiTheme="minorHAnsi" w:hAnsiTheme="minorHAnsi"/>
                <w:sz w:val="22"/>
                <w:szCs w:val="22"/>
              </w:rPr>
              <w:t>;  2012</w:t>
            </w:r>
            <w:proofErr w:type="gramEnd"/>
            <w:r w:rsidRPr="00DD6E6C">
              <w:rPr>
                <w:rFonts w:asciiTheme="minorHAnsi" w:hAnsiTheme="minorHAnsi"/>
                <w:sz w:val="22"/>
                <w:szCs w:val="22"/>
              </w:rPr>
              <w:t xml:space="preserve">/13;  2013/14; and 2014/15.  </w:t>
            </w:r>
          </w:p>
          <w:p w:rsidR="00DD6E6C" w:rsidRPr="00A64EF4" w:rsidRDefault="00DD6E6C" w:rsidP="00DD6E6C">
            <w:pPr>
              <w:tabs>
                <w:tab w:val="right" w:pos="8364"/>
              </w:tabs>
              <w:ind w:right="34"/>
              <w:jc w:val="both"/>
              <w:rPr>
                <w:i/>
              </w:rPr>
            </w:pPr>
            <w:r w:rsidRPr="00DD6E6C">
              <w:rPr>
                <w:rFonts w:asciiTheme="minorHAnsi" w:hAnsiTheme="minorHAnsi"/>
                <w:sz w:val="22"/>
                <w:szCs w:val="22"/>
              </w:rPr>
              <w:t>Please break out costs as to salary, employers' national insurance, employer pension contributions and accommodation costs.  If other costs have been incurred, such as transport, please show these in your reply</w:t>
            </w:r>
            <w:r w:rsidRPr="00A64EF4">
              <w:rPr>
                <w:i/>
              </w:rPr>
              <w:t>.</w:t>
            </w:r>
          </w:p>
          <w:p w:rsidR="00DD6E6C" w:rsidRPr="00FC5F54" w:rsidRDefault="00DD6E6C" w:rsidP="00DD6E6C">
            <w:pPr>
              <w:tabs>
                <w:tab w:val="right" w:pos="8364"/>
              </w:tabs>
              <w:ind w:right="-249"/>
              <w:jc w:val="both"/>
              <w:rPr>
                <w:i/>
              </w:rPr>
            </w:pPr>
          </w:p>
          <w:p w:rsidR="00DD6E6C" w:rsidRPr="008C22BD" w:rsidRDefault="00DD6E6C" w:rsidP="00DD6E6C">
            <w:pPr>
              <w:rPr>
                <w:rFonts w:ascii="Calibri" w:hAnsi="Calibri" w:cs="Calibri"/>
                <w:color w:val="000000"/>
                <w:sz w:val="22"/>
                <w:szCs w:val="22"/>
                <w:lang w:eastAsia="en-GB"/>
              </w:rPr>
            </w:pPr>
          </w:p>
          <w:p w:rsidR="008546F1" w:rsidRPr="004363D2" w:rsidRDefault="008546F1" w:rsidP="004363D2">
            <w:pPr>
              <w:tabs>
                <w:tab w:val="right" w:pos="8364"/>
              </w:tabs>
              <w:ind w:right="385"/>
              <w:rPr>
                <w:rFonts w:ascii="Calibri" w:eastAsiaTheme="minorHAnsi" w:hAnsi="Calibri" w:cstheme="minorBidi"/>
                <w:i/>
                <w:sz w:val="22"/>
                <w:szCs w:val="21"/>
              </w:rPr>
            </w:pPr>
          </w:p>
        </w:tc>
        <w:tc>
          <w:tcPr>
            <w:tcW w:w="9713" w:type="dxa"/>
          </w:tcPr>
          <w:p w:rsidR="00DD6E6C" w:rsidRDefault="00DD6E6C" w:rsidP="00DD6E6C">
            <w:pPr>
              <w:rPr>
                <w:rFonts w:ascii="Calibri" w:hAnsi="Calibri" w:cs="Calibri"/>
                <w:color w:val="000000"/>
                <w:sz w:val="22"/>
                <w:szCs w:val="22"/>
                <w:lang w:eastAsia="en-GB"/>
              </w:rPr>
            </w:pPr>
            <w:r w:rsidRPr="0057198E">
              <w:rPr>
                <w:rFonts w:ascii="Calibri" w:hAnsi="Calibri" w:cs="Calibri"/>
                <w:color w:val="000000"/>
                <w:sz w:val="22"/>
                <w:szCs w:val="22"/>
                <w:lang w:eastAsia="en-GB"/>
              </w:rPr>
              <w:t xml:space="preserve">Your request has now been considered and I can confirm that </w:t>
            </w:r>
            <w:r>
              <w:rPr>
                <w:rFonts w:ascii="Calibri" w:hAnsi="Calibri" w:cs="Calibri"/>
                <w:color w:val="000000"/>
                <w:sz w:val="22"/>
                <w:szCs w:val="22"/>
                <w:lang w:eastAsia="en-GB"/>
              </w:rPr>
              <w:t xml:space="preserve">none of </w:t>
            </w:r>
            <w:r w:rsidRPr="0057198E">
              <w:rPr>
                <w:rFonts w:ascii="Calibri" w:hAnsi="Calibri" w:cs="Calibri"/>
                <w:color w:val="000000"/>
                <w:sz w:val="22"/>
                <w:szCs w:val="22"/>
                <w:lang w:eastAsia="en-GB"/>
              </w:rPr>
              <w:t>the information you seek is held by Cumbria Office of the Police &amp; Crime Commissioner</w:t>
            </w:r>
            <w:r>
              <w:rPr>
                <w:rFonts w:ascii="Calibri" w:hAnsi="Calibri" w:cs="Calibri"/>
                <w:color w:val="000000"/>
                <w:sz w:val="22"/>
                <w:szCs w:val="22"/>
                <w:lang w:eastAsia="en-GB"/>
              </w:rPr>
              <w:t xml:space="preserve">.  Cumbria Constabulary may hold the information you have requested and they can be contacted as follows:- </w:t>
            </w:r>
          </w:p>
          <w:p w:rsidR="00DD6E6C" w:rsidRDefault="00DD6E6C" w:rsidP="00DD6E6C">
            <w:pPr>
              <w:tabs>
                <w:tab w:val="left" w:pos="960"/>
              </w:tabs>
              <w:rPr>
                <w:rFonts w:ascii="Calibri" w:hAnsi="Calibri" w:cs="Calibri"/>
                <w:color w:val="000000"/>
                <w:sz w:val="22"/>
                <w:szCs w:val="22"/>
                <w:lang w:eastAsia="en-GB"/>
              </w:rPr>
            </w:pPr>
            <w:r>
              <w:rPr>
                <w:rFonts w:ascii="Calibri" w:hAnsi="Calibri" w:cs="Calibri"/>
                <w:color w:val="000000"/>
                <w:sz w:val="22"/>
                <w:szCs w:val="22"/>
                <w:lang w:eastAsia="en-GB"/>
              </w:rPr>
              <w:tab/>
            </w:r>
          </w:p>
          <w:p w:rsidR="00DD6E6C" w:rsidRDefault="00DD6E6C" w:rsidP="00DD6E6C">
            <w:pPr>
              <w:rPr>
                <w:rFonts w:ascii="Calibri" w:hAnsi="Calibri" w:cs="Calibri"/>
                <w:color w:val="000000"/>
                <w:sz w:val="22"/>
                <w:szCs w:val="22"/>
                <w:lang w:eastAsia="en-GB"/>
              </w:rPr>
            </w:pPr>
            <w:r w:rsidRPr="008C22BD">
              <w:rPr>
                <w:rFonts w:ascii="Calibri" w:hAnsi="Calibri" w:cs="Calibri"/>
                <w:color w:val="000000"/>
                <w:sz w:val="22"/>
                <w:szCs w:val="22"/>
                <w:lang w:eastAsia="en-GB"/>
              </w:rPr>
              <w:t>Freedom of Information</w:t>
            </w:r>
            <w:r w:rsidRPr="008C22BD">
              <w:rPr>
                <w:rFonts w:ascii="Calibri" w:hAnsi="Calibri" w:cs="Calibri"/>
                <w:color w:val="000000"/>
                <w:sz w:val="22"/>
                <w:szCs w:val="22"/>
                <w:lang w:eastAsia="en-GB"/>
              </w:rPr>
              <w:br/>
              <w:t>Professional Standards Department</w:t>
            </w:r>
            <w:r w:rsidRPr="008C22BD">
              <w:rPr>
                <w:rFonts w:ascii="Calibri" w:hAnsi="Calibri" w:cs="Calibri"/>
                <w:color w:val="000000"/>
                <w:sz w:val="22"/>
                <w:szCs w:val="22"/>
                <w:lang w:eastAsia="en-GB"/>
              </w:rPr>
              <w:br/>
              <w:t>Police Headquarters</w:t>
            </w:r>
            <w:r w:rsidRPr="008C22BD">
              <w:rPr>
                <w:rFonts w:ascii="Calibri" w:hAnsi="Calibri" w:cs="Calibri"/>
                <w:color w:val="000000"/>
                <w:sz w:val="22"/>
                <w:szCs w:val="22"/>
                <w:lang w:eastAsia="en-GB"/>
              </w:rPr>
              <w:br/>
              <w:t>Carleton Hall</w:t>
            </w:r>
            <w:r w:rsidRPr="008C22BD">
              <w:rPr>
                <w:rFonts w:ascii="Calibri" w:hAnsi="Calibri" w:cs="Calibri"/>
                <w:color w:val="000000"/>
                <w:sz w:val="22"/>
                <w:szCs w:val="22"/>
                <w:lang w:eastAsia="en-GB"/>
              </w:rPr>
              <w:br/>
              <w:t>Penrith</w:t>
            </w:r>
            <w:r>
              <w:rPr>
                <w:rFonts w:ascii="Calibri" w:hAnsi="Calibri" w:cs="Calibri"/>
                <w:color w:val="000000"/>
                <w:sz w:val="22"/>
                <w:szCs w:val="22"/>
                <w:lang w:eastAsia="en-GB"/>
              </w:rPr>
              <w:t xml:space="preserve"> </w:t>
            </w:r>
          </w:p>
          <w:p w:rsidR="00DD6E6C" w:rsidRPr="008C22BD" w:rsidRDefault="00DD6E6C" w:rsidP="00DD6E6C">
            <w:pPr>
              <w:rPr>
                <w:rFonts w:ascii="Calibri" w:hAnsi="Calibri" w:cs="Calibri"/>
                <w:color w:val="000000"/>
                <w:sz w:val="22"/>
                <w:szCs w:val="22"/>
                <w:lang w:eastAsia="en-GB"/>
              </w:rPr>
            </w:pPr>
            <w:r w:rsidRPr="008C22BD">
              <w:rPr>
                <w:rFonts w:ascii="Calibri" w:hAnsi="Calibri" w:cs="Calibri"/>
                <w:color w:val="000000"/>
                <w:sz w:val="22"/>
                <w:szCs w:val="22"/>
                <w:lang w:eastAsia="en-GB"/>
              </w:rPr>
              <w:t>Cumbria CA10 2AU </w:t>
            </w:r>
          </w:p>
          <w:p w:rsidR="008546F1" w:rsidRPr="009F05FE" w:rsidRDefault="00DD6E6C" w:rsidP="00DD6E6C">
            <w:pPr>
              <w:ind w:right="385"/>
              <w:rPr>
                <w:rFonts w:ascii="Calibri" w:hAnsi="Calibri" w:cs="Calibri"/>
                <w:color w:val="000000"/>
                <w:sz w:val="22"/>
                <w:szCs w:val="22"/>
                <w:lang w:val="en-US" w:eastAsia="en-GB"/>
              </w:rPr>
            </w:pPr>
            <w:r w:rsidRPr="008C22BD">
              <w:rPr>
                <w:rFonts w:ascii="Calibri" w:hAnsi="Calibri" w:cs="Calibri"/>
                <w:color w:val="000000"/>
                <w:sz w:val="22"/>
                <w:szCs w:val="22"/>
                <w:lang w:eastAsia="en-GB"/>
              </w:rPr>
              <w:t xml:space="preserve">Or alternatively e-mail: </w:t>
            </w:r>
            <w:hyperlink r:id="rId40" w:history="1">
              <w:r w:rsidRPr="008C22BD">
                <w:rPr>
                  <w:rStyle w:val="Hyperlink"/>
                  <w:rFonts w:ascii="Calibri" w:hAnsi="Calibri" w:cs="Calibri"/>
                  <w:sz w:val="22"/>
                  <w:szCs w:val="22"/>
                  <w:lang w:eastAsia="en-GB"/>
                </w:rPr>
                <w:t>freedomofinformation@cumbria.police.uk</w:t>
              </w:r>
            </w:hyperlink>
            <w:r w:rsidRPr="008C22BD">
              <w:rPr>
                <w:rFonts w:ascii="Calibri" w:hAnsi="Calibri" w:cs="Calibri"/>
                <w:b/>
                <w:bCs/>
                <w:color w:val="000000"/>
                <w:sz w:val="22"/>
                <w:szCs w:val="22"/>
                <w:lang w:eastAsia="en-GB"/>
              </w:rPr>
              <w:t> </w:t>
            </w:r>
          </w:p>
        </w:tc>
      </w:tr>
      <w:tr w:rsidR="008546F1" w:rsidTr="004363D2">
        <w:tc>
          <w:tcPr>
            <w:tcW w:w="1136" w:type="dxa"/>
          </w:tcPr>
          <w:p w:rsidR="008546F1" w:rsidRDefault="008546F1" w:rsidP="00D03D62">
            <w:pPr>
              <w:ind w:right="68"/>
              <w:rPr>
                <w:rFonts w:asciiTheme="minorHAnsi" w:hAnsiTheme="minorHAnsi"/>
                <w:b/>
                <w:sz w:val="24"/>
                <w:szCs w:val="24"/>
              </w:rPr>
            </w:pPr>
            <w:r>
              <w:rPr>
                <w:rFonts w:asciiTheme="minorHAnsi" w:hAnsiTheme="minorHAnsi"/>
                <w:b/>
                <w:sz w:val="24"/>
                <w:szCs w:val="24"/>
              </w:rPr>
              <w:t>026/14</w:t>
            </w:r>
          </w:p>
          <w:p w:rsidR="00796E22" w:rsidRPr="00796E22" w:rsidRDefault="00796E22" w:rsidP="00D03D62">
            <w:pPr>
              <w:ind w:right="68"/>
              <w:rPr>
                <w:rFonts w:asciiTheme="minorHAnsi" w:hAnsiTheme="minorHAnsi"/>
                <w:sz w:val="24"/>
                <w:szCs w:val="24"/>
              </w:rPr>
            </w:pPr>
            <w:r>
              <w:rPr>
                <w:rFonts w:asciiTheme="minorHAnsi" w:hAnsiTheme="minorHAnsi"/>
                <w:sz w:val="24"/>
                <w:szCs w:val="24"/>
              </w:rPr>
              <w:t>28.08.14</w:t>
            </w:r>
          </w:p>
        </w:tc>
        <w:tc>
          <w:tcPr>
            <w:tcW w:w="4359" w:type="dxa"/>
          </w:tcPr>
          <w:p w:rsidR="00796E22" w:rsidRPr="00796E22" w:rsidRDefault="00796E22" w:rsidP="00796E22">
            <w:pPr>
              <w:tabs>
                <w:tab w:val="right" w:pos="8364"/>
              </w:tabs>
              <w:ind w:right="176"/>
              <w:rPr>
                <w:rFonts w:ascii="Calibri" w:eastAsiaTheme="minorHAnsi" w:hAnsi="Calibri" w:cstheme="minorBidi"/>
                <w:sz w:val="22"/>
                <w:szCs w:val="21"/>
              </w:rPr>
            </w:pPr>
            <w:r w:rsidRPr="00796E22">
              <w:rPr>
                <w:rFonts w:ascii="Calibri" w:eastAsiaTheme="minorHAnsi" w:hAnsi="Calibri" w:cstheme="minorBidi"/>
                <w:sz w:val="22"/>
                <w:szCs w:val="21"/>
              </w:rPr>
              <w:t>For the years 2011-12, 2012-13 and 2013-14 please could you provide the following:</w:t>
            </w:r>
          </w:p>
          <w:p w:rsidR="00796E22" w:rsidRPr="00796E22" w:rsidRDefault="00796E22" w:rsidP="00796E22">
            <w:pPr>
              <w:tabs>
                <w:tab w:val="right" w:pos="8364"/>
              </w:tabs>
              <w:ind w:right="176"/>
              <w:rPr>
                <w:rFonts w:ascii="Calibri" w:eastAsiaTheme="minorHAnsi" w:hAnsi="Calibri" w:cstheme="minorBidi"/>
                <w:sz w:val="22"/>
                <w:szCs w:val="21"/>
              </w:rPr>
            </w:pPr>
          </w:p>
          <w:p w:rsidR="00796E22" w:rsidRPr="00796E22" w:rsidRDefault="00796E22" w:rsidP="00796E22">
            <w:pPr>
              <w:tabs>
                <w:tab w:val="right" w:pos="8364"/>
              </w:tabs>
              <w:ind w:right="176"/>
              <w:rPr>
                <w:rFonts w:ascii="Calibri" w:eastAsiaTheme="minorHAnsi" w:hAnsi="Calibri" w:cstheme="minorBidi"/>
                <w:sz w:val="22"/>
                <w:szCs w:val="21"/>
              </w:rPr>
            </w:pPr>
            <w:r w:rsidRPr="00796E22">
              <w:rPr>
                <w:rFonts w:ascii="Calibri" w:eastAsiaTheme="minorHAnsi" w:hAnsi="Calibri" w:cstheme="minorBidi"/>
                <w:sz w:val="22"/>
                <w:szCs w:val="21"/>
                <w:lang w:val="en-US"/>
              </w:rPr>
              <w:t>1.     The number of crimes recorded by your police force, split by basic postcode data</w:t>
            </w:r>
          </w:p>
          <w:p w:rsidR="00796E22" w:rsidRPr="00796E22" w:rsidRDefault="00796E22" w:rsidP="00796E22">
            <w:pPr>
              <w:tabs>
                <w:tab w:val="right" w:pos="8364"/>
              </w:tabs>
              <w:ind w:right="176"/>
              <w:rPr>
                <w:rFonts w:ascii="Calibri" w:eastAsiaTheme="minorHAnsi" w:hAnsi="Calibri" w:cstheme="minorBidi"/>
                <w:sz w:val="22"/>
                <w:szCs w:val="21"/>
              </w:rPr>
            </w:pPr>
            <w:r w:rsidRPr="00796E22">
              <w:rPr>
                <w:rFonts w:ascii="Calibri" w:eastAsiaTheme="minorHAnsi" w:hAnsi="Calibri" w:cstheme="minorBidi"/>
                <w:sz w:val="22"/>
                <w:szCs w:val="21"/>
                <w:lang w:val="en-US"/>
              </w:rPr>
              <w:t>2.     The number of cannabis warnings given out by your police force, split by the age of the offender  and the basic post-code details of where the offence occurred</w:t>
            </w:r>
          </w:p>
          <w:p w:rsidR="00796E22" w:rsidRPr="00796E22" w:rsidRDefault="00796E22" w:rsidP="00796E22">
            <w:pPr>
              <w:tabs>
                <w:tab w:val="right" w:pos="8364"/>
              </w:tabs>
              <w:ind w:right="176"/>
              <w:rPr>
                <w:rFonts w:ascii="Calibri" w:eastAsiaTheme="minorHAnsi" w:hAnsi="Calibri" w:cstheme="minorBidi"/>
                <w:sz w:val="22"/>
                <w:szCs w:val="21"/>
              </w:rPr>
            </w:pPr>
            <w:r w:rsidRPr="00796E22">
              <w:rPr>
                <w:rFonts w:ascii="Calibri" w:eastAsiaTheme="minorHAnsi" w:hAnsi="Calibri" w:cstheme="minorBidi"/>
                <w:sz w:val="22"/>
                <w:szCs w:val="21"/>
                <w:lang w:val="en-US"/>
              </w:rPr>
              <w:t xml:space="preserve">3.     The number of drug seizures for (a) class A drugs (b) class B drugs and (c) class C </w:t>
            </w:r>
            <w:r w:rsidRPr="00796E22">
              <w:rPr>
                <w:rFonts w:ascii="Calibri" w:eastAsiaTheme="minorHAnsi" w:hAnsi="Calibri" w:cstheme="minorBidi"/>
                <w:sz w:val="22"/>
                <w:szCs w:val="21"/>
                <w:lang w:val="en-US"/>
              </w:rPr>
              <w:lastRenderedPageBreak/>
              <w:t>drugs, split by basic postcode data </w:t>
            </w:r>
          </w:p>
          <w:p w:rsidR="008546F1" w:rsidRPr="00796E22" w:rsidRDefault="008546F1" w:rsidP="00796E22">
            <w:pPr>
              <w:tabs>
                <w:tab w:val="right" w:pos="8364"/>
              </w:tabs>
              <w:ind w:right="176"/>
              <w:rPr>
                <w:rFonts w:ascii="Calibri" w:eastAsiaTheme="minorHAnsi" w:hAnsi="Calibri" w:cstheme="minorBidi"/>
                <w:sz w:val="22"/>
                <w:szCs w:val="21"/>
              </w:rPr>
            </w:pPr>
          </w:p>
        </w:tc>
        <w:tc>
          <w:tcPr>
            <w:tcW w:w="9713" w:type="dxa"/>
          </w:tcPr>
          <w:p w:rsidR="000D13BA" w:rsidRDefault="000D13BA" w:rsidP="000D13BA">
            <w:pPr>
              <w:rPr>
                <w:rFonts w:ascii="Calibri" w:hAnsi="Calibri" w:cs="Calibri"/>
                <w:color w:val="000000"/>
                <w:sz w:val="22"/>
                <w:szCs w:val="22"/>
                <w:lang w:eastAsia="en-GB"/>
              </w:rPr>
            </w:pPr>
            <w:r w:rsidRPr="0057198E">
              <w:rPr>
                <w:rFonts w:ascii="Calibri" w:hAnsi="Calibri" w:cs="Calibri"/>
                <w:color w:val="000000"/>
                <w:sz w:val="22"/>
                <w:szCs w:val="22"/>
                <w:lang w:eastAsia="en-GB"/>
              </w:rPr>
              <w:lastRenderedPageBreak/>
              <w:t xml:space="preserve">Your request has now been considered and I can confirm that </w:t>
            </w:r>
            <w:r>
              <w:rPr>
                <w:rFonts w:ascii="Calibri" w:hAnsi="Calibri" w:cs="Calibri"/>
                <w:color w:val="000000"/>
                <w:sz w:val="22"/>
                <w:szCs w:val="22"/>
                <w:lang w:eastAsia="en-GB"/>
              </w:rPr>
              <w:t xml:space="preserve">none of </w:t>
            </w:r>
            <w:r w:rsidRPr="0057198E">
              <w:rPr>
                <w:rFonts w:ascii="Calibri" w:hAnsi="Calibri" w:cs="Calibri"/>
                <w:color w:val="000000"/>
                <w:sz w:val="22"/>
                <w:szCs w:val="22"/>
                <w:lang w:eastAsia="en-GB"/>
              </w:rPr>
              <w:t>the information you seek is held by Cumbria Office of the Police &amp; Crime Commissioner</w:t>
            </w:r>
            <w:r>
              <w:rPr>
                <w:rFonts w:ascii="Calibri" w:hAnsi="Calibri" w:cs="Calibri"/>
                <w:color w:val="000000"/>
                <w:sz w:val="22"/>
                <w:szCs w:val="22"/>
                <w:lang w:eastAsia="en-GB"/>
              </w:rPr>
              <w:t xml:space="preserve">.  Cumbria Constabulary may hold the information you have requested and they can be contacted as follows:- </w:t>
            </w:r>
          </w:p>
          <w:p w:rsidR="000D13BA" w:rsidRDefault="000D13BA" w:rsidP="000D13BA">
            <w:pPr>
              <w:rPr>
                <w:rFonts w:ascii="Calibri" w:hAnsi="Calibri" w:cs="Calibri"/>
                <w:color w:val="000000"/>
                <w:sz w:val="22"/>
                <w:szCs w:val="22"/>
                <w:lang w:eastAsia="en-GB"/>
              </w:rPr>
            </w:pPr>
          </w:p>
          <w:p w:rsidR="000D13BA" w:rsidRDefault="000D13BA" w:rsidP="000D13BA">
            <w:pPr>
              <w:rPr>
                <w:rFonts w:ascii="Calibri" w:hAnsi="Calibri" w:cs="Calibri"/>
                <w:color w:val="000000"/>
                <w:sz w:val="22"/>
                <w:szCs w:val="22"/>
                <w:lang w:eastAsia="en-GB"/>
              </w:rPr>
            </w:pPr>
            <w:r w:rsidRPr="008C22BD">
              <w:rPr>
                <w:rFonts w:ascii="Calibri" w:hAnsi="Calibri" w:cs="Calibri"/>
                <w:color w:val="000000"/>
                <w:sz w:val="22"/>
                <w:szCs w:val="22"/>
                <w:lang w:eastAsia="en-GB"/>
              </w:rPr>
              <w:t>Freedom of Information</w:t>
            </w:r>
            <w:r w:rsidRPr="008C22BD">
              <w:rPr>
                <w:rFonts w:ascii="Calibri" w:hAnsi="Calibri" w:cs="Calibri"/>
                <w:color w:val="000000"/>
                <w:sz w:val="22"/>
                <w:szCs w:val="22"/>
                <w:lang w:eastAsia="en-GB"/>
              </w:rPr>
              <w:br/>
              <w:t>Professional Standards Department</w:t>
            </w:r>
            <w:r w:rsidRPr="008C22BD">
              <w:rPr>
                <w:rFonts w:ascii="Calibri" w:hAnsi="Calibri" w:cs="Calibri"/>
                <w:color w:val="000000"/>
                <w:sz w:val="22"/>
                <w:szCs w:val="22"/>
                <w:lang w:eastAsia="en-GB"/>
              </w:rPr>
              <w:br/>
              <w:t>Police Headquarters</w:t>
            </w:r>
            <w:r w:rsidRPr="008C22BD">
              <w:rPr>
                <w:rFonts w:ascii="Calibri" w:hAnsi="Calibri" w:cs="Calibri"/>
                <w:color w:val="000000"/>
                <w:sz w:val="22"/>
                <w:szCs w:val="22"/>
                <w:lang w:eastAsia="en-GB"/>
              </w:rPr>
              <w:br/>
              <w:t>Carleton Hall</w:t>
            </w:r>
            <w:r w:rsidRPr="008C22BD">
              <w:rPr>
                <w:rFonts w:ascii="Calibri" w:hAnsi="Calibri" w:cs="Calibri"/>
                <w:color w:val="000000"/>
                <w:sz w:val="22"/>
                <w:szCs w:val="22"/>
                <w:lang w:eastAsia="en-GB"/>
              </w:rPr>
              <w:br/>
              <w:t>Penrith</w:t>
            </w:r>
            <w:r>
              <w:rPr>
                <w:rFonts w:ascii="Calibri" w:hAnsi="Calibri" w:cs="Calibri"/>
                <w:color w:val="000000"/>
                <w:sz w:val="22"/>
                <w:szCs w:val="22"/>
                <w:lang w:eastAsia="en-GB"/>
              </w:rPr>
              <w:t xml:space="preserve"> </w:t>
            </w:r>
          </w:p>
          <w:p w:rsidR="000D13BA" w:rsidRPr="008C22BD" w:rsidRDefault="000D13BA" w:rsidP="000D13BA">
            <w:pPr>
              <w:rPr>
                <w:rFonts w:ascii="Calibri" w:hAnsi="Calibri" w:cs="Calibri"/>
                <w:color w:val="000000"/>
                <w:sz w:val="22"/>
                <w:szCs w:val="22"/>
                <w:lang w:eastAsia="en-GB"/>
              </w:rPr>
            </w:pPr>
            <w:r w:rsidRPr="008C22BD">
              <w:rPr>
                <w:rFonts w:ascii="Calibri" w:hAnsi="Calibri" w:cs="Calibri"/>
                <w:color w:val="000000"/>
                <w:sz w:val="22"/>
                <w:szCs w:val="22"/>
                <w:lang w:eastAsia="en-GB"/>
              </w:rPr>
              <w:t>Cumbria CA10 2AU </w:t>
            </w:r>
          </w:p>
          <w:p w:rsidR="000D13BA" w:rsidRPr="008C22BD" w:rsidRDefault="000D13BA" w:rsidP="000D13BA">
            <w:pPr>
              <w:rPr>
                <w:rFonts w:ascii="Calibri" w:hAnsi="Calibri" w:cs="Calibri"/>
                <w:color w:val="000000"/>
                <w:sz w:val="22"/>
                <w:szCs w:val="22"/>
                <w:lang w:eastAsia="en-GB"/>
              </w:rPr>
            </w:pPr>
            <w:r w:rsidRPr="008C22BD">
              <w:rPr>
                <w:rFonts w:ascii="Calibri" w:hAnsi="Calibri" w:cs="Calibri"/>
                <w:color w:val="000000"/>
                <w:sz w:val="22"/>
                <w:szCs w:val="22"/>
                <w:lang w:eastAsia="en-GB"/>
              </w:rPr>
              <w:t xml:space="preserve">Or alternatively e-mail: </w:t>
            </w:r>
            <w:hyperlink r:id="rId41" w:history="1">
              <w:r w:rsidRPr="008C22BD">
                <w:rPr>
                  <w:rStyle w:val="Hyperlink"/>
                  <w:rFonts w:ascii="Calibri" w:hAnsi="Calibri" w:cs="Calibri"/>
                  <w:sz w:val="22"/>
                  <w:szCs w:val="22"/>
                  <w:lang w:eastAsia="en-GB"/>
                </w:rPr>
                <w:t>freedomofinformation@cumbria.police.uk</w:t>
              </w:r>
            </w:hyperlink>
            <w:r w:rsidRPr="008C22BD">
              <w:rPr>
                <w:rFonts w:ascii="Calibri" w:hAnsi="Calibri" w:cs="Calibri"/>
                <w:b/>
                <w:bCs/>
                <w:color w:val="000000"/>
                <w:sz w:val="22"/>
                <w:szCs w:val="22"/>
                <w:lang w:eastAsia="en-GB"/>
              </w:rPr>
              <w:t> </w:t>
            </w:r>
          </w:p>
          <w:p w:rsidR="000D13BA" w:rsidRDefault="000D13BA" w:rsidP="000D13BA">
            <w:pPr>
              <w:rPr>
                <w:rFonts w:ascii="Calibri" w:hAnsi="Calibri" w:cs="Calibri"/>
                <w:color w:val="000000"/>
                <w:sz w:val="22"/>
                <w:szCs w:val="22"/>
                <w:lang w:eastAsia="en-GB"/>
              </w:rPr>
            </w:pPr>
          </w:p>
          <w:p w:rsidR="008546F1" w:rsidRPr="009F05FE" w:rsidRDefault="008546F1" w:rsidP="009F05FE">
            <w:pPr>
              <w:ind w:right="385"/>
              <w:rPr>
                <w:rFonts w:ascii="Calibri" w:hAnsi="Calibri" w:cs="Calibri"/>
                <w:color w:val="000000"/>
                <w:sz w:val="22"/>
                <w:szCs w:val="22"/>
                <w:lang w:val="en-US" w:eastAsia="en-GB"/>
              </w:rPr>
            </w:pPr>
          </w:p>
        </w:tc>
      </w:tr>
      <w:tr w:rsidR="00773053" w:rsidTr="004363D2">
        <w:tc>
          <w:tcPr>
            <w:tcW w:w="1136" w:type="dxa"/>
          </w:tcPr>
          <w:p w:rsidR="00773053" w:rsidRDefault="00773053" w:rsidP="00D03D62">
            <w:pPr>
              <w:ind w:right="68"/>
              <w:rPr>
                <w:rFonts w:asciiTheme="minorHAnsi" w:hAnsiTheme="minorHAnsi"/>
                <w:b/>
                <w:sz w:val="24"/>
                <w:szCs w:val="24"/>
              </w:rPr>
            </w:pPr>
            <w:r>
              <w:rPr>
                <w:rFonts w:asciiTheme="minorHAnsi" w:hAnsiTheme="minorHAnsi"/>
                <w:b/>
                <w:sz w:val="24"/>
                <w:szCs w:val="24"/>
              </w:rPr>
              <w:lastRenderedPageBreak/>
              <w:t>027/14</w:t>
            </w:r>
          </w:p>
          <w:p w:rsidR="00773053" w:rsidRPr="00773053" w:rsidRDefault="00773053" w:rsidP="00D03D62">
            <w:pPr>
              <w:ind w:right="68"/>
              <w:rPr>
                <w:rFonts w:asciiTheme="minorHAnsi" w:hAnsiTheme="minorHAnsi"/>
                <w:sz w:val="24"/>
                <w:szCs w:val="24"/>
              </w:rPr>
            </w:pPr>
            <w:r>
              <w:rPr>
                <w:rFonts w:asciiTheme="minorHAnsi" w:hAnsiTheme="minorHAnsi"/>
                <w:sz w:val="24"/>
                <w:szCs w:val="24"/>
              </w:rPr>
              <w:t>05.09.14</w:t>
            </w:r>
          </w:p>
        </w:tc>
        <w:tc>
          <w:tcPr>
            <w:tcW w:w="4359" w:type="dxa"/>
          </w:tcPr>
          <w:p w:rsidR="00773053" w:rsidRPr="009D1757" w:rsidRDefault="00773053" w:rsidP="00773053">
            <w:pPr>
              <w:tabs>
                <w:tab w:val="right" w:pos="8364"/>
              </w:tabs>
              <w:ind w:right="176"/>
              <w:rPr>
                <w:rFonts w:ascii="Calibri" w:eastAsiaTheme="minorHAnsi" w:hAnsi="Calibri" w:cstheme="minorBidi"/>
                <w:sz w:val="22"/>
                <w:szCs w:val="21"/>
                <w:lang w:val="en-US"/>
              </w:rPr>
            </w:pPr>
            <w:r w:rsidRPr="009D1757">
              <w:rPr>
                <w:rFonts w:ascii="Calibri" w:eastAsiaTheme="minorHAnsi" w:hAnsi="Calibri" w:cstheme="minorBidi"/>
                <w:sz w:val="22"/>
                <w:szCs w:val="21"/>
                <w:lang w:val="en-US"/>
              </w:rPr>
              <w:t xml:space="preserve">(1)  Could I please ask why the BNP </w:t>
            </w:r>
            <w:proofErr w:type="spellStart"/>
            <w:r w:rsidRPr="009D1757">
              <w:rPr>
                <w:rFonts w:ascii="Calibri" w:eastAsiaTheme="minorHAnsi" w:hAnsi="Calibri" w:cstheme="minorBidi"/>
                <w:sz w:val="22"/>
                <w:szCs w:val="21"/>
                <w:lang w:val="en-US"/>
              </w:rPr>
              <w:t>Councillor</w:t>
            </w:r>
            <w:proofErr w:type="spellEnd"/>
            <w:r w:rsidRPr="009D1757">
              <w:rPr>
                <w:rFonts w:ascii="Calibri" w:eastAsiaTheme="minorHAnsi" w:hAnsi="Calibri" w:cstheme="minorBidi"/>
                <w:sz w:val="22"/>
                <w:szCs w:val="21"/>
                <w:lang w:val="en-US"/>
              </w:rPr>
              <w:t xml:space="preserve"> Dawn Charlton has been arrested 3 times?  The first two times the charge(s) were dropped.</w:t>
            </w:r>
          </w:p>
          <w:p w:rsidR="00773053" w:rsidRPr="009D1757" w:rsidRDefault="00773053" w:rsidP="00773053">
            <w:pPr>
              <w:tabs>
                <w:tab w:val="right" w:pos="8364"/>
              </w:tabs>
              <w:ind w:right="176"/>
              <w:rPr>
                <w:rFonts w:ascii="Calibri" w:eastAsiaTheme="minorHAnsi" w:hAnsi="Calibri" w:cstheme="minorBidi"/>
                <w:sz w:val="22"/>
                <w:szCs w:val="21"/>
                <w:lang w:val="en-US"/>
              </w:rPr>
            </w:pPr>
            <w:r w:rsidRPr="009D1757">
              <w:rPr>
                <w:rFonts w:ascii="Calibri" w:eastAsiaTheme="minorHAnsi" w:hAnsi="Calibri" w:cstheme="minorBidi"/>
                <w:sz w:val="22"/>
                <w:szCs w:val="21"/>
                <w:lang w:val="en-US"/>
              </w:rPr>
              <w:t> (2) Was there any reason why such force was used in the early hours of the morning?</w:t>
            </w:r>
          </w:p>
          <w:p w:rsidR="00773053" w:rsidRPr="009D1757" w:rsidRDefault="00773053" w:rsidP="00773053">
            <w:pPr>
              <w:tabs>
                <w:tab w:val="right" w:pos="8364"/>
              </w:tabs>
              <w:ind w:right="176"/>
              <w:rPr>
                <w:rFonts w:ascii="Calibri" w:eastAsiaTheme="minorHAnsi" w:hAnsi="Calibri" w:cstheme="minorBidi"/>
                <w:sz w:val="22"/>
                <w:szCs w:val="21"/>
                <w:lang w:val="en-US"/>
              </w:rPr>
            </w:pPr>
            <w:r w:rsidRPr="009D1757">
              <w:rPr>
                <w:rFonts w:ascii="Calibri" w:eastAsiaTheme="minorHAnsi" w:hAnsi="Calibri" w:cstheme="minorBidi"/>
                <w:sz w:val="22"/>
                <w:szCs w:val="21"/>
                <w:lang w:val="en-US"/>
              </w:rPr>
              <w:t> (3) Did Dawn Charlton present a particular risk to the public?</w:t>
            </w:r>
          </w:p>
          <w:p w:rsidR="00773053" w:rsidRPr="009D1757" w:rsidRDefault="00773053" w:rsidP="00773053">
            <w:pPr>
              <w:tabs>
                <w:tab w:val="right" w:pos="8364"/>
              </w:tabs>
              <w:ind w:right="176"/>
              <w:rPr>
                <w:rFonts w:ascii="Calibri" w:eastAsiaTheme="minorHAnsi" w:hAnsi="Calibri" w:cstheme="minorBidi"/>
                <w:sz w:val="22"/>
                <w:szCs w:val="21"/>
              </w:rPr>
            </w:pPr>
          </w:p>
        </w:tc>
        <w:tc>
          <w:tcPr>
            <w:tcW w:w="9713" w:type="dxa"/>
          </w:tcPr>
          <w:p w:rsidR="00880005" w:rsidRPr="007463EB" w:rsidRDefault="00880005" w:rsidP="00880005">
            <w:pPr>
              <w:tabs>
                <w:tab w:val="right" w:pos="8364"/>
              </w:tabs>
              <w:ind w:right="-249"/>
              <w:jc w:val="both"/>
              <w:rPr>
                <w:rFonts w:asciiTheme="minorHAnsi" w:hAnsiTheme="minorHAnsi"/>
                <w:sz w:val="22"/>
                <w:szCs w:val="22"/>
              </w:rPr>
            </w:pPr>
            <w:r>
              <w:rPr>
                <w:rFonts w:asciiTheme="minorHAnsi" w:hAnsiTheme="minorHAnsi"/>
                <w:sz w:val="22"/>
                <w:szCs w:val="22"/>
              </w:rPr>
              <w:t xml:space="preserve">In his role as Police and Crime Commissioner, Mr Rhodes does not have access to the information you have requested as it is the Chief Constable of the Cumbria Constabulary who is responsible for operational policing.   </w:t>
            </w:r>
            <w:r w:rsidRPr="0015562B">
              <w:rPr>
                <w:i/>
              </w:rPr>
              <w:t xml:space="preserve"> </w:t>
            </w:r>
            <w:r>
              <w:rPr>
                <w:rFonts w:asciiTheme="minorHAnsi" w:hAnsiTheme="minorHAnsi"/>
                <w:sz w:val="22"/>
                <w:szCs w:val="22"/>
              </w:rPr>
              <w:t xml:space="preserve">  </w:t>
            </w:r>
          </w:p>
          <w:p w:rsidR="00880005" w:rsidRDefault="00880005" w:rsidP="00880005">
            <w:pPr>
              <w:tabs>
                <w:tab w:val="right" w:pos="8364"/>
              </w:tabs>
              <w:ind w:right="-249"/>
              <w:jc w:val="both"/>
              <w:rPr>
                <w:i/>
              </w:rPr>
            </w:pPr>
          </w:p>
          <w:p w:rsidR="00773053" w:rsidRPr="00773053" w:rsidRDefault="00880005" w:rsidP="00880005">
            <w:pPr>
              <w:tabs>
                <w:tab w:val="left" w:pos="1063"/>
              </w:tabs>
              <w:rPr>
                <w:rFonts w:ascii="Calibri" w:hAnsi="Calibri" w:cs="Calibri"/>
                <w:sz w:val="22"/>
                <w:szCs w:val="22"/>
                <w:lang w:eastAsia="en-GB"/>
              </w:rPr>
            </w:pPr>
            <w:r w:rsidRPr="0057198E">
              <w:rPr>
                <w:rFonts w:ascii="Calibri" w:hAnsi="Calibri" w:cs="Calibri"/>
                <w:color w:val="000000"/>
                <w:sz w:val="22"/>
                <w:szCs w:val="22"/>
                <w:lang w:eastAsia="en-GB"/>
              </w:rPr>
              <w:t xml:space="preserve">Your request has now been considered and I can confirm that </w:t>
            </w:r>
            <w:r>
              <w:rPr>
                <w:rFonts w:ascii="Calibri" w:hAnsi="Calibri" w:cs="Calibri"/>
                <w:color w:val="000000"/>
                <w:sz w:val="22"/>
                <w:szCs w:val="22"/>
                <w:lang w:eastAsia="en-GB"/>
              </w:rPr>
              <w:t xml:space="preserve">none of </w:t>
            </w:r>
            <w:r w:rsidRPr="0057198E">
              <w:rPr>
                <w:rFonts w:ascii="Calibri" w:hAnsi="Calibri" w:cs="Calibri"/>
                <w:color w:val="000000"/>
                <w:sz w:val="22"/>
                <w:szCs w:val="22"/>
                <w:lang w:eastAsia="en-GB"/>
              </w:rPr>
              <w:t>the information you seek is held by Cumbria Office of the Police &amp; Crime Commissioner</w:t>
            </w:r>
            <w:r>
              <w:rPr>
                <w:rFonts w:ascii="Calibri" w:hAnsi="Calibri" w:cs="Calibri"/>
                <w:color w:val="000000"/>
                <w:sz w:val="22"/>
                <w:szCs w:val="22"/>
                <w:lang w:eastAsia="en-GB"/>
              </w:rPr>
              <w:t>.  Cumbria Constabulary may hold the information you have requested, although as s</w:t>
            </w:r>
            <w:r>
              <w:rPr>
                <w:rFonts w:asciiTheme="minorHAnsi" w:hAnsiTheme="minorHAnsi"/>
                <w:sz w:val="22"/>
                <w:szCs w:val="22"/>
              </w:rPr>
              <w:t xml:space="preserve">ome of the information you seek is personal to the individual this may not be released to a third party.  </w:t>
            </w:r>
          </w:p>
        </w:tc>
      </w:tr>
      <w:tr w:rsidR="00773053" w:rsidTr="004363D2">
        <w:tc>
          <w:tcPr>
            <w:tcW w:w="1136" w:type="dxa"/>
          </w:tcPr>
          <w:p w:rsidR="00773053" w:rsidRDefault="00880005" w:rsidP="00D03D62">
            <w:pPr>
              <w:ind w:right="68"/>
              <w:rPr>
                <w:rFonts w:asciiTheme="minorHAnsi" w:hAnsiTheme="minorHAnsi"/>
                <w:sz w:val="24"/>
                <w:szCs w:val="24"/>
              </w:rPr>
            </w:pPr>
            <w:r>
              <w:rPr>
                <w:rFonts w:asciiTheme="minorHAnsi" w:hAnsiTheme="minorHAnsi"/>
                <w:b/>
                <w:sz w:val="24"/>
                <w:szCs w:val="24"/>
              </w:rPr>
              <w:t>028/14</w:t>
            </w:r>
          </w:p>
          <w:p w:rsidR="00880005" w:rsidRPr="00880005" w:rsidRDefault="00880005" w:rsidP="00D03D62">
            <w:pPr>
              <w:ind w:right="68"/>
              <w:rPr>
                <w:rFonts w:asciiTheme="minorHAnsi" w:hAnsiTheme="minorHAnsi"/>
                <w:sz w:val="24"/>
                <w:szCs w:val="24"/>
              </w:rPr>
            </w:pPr>
            <w:r>
              <w:rPr>
                <w:rFonts w:asciiTheme="minorHAnsi" w:hAnsiTheme="minorHAnsi"/>
                <w:sz w:val="24"/>
                <w:szCs w:val="24"/>
              </w:rPr>
              <w:t>08.09.14</w:t>
            </w:r>
          </w:p>
        </w:tc>
        <w:tc>
          <w:tcPr>
            <w:tcW w:w="4359" w:type="dxa"/>
          </w:tcPr>
          <w:p w:rsidR="00880005" w:rsidRPr="009D1757" w:rsidRDefault="00880005" w:rsidP="00880005">
            <w:pPr>
              <w:tabs>
                <w:tab w:val="right" w:pos="8364"/>
              </w:tabs>
              <w:ind w:right="176"/>
              <w:rPr>
                <w:rFonts w:ascii="Calibri" w:eastAsiaTheme="minorHAnsi" w:hAnsi="Calibri" w:cstheme="minorBidi"/>
                <w:sz w:val="22"/>
                <w:szCs w:val="21"/>
                <w:lang w:val="en-US"/>
              </w:rPr>
            </w:pPr>
            <w:r w:rsidRPr="009D1757">
              <w:rPr>
                <w:rFonts w:ascii="Calibri" w:eastAsiaTheme="minorHAnsi" w:hAnsi="Calibri" w:cstheme="minorBidi"/>
                <w:sz w:val="22"/>
                <w:szCs w:val="21"/>
                <w:lang w:val="en-US"/>
              </w:rPr>
              <w:t xml:space="preserve">The amount your </w:t>
            </w:r>
            <w:proofErr w:type="spellStart"/>
            <w:r w:rsidRPr="009D1757">
              <w:rPr>
                <w:rFonts w:ascii="Calibri" w:eastAsiaTheme="minorHAnsi" w:hAnsi="Calibri" w:cstheme="minorBidi"/>
                <w:sz w:val="22"/>
                <w:szCs w:val="21"/>
                <w:lang w:val="en-US"/>
              </w:rPr>
              <w:t>organisation</w:t>
            </w:r>
            <w:proofErr w:type="spellEnd"/>
            <w:r w:rsidRPr="009D1757">
              <w:rPr>
                <w:rFonts w:ascii="Calibri" w:eastAsiaTheme="minorHAnsi" w:hAnsi="Calibri" w:cstheme="minorBidi"/>
                <w:sz w:val="22"/>
                <w:szCs w:val="21"/>
                <w:lang w:val="en-US"/>
              </w:rPr>
              <w:t xml:space="preserve"> pays to the Confederation of British Industry and its subsidiaries.  Please provide the amount paid to CBI &amp; regional subsidiaries.      </w:t>
            </w:r>
          </w:p>
          <w:p w:rsidR="00880005" w:rsidRPr="009D1757" w:rsidRDefault="00880005" w:rsidP="00880005">
            <w:pPr>
              <w:tabs>
                <w:tab w:val="right" w:pos="8364"/>
              </w:tabs>
              <w:ind w:right="176"/>
              <w:rPr>
                <w:rFonts w:ascii="Calibri" w:eastAsiaTheme="minorHAnsi" w:hAnsi="Calibri" w:cstheme="minorBidi"/>
                <w:sz w:val="22"/>
                <w:szCs w:val="21"/>
                <w:lang w:val="en-US"/>
              </w:rPr>
            </w:pPr>
            <w:r w:rsidRPr="009D1757">
              <w:rPr>
                <w:rFonts w:ascii="Calibri" w:eastAsiaTheme="minorHAnsi" w:hAnsi="Calibri" w:cstheme="minorBidi"/>
                <w:sz w:val="22"/>
                <w:szCs w:val="21"/>
                <w:lang w:val="en-US"/>
              </w:rPr>
              <w:t xml:space="preserve">(a)  in membership fees;  </w:t>
            </w:r>
          </w:p>
          <w:p w:rsidR="00880005" w:rsidRPr="009D1757" w:rsidRDefault="00880005" w:rsidP="00880005">
            <w:pPr>
              <w:tabs>
                <w:tab w:val="right" w:pos="8364"/>
              </w:tabs>
              <w:ind w:right="176"/>
              <w:rPr>
                <w:rFonts w:ascii="Calibri" w:eastAsiaTheme="minorHAnsi" w:hAnsi="Calibri" w:cstheme="minorBidi"/>
                <w:sz w:val="22"/>
                <w:szCs w:val="21"/>
                <w:lang w:val="en-US"/>
              </w:rPr>
            </w:pPr>
            <w:r w:rsidRPr="009D1757">
              <w:rPr>
                <w:rFonts w:ascii="Calibri" w:eastAsiaTheme="minorHAnsi" w:hAnsi="Calibri" w:cstheme="minorBidi"/>
                <w:sz w:val="22"/>
                <w:szCs w:val="21"/>
                <w:lang w:val="en-US"/>
              </w:rPr>
              <w:t xml:space="preserve">(b)  fees for one off conferences or other events; and           </w:t>
            </w:r>
          </w:p>
          <w:p w:rsidR="00880005" w:rsidRPr="009D1757" w:rsidRDefault="00880005" w:rsidP="00880005">
            <w:pPr>
              <w:tabs>
                <w:tab w:val="right" w:pos="8364"/>
              </w:tabs>
              <w:ind w:right="176"/>
              <w:rPr>
                <w:rFonts w:ascii="Calibri" w:eastAsiaTheme="minorHAnsi" w:hAnsi="Calibri" w:cstheme="minorBidi"/>
                <w:sz w:val="22"/>
                <w:szCs w:val="21"/>
                <w:lang w:val="en-US"/>
              </w:rPr>
            </w:pPr>
            <w:r w:rsidRPr="009D1757">
              <w:rPr>
                <w:rFonts w:ascii="Calibri" w:eastAsiaTheme="minorHAnsi" w:hAnsi="Calibri" w:cstheme="minorBidi"/>
                <w:sz w:val="22"/>
                <w:szCs w:val="21"/>
                <w:lang w:val="en-US"/>
              </w:rPr>
              <w:t xml:space="preserve">(c)   </w:t>
            </w:r>
            <w:proofErr w:type="gramStart"/>
            <w:r w:rsidRPr="009D1757">
              <w:rPr>
                <w:rFonts w:ascii="Calibri" w:eastAsiaTheme="minorHAnsi" w:hAnsi="Calibri" w:cstheme="minorBidi"/>
                <w:sz w:val="22"/>
                <w:szCs w:val="21"/>
                <w:lang w:val="en-US"/>
              </w:rPr>
              <w:t>fees</w:t>
            </w:r>
            <w:proofErr w:type="gramEnd"/>
            <w:r w:rsidRPr="009D1757">
              <w:rPr>
                <w:rFonts w:ascii="Calibri" w:eastAsiaTheme="minorHAnsi" w:hAnsi="Calibri" w:cstheme="minorBidi"/>
                <w:sz w:val="22"/>
                <w:szCs w:val="21"/>
                <w:lang w:val="en-US"/>
              </w:rPr>
              <w:t xml:space="preserve"> paid to the CBI for any other services.                                                                                 </w:t>
            </w:r>
          </w:p>
          <w:p w:rsidR="00880005" w:rsidRPr="009D1757" w:rsidRDefault="00880005" w:rsidP="00880005">
            <w:pPr>
              <w:tabs>
                <w:tab w:val="right" w:pos="8364"/>
              </w:tabs>
              <w:ind w:right="176"/>
              <w:rPr>
                <w:rFonts w:ascii="Calibri" w:eastAsiaTheme="minorHAnsi" w:hAnsi="Calibri" w:cstheme="minorBidi"/>
                <w:sz w:val="22"/>
                <w:szCs w:val="21"/>
                <w:lang w:val="en-US"/>
              </w:rPr>
            </w:pPr>
          </w:p>
          <w:p w:rsidR="00880005" w:rsidRPr="009D1757" w:rsidRDefault="00880005" w:rsidP="00880005">
            <w:pPr>
              <w:tabs>
                <w:tab w:val="right" w:pos="8364"/>
              </w:tabs>
              <w:ind w:right="176"/>
              <w:rPr>
                <w:rFonts w:ascii="Calibri" w:eastAsiaTheme="minorHAnsi" w:hAnsi="Calibri" w:cstheme="minorBidi"/>
                <w:sz w:val="22"/>
                <w:szCs w:val="21"/>
              </w:rPr>
            </w:pPr>
            <w:r w:rsidRPr="009D1757">
              <w:rPr>
                <w:rFonts w:ascii="Calibri" w:eastAsiaTheme="minorHAnsi" w:hAnsi="Calibri" w:cstheme="minorBidi"/>
                <w:sz w:val="22"/>
                <w:szCs w:val="21"/>
                <w:lang w:val="en-US"/>
              </w:rPr>
              <w:t xml:space="preserve">Please make clear if the response includes payments from any non-departmental public bodies, executive agencies, </w:t>
            </w:r>
            <w:proofErr w:type="spellStart"/>
            <w:r w:rsidRPr="009D1757">
              <w:rPr>
                <w:rFonts w:ascii="Calibri" w:eastAsiaTheme="minorHAnsi" w:hAnsi="Calibri" w:cstheme="minorBidi"/>
                <w:sz w:val="22"/>
                <w:szCs w:val="21"/>
                <w:lang w:val="en-US"/>
              </w:rPr>
              <w:t>etc</w:t>
            </w:r>
            <w:proofErr w:type="spellEnd"/>
            <w:r w:rsidRPr="009D1757">
              <w:rPr>
                <w:rFonts w:ascii="Calibri" w:eastAsiaTheme="minorHAnsi" w:hAnsi="Calibri" w:cstheme="minorBidi"/>
                <w:sz w:val="22"/>
                <w:szCs w:val="21"/>
                <w:lang w:val="en-US"/>
              </w:rPr>
              <w:t xml:space="preserve">, which fall under the department and a </w:t>
            </w:r>
            <w:r w:rsidRPr="009D1757">
              <w:rPr>
                <w:rFonts w:ascii="Calibri" w:eastAsiaTheme="minorHAnsi" w:hAnsi="Calibri" w:cstheme="minorBidi"/>
                <w:sz w:val="22"/>
                <w:szCs w:val="21"/>
                <w:lang w:val="en-US"/>
              </w:rPr>
              <w:lastRenderedPageBreak/>
              <w:t>breakdown of what payments came from which agency/body.  Please provide this information for the period 2009-2014 set out by calendar or financial year.</w:t>
            </w:r>
          </w:p>
          <w:p w:rsidR="00773053" w:rsidRPr="009D1757" w:rsidRDefault="00773053" w:rsidP="00880005">
            <w:pPr>
              <w:tabs>
                <w:tab w:val="right" w:pos="8364"/>
              </w:tabs>
              <w:ind w:right="176"/>
              <w:rPr>
                <w:rFonts w:ascii="Calibri" w:eastAsiaTheme="minorHAnsi" w:hAnsi="Calibri" w:cstheme="minorBidi"/>
                <w:sz w:val="22"/>
                <w:szCs w:val="21"/>
                <w:lang w:val="en-US"/>
              </w:rPr>
            </w:pPr>
          </w:p>
        </w:tc>
        <w:tc>
          <w:tcPr>
            <w:tcW w:w="9713" w:type="dxa"/>
          </w:tcPr>
          <w:p w:rsidR="00880005" w:rsidRPr="008C22BD" w:rsidRDefault="00880005" w:rsidP="00880005">
            <w:pPr>
              <w:rPr>
                <w:rFonts w:ascii="Calibri" w:hAnsi="Calibri" w:cs="Calibri"/>
                <w:color w:val="000000"/>
                <w:sz w:val="22"/>
                <w:szCs w:val="22"/>
                <w:lang w:eastAsia="en-GB"/>
              </w:rPr>
            </w:pPr>
            <w:r w:rsidRPr="0057198E">
              <w:rPr>
                <w:rFonts w:ascii="Calibri" w:hAnsi="Calibri" w:cs="Calibri"/>
                <w:color w:val="000000"/>
                <w:sz w:val="22"/>
                <w:szCs w:val="22"/>
                <w:lang w:eastAsia="en-GB"/>
              </w:rPr>
              <w:lastRenderedPageBreak/>
              <w:t xml:space="preserve">Your request has now been considered and I can confirm that </w:t>
            </w:r>
            <w:r>
              <w:rPr>
                <w:rFonts w:ascii="Calibri" w:hAnsi="Calibri" w:cs="Calibri"/>
                <w:color w:val="000000"/>
                <w:sz w:val="22"/>
                <w:szCs w:val="22"/>
                <w:lang w:eastAsia="en-GB"/>
              </w:rPr>
              <w:t xml:space="preserve">none of </w:t>
            </w:r>
            <w:r w:rsidRPr="0057198E">
              <w:rPr>
                <w:rFonts w:ascii="Calibri" w:hAnsi="Calibri" w:cs="Calibri"/>
                <w:color w:val="000000"/>
                <w:sz w:val="22"/>
                <w:szCs w:val="22"/>
                <w:lang w:eastAsia="en-GB"/>
              </w:rPr>
              <w:t>the information you seek is held by Cumbria Office of the Police &amp; Crime Commissioner</w:t>
            </w:r>
            <w:r>
              <w:rPr>
                <w:rFonts w:ascii="Calibri" w:hAnsi="Calibri" w:cs="Calibri"/>
                <w:color w:val="000000"/>
                <w:sz w:val="22"/>
                <w:szCs w:val="22"/>
                <w:lang w:eastAsia="en-GB"/>
              </w:rPr>
              <w:t xml:space="preserve">.  </w:t>
            </w:r>
          </w:p>
          <w:p w:rsidR="00880005" w:rsidRDefault="00880005" w:rsidP="000D13BA">
            <w:pPr>
              <w:rPr>
                <w:rFonts w:ascii="Calibri" w:hAnsi="Calibri" w:cs="Calibri"/>
                <w:color w:val="000000"/>
                <w:sz w:val="22"/>
                <w:szCs w:val="22"/>
                <w:lang w:eastAsia="en-GB"/>
              </w:rPr>
            </w:pPr>
          </w:p>
          <w:p w:rsidR="00773053" w:rsidRPr="00880005" w:rsidRDefault="00880005" w:rsidP="00880005">
            <w:pPr>
              <w:tabs>
                <w:tab w:val="left" w:pos="1063"/>
              </w:tabs>
              <w:rPr>
                <w:rFonts w:ascii="Calibri" w:hAnsi="Calibri" w:cs="Calibri"/>
                <w:sz w:val="22"/>
                <w:szCs w:val="22"/>
                <w:lang w:eastAsia="en-GB"/>
              </w:rPr>
            </w:pPr>
            <w:r>
              <w:rPr>
                <w:rFonts w:ascii="Calibri" w:hAnsi="Calibri" w:cs="Calibri"/>
                <w:sz w:val="22"/>
                <w:szCs w:val="22"/>
                <w:lang w:eastAsia="en-GB"/>
              </w:rPr>
              <w:tab/>
            </w:r>
          </w:p>
        </w:tc>
      </w:tr>
      <w:tr w:rsidR="008A36FE" w:rsidTr="004363D2">
        <w:tc>
          <w:tcPr>
            <w:tcW w:w="1136" w:type="dxa"/>
          </w:tcPr>
          <w:p w:rsidR="008A36FE" w:rsidRDefault="008A36FE" w:rsidP="00D03D62">
            <w:pPr>
              <w:ind w:right="68"/>
              <w:rPr>
                <w:rFonts w:asciiTheme="minorHAnsi" w:hAnsiTheme="minorHAnsi"/>
                <w:sz w:val="24"/>
                <w:szCs w:val="24"/>
              </w:rPr>
            </w:pPr>
            <w:r>
              <w:rPr>
                <w:rFonts w:asciiTheme="minorHAnsi" w:hAnsiTheme="minorHAnsi"/>
                <w:b/>
                <w:sz w:val="24"/>
                <w:szCs w:val="24"/>
              </w:rPr>
              <w:lastRenderedPageBreak/>
              <w:t>029/14</w:t>
            </w:r>
          </w:p>
          <w:p w:rsidR="008A36FE" w:rsidRPr="008A36FE" w:rsidRDefault="008A36FE" w:rsidP="00D03D62">
            <w:pPr>
              <w:ind w:right="68"/>
              <w:rPr>
                <w:rFonts w:asciiTheme="minorHAnsi" w:hAnsiTheme="minorHAnsi"/>
                <w:sz w:val="24"/>
                <w:szCs w:val="24"/>
              </w:rPr>
            </w:pPr>
            <w:r>
              <w:rPr>
                <w:rFonts w:asciiTheme="minorHAnsi" w:hAnsiTheme="minorHAnsi"/>
                <w:sz w:val="24"/>
                <w:szCs w:val="24"/>
              </w:rPr>
              <w:t>15.09.14</w:t>
            </w:r>
          </w:p>
        </w:tc>
        <w:tc>
          <w:tcPr>
            <w:tcW w:w="4359" w:type="dxa"/>
          </w:tcPr>
          <w:p w:rsidR="008A36FE" w:rsidRPr="009D1757" w:rsidRDefault="008A36FE" w:rsidP="002A6B6C">
            <w:pPr>
              <w:tabs>
                <w:tab w:val="right" w:pos="4143"/>
              </w:tabs>
              <w:ind w:right="-108"/>
              <w:rPr>
                <w:rFonts w:ascii="Calibri" w:eastAsiaTheme="minorHAnsi" w:hAnsi="Calibri" w:cstheme="minorBidi"/>
                <w:sz w:val="22"/>
                <w:szCs w:val="21"/>
                <w:lang w:val="en-US"/>
              </w:rPr>
            </w:pPr>
            <w:r w:rsidRPr="009D1757">
              <w:rPr>
                <w:rFonts w:ascii="Calibri" w:eastAsiaTheme="minorHAnsi" w:hAnsi="Calibri" w:cstheme="minorBidi"/>
                <w:sz w:val="22"/>
                <w:szCs w:val="21"/>
                <w:lang w:val="en-US"/>
              </w:rPr>
              <w:t>1)  On how many occasions a Taser has been drawn, and how many times the Taser has been discharged by a police officer.</w:t>
            </w:r>
          </w:p>
          <w:p w:rsidR="008A36FE" w:rsidRPr="009D1757" w:rsidRDefault="008A36FE" w:rsidP="002A6B6C">
            <w:pPr>
              <w:tabs>
                <w:tab w:val="right" w:pos="4143"/>
              </w:tabs>
              <w:ind w:right="-108"/>
              <w:rPr>
                <w:rFonts w:ascii="Calibri" w:eastAsiaTheme="minorHAnsi" w:hAnsi="Calibri" w:cstheme="minorBidi"/>
                <w:sz w:val="22"/>
                <w:szCs w:val="21"/>
              </w:rPr>
            </w:pPr>
            <w:r w:rsidRPr="009D1757">
              <w:rPr>
                <w:rFonts w:ascii="Calibri" w:eastAsiaTheme="minorHAnsi" w:hAnsi="Calibri" w:cstheme="minorBidi"/>
                <w:sz w:val="22"/>
                <w:szCs w:val="21"/>
              </w:rPr>
              <w:t>2)</w:t>
            </w:r>
            <w:r w:rsidRPr="009D1757">
              <w:rPr>
                <w:rFonts w:ascii="Calibri" w:eastAsiaTheme="minorHAnsi" w:hAnsi="Calibri" w:cstheme="minorBidi"/>
                <w:sz w:val="22"/>
                <w:szCs w:val="21"/>
              </w:rPr>
              <w:tab/>
              <w:t>On how many occasions a firearm has been drawn, and how many times a firearm has been discharged by a police officer.</w:t>
            </w:r>
          </w:p>
          <w:p w:rsidR="008A36FE" w:rsidRPr="009D1757" w:rsidRDefault="008A36FE" w:rsidP="002A6B6C">
            <w:pPr>
              <w:tabs>
                <w:tab w:val="right" w:pos="4143"/>
              </w:tabs>
              <w:ind w:right="-108"/>
              <w:rPr>
                <w:rFonts w:ascii="Calibri" w:eastAsiaTheme="minorHAnsi" w:hAnsi="Calibri" w:cstheme="minorBidi"/>
                <w:sz w:val="22"/>
                <w:szCs w:val="21"/>
              </w:rPr>
            </w:pPr>
            <w:r w:rsidRPr="009D1757">
              <w:rPr>
                <w:rFonts w:ascii="Calibri" w:eastAsiaTheme="minorHAnsi" w:hAnsi="Calibri" w:cstheme="minorBidi"/>
                <w:sz w:val="22"/>
                <w:szCs w:val="21"/>
              </w:rPr>
              <w:t>3)</w:t>
            </w:r>
            <w:r w:rsidRPr="009D1757">
              <w:rPr>
                <w:rFonts w:ascii="Calibri" w:eastAsiaTheme="minorHAnsi" w:hAnsi="Calibri" w:cstheme="minorBidi"/>
                <w:sz w:val="22"/>
                <w:szCs w:val="21"/>
              </w:rPr>
              <w:tab/>
              <w:t>The amount of training that a police officer receives before being authorised to use a Taser whilst on duty, if any annual refresher training is undertaken by police officers and the cost of both forms of training.</w:t>
            </w:r>
          </w:p>
          <w:p w:rsidR="008A36FE" w:rsidRPr="009D1757" w:rsidRDefault="008A36FE" w:rsidP="002A6B6C">
            <w:pPr>
              <w:tabs>
                <w:tab w:val="right" w:pos="4143"/>
              </w:tabs>
              <w:ind w:right="-108"/>
              <w:rPr>
                <w:rFonts w:ascii="Calibri" w:eastAsiaTheme="minorHAnsi" w:hAnsi="Calibri" w:cstheme="minorBidi"/>
                <w:sz w:val="22"/>
                <w:szCs w:val="21"/>
              </w:rPr>
            </w:pPr>
            <w:r w:rsidRPr="009D1757">
              <w:rPr>
                <w:rFonts w:ascii="Calibri" w:eastAsiaTheme="minorHAnsi" w:hAnsi="Calibri" w:cstheme="minorBidi"/>
                <w:sz w:val="22"/>
                <w:szCs w:val="21"/>
              </w:rPr>
              <w:t>4)</w:t>
            </w:r>
            <w:r w:rsidRPr="009D1757">
              <w:rPr>
                <w:rFonts w:ascii="Calibri" w:eastAsiaTheme="minorHAnsi" w:hAnsi="Calibri" w:cstheme="minorBidi"/>
                <w:sz w:val="22"/>
                <w:szCs w:val="21"/>
              </w:rPr>
              <w:tab/>
              <w:t>The amount of training that a firearms officer receives before being authorised to use a firearm whilst on duty, and the cost of training and refresher training for a firearms officer.</w:t>
            </w:r>
          </w:p>
          <w:p w:rsidR="008A36FE" w:rsidRPr="009D1757" w:rsidRDefault="008A36FE" w:rsidP="002A6B6C">
            <w:pPr>
              <w:tabs>
                <w:tab w:val="right" w:pos="4143"/>
              </w:tabs>
              <w:ind w:right="-108"/>
              <w:rPr>
                <w:rFonts w:ascii="Calibri" w:eastAsiaTheme="minorHAnsi" w:hAnsi="Calibri" w:cstheme="minorBidi"/>
                <w:sz w:val="22"/>
                <w:szCs w:val="21"/>
              </w:rPr>
            </w:pPr>
            <w:proofErr w:type="gramStart"/>
            <w:r w:rsidRPr="009D1757">
              <w:rPr>
                <w:rFonts w:ascii="Calibri" w:eastAsiaTheme="minorHAnsi" w:hAnsi="Calibri" w:cstheme="minorBidi"/>
                <w:sz w:val="22"/>
                <w:szCs w:val="21"/>
              </w:rPr>
              <w:t>5)The</w:t>
            </w:r>
            <w:proofErr w:type="gramEnd"/>
            <w:r w:rsidRPr="009D1757">
              <w:rPr>
                <w:rFonts w:ascii="Calibri" w:eastAsiaTheme="minorHAnsi" w:hAnsi="Calibri" w:cstheme="minorBidi"/>
                <w:sz w:val="22"/>
                <w:szCs w:val="21"/>
              </w:rPr>
              <w:t xml:space="preserve"> annual cost of upkeep for both firearms and Taser equipment.</w:t>
            </w:r>
          </w:p>
          <w:p w:rsidR="008A36FE" w:rsidRPr="009D1757" w:rsidRDefault="008A36FE" w:rsidP="00880005">
            <w:pPr>
              <w:tabs>
                <w:tab w:val="right" w:pos="8364"/>
              </w:tabs>
              <w:ind w:right="176"/>
              <w:rPr>
                <w:rFonts w:ascii="Calibri" w:eastAsiaTheme="minorHAnsi" w:hAnsi="Calibri" w:cstheme="minorBidi"/>
                <w:sz w:val="22"/>
                <w:szCs w:val="21"/>
                <w:lang w:val="en-US"/>
              </w:rPr>
            </w:pPr>
          </w:p>
        </w:tc>
        <w:tc>
          <w:tcPr>
            <w:tcW w:w="9713" w:type="dxa"/>
          </w:tcPr>
          <w:p w:rsidR="008A36FE" w:rsidRDefault="008A36FE" w:rsidP="008A36FE">
            <w:pPr>
              <w:rPr>
                <w:rFonts w:ascii="Calibri" w:hAnsi="Calibri" w:cs="Calibri"/>
                <w:color w:val="000000"/>
                <w:sz w:val="22"/>
                <w:szCs w:val="22"/>
                <w:lang w:eastAsia="en-GB"/>
              </w:rPr>
            </w:pPr>
            <w:r w:rsidRPr="0057198E">
              <w:rPr>
                <w:rFonts w:ascii="Calibri" w:hAnsi="Calibri" w:cs="Calibri"/>
                <w:color w:val="000000"/>
                <w:sz w:val="22"/>
                <w:szCs w:val="22"/>
                <w:lang w:eastAsia="en-GB"/>
              </w:rPr>
              <w:t xml:space="preserve">Your request has now been considered and I can confirm that </w:t>
            </w:r>
            <w:r>
              <w:rPr>
                <w:rFonts w:ascii="Calibri" w:hAnsi="Calibri" w:cs="Calibri"/>
                <w:color w:val="000000"/>
                <w:sz w:val="22"/>
                <w:szCs w:val="22"/>
                <w:lang w:eastAsia="en-GB"/>
              </w:rPr>
              <w:t xml:space="preserve">none of </w:t>
            </w:r>
            <w:r w:rsidRPr="0057198E">
              <w:rPr>
                <w:rFonts w:ascii="Calibri" w:hAnsi="Calibri" w:cs="Calibri"/>
                <w:color w:val="000000"/>
                <w:sz w:val="22"/>
                <w:szCs w:val="22"/>
                <w:lang w:eastAsia="en-GB"/>
              </w:rPr>
              <w:t>the information you seek is held by Cumbria Office of the Police &amp; Crime Commissioner</w:t>
            </w:r>
            <w:r>
              <w:rPr>
                <w:rFonts w:ascii="Calibri" w:hAnsi="Calibri" w:cs="Calibri"/>
                <w:color w:val="000000"/>
                <w:sz w:val="22"/>
                <w:szCs w:val="22"/>
                <w:lang w:eastAsia="en-GB"/>
              </w:rPr>
              <w:t xml:space="preserve">.    The information you have requested relates to operational policing and as such the Police and Crime Commissioner has no statutory authority or holds information in relation to such issues.  The statutory authority for these matters lies with the Chief Constable of Cumbria Constabulary and his officers and staff.  </w:t>
            </w:r>
          </w:p>
          <w:p w:rsidR="008A36FE" w:rsidRDefault="008A36FE" w:rsidP="008A36FE">
            <w:pPr>
              <w:rPr>
                <w:rFonts w:ascii="Calibri" w:hAnsi="Calibri" w:cs="Calibri"/>
                <w:color w:val="000000"/>
                <w:sz w:val="22"/>
                <w:szCs w:val="22"/>
                <w:lang w:eastAsia="en-GB"/>
              </w:rPr>
            </w:pPr>
          </w:p>
          <w:p w:rsidR="008A36FE" w:rsidRPr="0057198E" w:rsidRDefault="008A36FE" w:rsidP="008A36FE">
            <w:pPr>
              <w:rPr>
                <w:rFonts w:ascii="Calibri" w:hAnsi="Calibri" w:cs="Calibri"/>
                <w:color w:val="000000"/>
                <w:sz w:val="22"/>
                <w:szCs w:val="22"/>
                <w:lang w:eastAsia="en-GB"/>
              </w:rPr>
            </w:pPr>
            <w:r>
              <w:rPr>
                <w:rFonts w:ascii="Calibri" w:hAnsi="Calibri" w:cs="Calibri"/>
                <w:color w:val="000000"/>
                <w:sz w:val="22"/>
                <w:szCs w:val="22"/>
                <w:lang w:eastAsia="en-GB"/>
              </w:rPr>
              <w:t xml:space="preserve">Cumbria Constabulary may hold the information you have requested.  </w:t>
            </w:r>
          </w:p>
        </w:tc>
      </w:tr>
      <w:tr w:rsidR="00B63A5C" w:rsidTr="004363D2">
        <w:tc>
          <w:tcPr>
            <w:tcW w:w="1136" w:type="dxa"/>
          </w:tcPr>
          <w:p w:rsidR="00B63A5C" w:rsidRDefault="00B63A5C" w:rsidP="00D03D62">
            <w:pPr>
              <w:ind w:right="68"/>
              <w:rPr>
                <w:rFonts w:asciiTheme="minorHAnsi" w:hAnsiTheme="minorHAnsi"/>
                <w:b/>
                <w:sz w:val="24"/>
                <w:szCs w:val="24"/>
              </w:rPr>
            </w:pPr>
            <w:r>
              <w:rPr>
                <w:rFonts w:asciiTheme="minorHAnsi" w:hAnsiTheme="minorHAnsi"/>
                <w:b/>
                <w:sz w:val="24"/>
                <w:szCs w:val="24"/>
              </w:rPr>
              <w:t>030/14</w:t>
            </w:r>
          </w:p>
          <w:p w:rsidR="00B63A5C" w:rsidRPr="00B63A5C" w:rsidRDefault="00B63A5C" w:rsidP="00D03D62">
            <w:pPr>
              <w:ind w:right="68"/>
              <w:rPr>
                <w:rFonts w:asciiTheme="minorHAnsi" w:hAnsiTheme="minorHAnsi"/>
                <w:sz w:val="24"/>
                <w:szCs w:val="24"/>
              </w:rPr>
            </w:pPr>
            <w:r>
              <w:rPr>
                <w:rFonts w:asciiTheme="minorHAnsi" w:hAnsiTheme="minorHAnsi"/>
                <w:sz w:val="24"/>
                <w:szCs w:val="24"/>
              </w:rPr>
              <w:t>15.09.14</w:t>
            </w:r>
          </w:p>
        </w:tc>
        <w:tc>
          <w:tcPr>
            <w:tcW w:w="4359" w:type="dxa"/>
          </w:tcPr>
          <w:p w:rsidR="00B63A5C" w:rsidRPr="009D1757" w:rsidRDefault="00B63A5C" w:rsidP="00B63A5C">
            <w:pPr>
              <w:numPr>
                <w:ilvl w:val="0"/>
                <w:numId w:val="19"/>
              </w:numPr>
              <w:tabs>
                <w:tab w:val="clear" w:pos="720"/>
                <w:tab w:val="num" w:pos="282"/>
                <w:tab w:val="right" w:pos="4143"/>
              </w:tabs>
              <w:ind w:left="282" w:right="-108" w:hanging="284"/>
              <w:rPr>
                <w:rFonts w:ascii="Calibri" w:eastAsiaTheme="minorHAnsi" w:hAnsi="Calibri" w:cstheme="minorBidi"/>
                <w:sz w:val="22"/>
                <w:szCs w:val="21"/>
              </w:rPr>
            </w:pPr>
            <w:r w:rsidRPr="009D1757">
              <w:rPr>
                <w:rFonts w:ascii="Calibri" w:eastAsiaTheme="minorHAnsi" w:hAnsi="Calibri" w:cstheme="minorBidi"/>
                <w:sz w:val="22"/>
                <w:szCs w:val="21"/>
              </w:rPr>
              <w:t xml:space="preserve">The total number of employees who received remuneration equal to, or in </w:t>
            </w:r>
            <w:r w:rsidRPr="009D1757">
              <w:rPr>
                <w:rFonts w:ascii="Calibri" w:eastAsiaTheme="minorHAnsi" w:hAnsi="Calibri" w:cstheme="minorBidi"/>
                <w:sz w:val="22"/>
                <w:szCs w:val="21"/>
              </w:rPr>
              <w:lastRenderedPageBreak/>
              <w:t>excess of £100,000 in 2013-14.</w:t>
            </w:r>
          </w:p>
          <w:p w:rsidR="00B63A5C" w:rsidRPr="009D1757" w:rsidRDefault="00B63A5C" w:rsidP="00B63A5C">
            <w:pPr>
              <w:numPr>
                <w:ilvl w:val="0"/>
                <w:numId w:val="19"/>
              </w:numPr>
              <w:tabs>
                <w:tab w:val="clear" w:pos="720"/>
                <w:tab w:val="num" w:pos="282"/>
                <w:tab w:val="right" w:pos="4143"/>
              </w:tabs>
              <w:ind w:left="282" w:right="-108" w:hanging="284"/>
              <w:rPr>
                <w:rFonts w:ascii="Calibri" w:eastAsiaTheme="minorHAnsi" w:hAnsi="Calibri" w:cstheme="minorBidi"/>
                <w:sz w:val="22"/>
                <w:szCs w:val="21"/>
              </w:rPr>
            </w:pPr>
            <w:r w:rsidRPr="009D1757">
              <w:rPr>
                <w:rFonts w:ascii="Calibri" w:eastAsiaTheme="minorHAnsi" w:hAnsi="Calibri" w:cstheme="minorBidi"/>
                <w:sz w:val="22"/>
                <w:szCs w:val="21"/>
              </w:rPr>
              <w:t>For those who received remuneration in excess of £150,000:</w:t>
            </w:r>
          </w:p>
          <w:p w:rsidR="00B63A5C" w:rsidRPr="009D1757" w:rsidRDefault="00B63A5C" w:rsidP="00B63A5C">
            <w:pPr>
              <w:tabs>
                <w:tab w:val="num" w:pos="282"/>
                <w:tab w:val="right" w:pos="4143"/>
              </w:tabs>
              <w:ind w:left="282" w:right="-108" w:hanging="284"/>
              <w:rPr>
                <w:rFonts w:ascii="Calibri" w:eastAsiaTheme="minorHAnsi" w:hAnsi="Calibri" w:cstheme="minorBidi"/>
                <w:sz w:val="22"/>
                <w:szCs w:val="21"/>
              </w:rPr>
            </w:pPr>
            <w:r w:rsidRPr="009D1757">
              <w:rPr>
                <w:rFonts w:ascii="Calibri" w:eastAsiaTheme="minorHAnsi" w:hAnsi="Calibri" w:cstheme="minorBidi"/>
                <w:sz w:val="22"/>
                <w:szCs w:val="21"/>
              </w:rPr>
              <w:t>         </w:t>
            </w:r>
            <w:proofErr w:type="spellStart"/>
            <w:r w:rsidRPr="009D1757">
              <w:rPr>
                <w:rFonts w:ascii="Calibri" w:eastAsiaTheme="minorHAnsi" w:hAnsi="Calibri" w:cstheme="minorBidi"/>
                <w:sz w:val="22"/>
                <w:szCs w:val="21"/>
              </w:rPr>
              <w:t>i</w:t>
            </w:r>
            <w:proofErr w:type="spellEnd"/>
            <w:r w:rsidRPr="009D1757">
              <w:rPr>
                <w:rFonts w:ascii="Calibri" w:eastAsiaTheme="minorHAnsi" w:hAnsi="Calibri" w:cstheme="minorBidi"/>
                <w:sz w:val="22"/>
                <w:szCs w:val="21"/>
              </w:rPr>
              <w:t>.    The employee’s name</w:t>
            </w:r>
          </w:p>
          <w:p w:rsidR="00B63A5C" w:rsidRPr="009D1757" w:rsidRDefault="00B63A5C" w:rsidP="00B63A5C">
            <w:pPr>
              <w:tabs>
                <w:tab w:val="num" w:pos="282"/>
                <w:tab w:val="right" w:pos="4143"/>
              </w:tabs>
              <w:ind w:left="282" w:right="-108" w:hanging="284"/>
              <w:rPr>
                <w:rFonts w:ascii="Calibri" w:eastAsiaTheme="minorHAnsi" w:hAnsi="Calibri" w:cstheme="minorBidi"/>
                <w:sz w:val="22"/>
                <w:szCs w:val="21"/>
              </w:rPr>
            </w:pPr>
            <w:r w:rsidRPr="009D1757">
              <w:rPr>
                <w:rFonts w:ascii="Calibri" w:eastAsiaTheme="minorHAnsi" w:hAnsi="Calibri" w:cstheme="minorBidi"/>
                <w:sz w:val="22"/>
                <w:szCs w:val="21"/>
              </w:rPr>
              <w:t>        ii.    The employee’s job title</w:t>
            </w:r>
            <w:r w:rsidRPr="009D1757">
              <w:rPr>
                <w:rFonts w:ascii="Calibri" w:eastAsiaTheme="minorHAnsi" w:hAnsi="Calibri" w:cstheme="minorBidi"/>
                <w:sz w:val="22"/>
                <w:szCs w:val="21"/>
              </w:rPr>
              <w:tab/>
            </w:r>
          </w:p>
          <w:p w:rsidR="00B63A5C" w:rsidRPr="009D1757" w:rsidRDefault="00B63A5C" w:rsidP="00B63A5C">
            <w:pPr>
              <w:tabs>
                <w:tab w:val="num" w:pos="282"/>
                <w:tab w:val="right" w:pos="4143"/>
              </w:tabs>
              <w:ind w:left="282" w:right="-108" w:hanging="284"/>
              <w:rPr>
                <w:rFonts w:ascii="Calibri" w:eastAsiaTheme="minorHAnsi" w:hAnsi="Calibri" w:cstheme="minorBidi"/>
                <w:sz w:val="22"/>
                <w:szCs w:val="21"/>
              </w:rPr>
            </w:pPr>
            <w:r w:rsidRPr="009D1757">
              <w:rPr>
                <w:rFonts w:ascii="Calibri" w:eastAsiaTheme="minorHAnsi" w:hAnsi="Calibri" w:cstheme="minorBidi"/>
                <w:sz w:val="22"/>
                <w:szCs w:val="21"/>
              </w:rPr>
              <w:t>        iii.   The remuneration received by the employee</w:t>
            </w:r>
          </w:p>
          <w:p w:rsidR="00B63A5C" w:rsidRPr="009D1757" w:rsidRDefault="00B63A5C" w:rsidP="00B63A5C">
            <w:pPr>
              <w:tabs>
                <w:tab w:val="num" w:pos="282"/>
                <w:tab w:val="right" w:pos="4143"/>
              </w:tabs>
              <w:ind w:left="282" w:right="-108" w:hanging="284"/>
              <w:rPr>
                <w:rFonts w:ascii="Calibri" w:eastAsiaTheme="minorHAnsi" w:hAnsi="Calibri" w:cstheme="minorBidi"/>
                <w:sz w:val="22"/>
                <w:szCs w:val="21"/>
              </w:rPr>
            </w:pPr>
            <w:r w:rsidRPr="009D1757">
              <w:rPr>
                <w:rFonts w:ascii="Calibri" w:eastAsiaTheme="minorHAnsi" w:hAnsi="Calibri" w:cstheme="minorBidi"/>
                <w:sz w:val="22"/>
                <w:szCs w:val="21"/>
              </w:rPr>
              <w:t>        iv.    An itemised list of expenses claims made by the employee. If an itemised list is not available, please provide the amount the employee claimed in expenses in 2013-14</w:t>
            </w:r>
          </w:p>
        </w:tc>
        <w:tc>
          <w:tcPr>
            <w:tcW w:w="9713" w:type="dxa"/>
          </w:tcPr>
          <w:p w:rsidR="00B63A5C" w:rsidRDefault="00B63A5C" w:rsidP="00B63A5C">
            <w:pPr>
              <w:rPr>
                <w:rFonts w:ascii="Calibri" w:hAnsi="Calibri" w:cs="Calibri"/>
                <w:color w:val="000000"/>
                <w:sz w:val="22"/>
                <w:szCs w:val="22"/>
                <w:lang w:eastAsia="en-GB"/>
              </w:rPr>
            </w:pPr>
            <w:r w:rsidRPr="0057198E">
              <w:rPr>
                <w:rFonts w:ascii="Calibri" w:hAnsi="Calibri" w:cs="Calibri"/>
                <w:color w:val="000000"/>
                <w:sz w:val="22"/>
                <w:szCs w:val="22"/>
                <w:lang w:eastAsia="en-GB"/>
              </w:rPr>
              <w:lastRenderedPageBreak/>
              <w:t xml:space="preserve">Your request has now been considered and I can confirm that </w:t>
            </w:r>
            <w:r>
              <w:rPr>
                <w:rFonts w:ascii="Calibri" w:hAnsi="Calibri" w:cs="Calibri"/>
                <w:color w:val="000000"/>
                <w:sz w:val="22"/>
                <w:szCs w:val="22"/>
                <w:lang w:eastAsia="en-GB"/>
              </w:rPr>
              <w:t xml:space="preserve">none of </w:t>
            </w:r>
            <w:r w:rsidRPr="0057198E">
              <w:rPr>
                <w:rFonts w:ascii="Calibri" w:hAnsi="Calibri" w:cs="Calibri"/>
                <w:color w:val="000000"/>
                <w:sz w:val="22"/>
                <w:szCs w:val="22"/>
                <w:lang w:eastAsia="en-GB"/>
              </w:rPr>
              <w:t>the</w:t>
            </w:r>
            <w:r>
              <w:rPr>
                <w:rFonts w:ascii="Calibri" w:hAnsi="Calibri" w:cs="Calibri"/>
                <w:color w:val="000000"/>
                <w:sz w:val="22"/>
                <w:szCs w:val="22"/>
                <w:lang w:eastAsia="en-GB"/>
              </w:rPr>
              <w:t xml:space="preserve"> staff employed by</w:t>
            </w:r>
            <w:r w:rsidRPr="0057198E">
              <w:rPr>
                <w:rFonts w:ascii="Calibri" w:hAnsi="Calibri" w:cs="Calibri"/>
                <w:color w:val="000000"/>
                <w:sz w:val="22"/>
                <w:szCs w:val="22"/>
                <w:lang w:eastAsia="en-GB"/>
              </w:rPr>
              <w:t xml:space="preserve"> Cumbria Office of the Police &amp; Crime Commissioner</w:t>
            </w:r>
            <w:r>
              <w:rPr>
                <w:rFonts w:ascii="Calibri" w:hAnsi="Calibri" w:cs="Calibri"/>
                <w:color w:val="000000"/>
                <w:sz w:val="22"/>
                <w:szCs w:val="22"/>
                <w:lang w:eastAsia="en-GB"/>
              </w:rPr>
              <w:t xml:space="preserve"> fall into the categories you have detailed above.    Cumbria </w:t>
            </w:r>
            <w:r>
              <w:rPr>
                <w:rFonts w:ascii="Calibri" w:hAnsi="Calibri" w:cs="Calibri"/>
                <w:color w:val="000000"/>
                <w:sz w:val="22"/>
                <w:szCs w:val="22"/>
                <w:lang w:eastAsia="en-GB"/>
              </w:rPr>
              <w:lastRenderedPageBreak/>
              <w:t xml:space="preserve">Constabulary is a separate organisation and as such we do not have access to information which relates to their officers and staff.  If you wish to obtain information relating to the Constabulary they can be contacted as follows:- </w:t>
            </w:r>
          </w:p>
          <w:p w:rsidR="00B63A5C" w:rsidRDefault="00B63A5C" w:rsidP="00B63A5C">
            <w:pPr>
              <w:rPr>
                <w:rFonts w:ascii="Calibri" w:hAnsi="Calibri" w:cs="Calibri"/>
                <w:color w:val="000000"/>
                <w:sz w:val="22"/>
                <w:szCs w:val="22"/>
                <w:lang w:eastAsia="en-GB"/>
              </w:rPr>
            </w:pPr>
          </w:p>
          <w:p w:rsidR="00B63A5C" w:rsidRDefault="00B63A5C" w:rsidP="00B63A5C">
            <w:pPr>
              <w:rPr>
                <w:rFonts w:ascii="Calibri" w:hAnsi="Calibri" w:cs="Calibri"/>
                <w:color w:val="000000"/>
                <w:sz w:val="22"/>
                <w:szCs w:val="22"/>
                <w:lang w:eastAsia="en-GB"/>
              </w:rPr>
            </w:pPr>
            <w:r w:rsidRPr="008C22BD">
              <w:rPr>
                <w:rFonts w:ascii="Calibri" w:hAnsi="Calibri" w:cs="Calibri"/>
                <w:color w:val="000000"/>
                <w:sz w:val="22"/>
                <w:szCs w:val="22"/>
                <w:lang w:eastAsia="en-GB"/>
              </w:rPr>
              <w:t>Freedom of Information</w:t>
            </w:r>
            <w:r w:rsidRPr="008C22BD">
              <w:rPr>
                <w:rFonts w:ascii="Calibri" w:hAnsi="Calibri" w:cs="Calibri"/>
                <w:color w:val="000000"/>
                <w:sz w:val="22"/>
                <w:szCs w:val="22"/>
                <w:lang w:eastAsia="en-GB"/>
              </w:rPr>
              <w:br/>
              <w:t>Professional Standards Department</w:t>
            </w:r>
            <w:r w:rsidRPr="008C22BD">
              <w:rPr>
                <w:rFonts w:ascii="Calibri" w:hAnsi="Calibri" w:cs="Calibri"/>
                <w:color w:val="000000"/>
                <w:sz w:val="22"/>
                <w:szCs w:val="22"/>
                <w:lang w:eastAsia="en-GB"/>
              </w:rPr>
              <w:br/>
              <w:t>Police Headquarters</w:t>
            </w:r>
            <w:r w:rsidRPr="008C22BD">
              <w:rPr>
                <w:rFonts w:ascii="Calibri" w:hAnsi="Calibri" w:cs="Calibri"/>
                <w:color w:val="000000"/>
                <w:sz w:val="22"/>
                <w:szCs w:val="22"/>
                <w:lang w:eastAsia="en-GB"/>
              </w:rPr>
              <w:br/>
              <w:t>Carleton Hall</w:t>
            </w:r>
            <w:r w:rsidRPr="008C22BD">
              <w:rPr>
                <w:rFonts w:ascii="Calibri" w:hAnsi="Calibri" w:cs="Calibri"/>
                <w:color w:val="000000"/>
                <w:sz w:val="22"/>
                <w:szCs w:val="22"/>
                <w:lang w:eastAsia="en-GB"/>
              </w:rPr>
              <w:br/>
              <w:t>Penrith</w:t>
            </w:r>
            <w:r>
              <w:rPr>
                <w:rFonts w:ascii="Calibri" w:hAnsi="Calibri" w:cs="Calibri"/>
                <w:color w:val="000000"/>
                <w:sz w:val="22"/>
                <w:szCs w:val="22"/>
                <w:lang w:eastAsia="en-GB"/>
              </w:rPr>
              <w:t xml:space="preserve"> </w:t>
            </w:r>
          </w:p>
          <w:p w:rsidR="00B63A5C" w:rsidRPr="008C22BD" w:rsidRDefault="00B63A5C" w:rsidP="00B63A5C">
            <w:pPr>
              <w:rPr>
                <w:rFonts w:ascii="Calibri" w:hAnsi="Calibri" w:cs="Calibri"/>
                <w:color w:val="000000"/>
                <w:sz w:val="22"/>
                <w:szCs w:val="22"/>
                <w:lang w:eastAsia="en-GB"/>
              </w:rPr>
            </w:pPr>
            <w:r w:rsidRPr="008C22BD">
              <w:rPr>
                <w:rFonts w:ascii="Calibri" w:hAnsi="Calibri" w:cs="Calibri"/>
                <w:color w:val="000000"/>
                <w:sz w:val="22"/>
                <w:szCs w:val="22"/>
                <w:lang w:eastAsia="en-GB"/>
              </w:rPr>
              <w:t>Cumbria CA10 2AU </w:t>
            </w:r>
          </w:p>
          <w:p w:rsidR="00B63A5C" w:rsidRPr="0057198E" w:rsidRDefault="00B63A5C" w:rsidP="008A36FE">
            <w:pPr>
              <w:rPr>
                <w:rFonts w:ascii="Calibri" w:hAnsi="Calibri" w:cs="Calibri"/>
                <w:color w:val="000000"/>
                <w:sz w:val="22"/>
                <w:szCs w:val="22"/>
                <w:lang w:eastAsia="en-GB"/>
              </w:rPr>
            </w:pPr>
            <w:r w:rsidRPr="008C22BD">
              <w:rPr>
                <w:rFonts w:ascii="Calibri" w:hAnsi="Calibri" w:cs="Calibri"/>
                <w:color w:val="000000"/>
                <w:sz w:val="22"/>
                <w:szCs w:val="22"/>
                <w:lang w:eastAsia="en-GB"/>
              </w:rPr>
              <w:t xml:space="preserve">Or alternatively e-mail: </w:t>
            </w:r>
            <w:hyperlink r:id="rId42" w:history="1">
              <w:r w:rsidRPr="008C22BD">
                <w:rPr>
                  <w:rStyle w:val="Hyperlink"/>
                  <w:rFonts w:ascii="Calibri" w:hAnsi="Calibri" w:cs="Calibri"/>
                  <w:sz w:val="22"/>
                  <w:szCs w:val="22"/>
                  <w:lang w:eastAsia="en-GB"/>
                </w:rPr>
                <w:t>freedomofinformation@cumbria.police.uk</w:t>
              </w:r>
            </w:hyperlink>
            <w:r w:rsidRPr="008C22BD">
              <w:rPr>
                <w:rFonts w:ascii="Calibri" w:hAnsi="Calibri" w:cs="Calibri"/>
                <w:b/>
                <w:bCs/>
                <w:color w:val="000000"/>
                <w:sz w:val="22"/>
                <w:szCs w:val="22"/>
                <w:lang w:eastAsia="en-GB"/>
              </w:rPr>
              <w:t> </w:t>
            </w:r>
          </w:p>
        </w:tc>
      </w:tr>
      <w:tr w:rsidR="00B63A5C" w:rsidTr="004363D2">
        <w:tc>
          <w:tcPr>
            <w:tcW w:w="1136" w:type="dxa"/>
          </w:tcPr>
          <w:p w:rsidR="00B63A5C" w:rsidRDefault="00542050" w:rsidP="00D03D62">
            <w:pPr>
              <w:ind w:right="68"/>
              <w:rPr>
                <w:rFonts w:asciiTheme="minorHAnsi" w:hAnsiTheme="minorHAnsi"/>
                <w:sz w:val="24"/>
                <w:szCs w:val="24"/>
              </w:rPr>
            </w:pPr>
            <w:r>
              <w:rPr>
                <w:rFonts w:asciiTheme="minorHAnsi" w:hAnsiTheme="minorHAnsi"/>
                <w:b/>
                <w:sz w:val="24"/>
                <w:szCs w:val="24"/>
              </w:rPr>
              <w:lastRenderedPageBreak/>
              <w:t>031/14</w:t>
            </w:r>
          </w:p>
          <w:p w:rsidR="00542050" w:rsidRPr="00542050" w:rsidRDefault="00542050" w:rsidP="00D03D62">
            <w:pPr>
              <w:ind w:right="68"/>
              <w:rPr>
                <w:rFonts w:asciiTheme="minorHAnsi" w:hAnsiTheme="minorHAnsi"/>
                <w:sz w:val="24"/>
                <w:szCs w:val="24"/>
              </w:rPr>
            </w:pPr>
            <w:r>
              <w:rPr>
                <w:rFonts w:asciiTheme="minorHAnsi" w:hAnsiTheme="minorHAnsi"/>
                <w:sz w:val="24"/>
                <w:szCs w:val="24"/>
              </w:rPr>
              <w:t>15.09.14</w:t>
            </w:r>
          </w:p>
        </w:tc>
        <w:tc>
          <w:tcPr>
            <w:tcW w:w="4359" w:type="dxa"/>
          </w:tcPr>
          <w:p w:rsidR="00542050" w:rsidRPr="009D1757" w:rsidRDefault="00542050" w:rsidP="00542050">
            <w:pPr>
              <w:tabs>
                <w:tab w:val="right" w:pos="4109"/>
              </w:tabs>
              <w:ind w:right="34"/>
              <w:rPr>
                <w:rFonts w:ascii="Calibri" w:eastAsiaTheme="minorHAnsi" w:hAnsi="Calibri" w:cstheme="minorBidi"/>
                <w:sz w:val="22"/>
                <w:szCs w:val="21"/>
                <w:lang w:val="en-US"/>
              </w:rPr>
            </w:pPr>
            <w:r w:rsidRPr="009D1757">
              <w:rPr>
                <w:rFonts w:ascii="Calibri" w:eastAsiaTheme="minorHAnsi" w:hAnsi="Calibri" w:cstheme="minorBidi"/>
                <w:sz w:val="22"/>
                <w:szCs w:val="21"/>
                <w:lang w:val="en-US"/>
              </w:rPr>
              <w:t>Information for each construction contract over £200k that has been completed since January 2013.</w:t>
            </w:r>
          </w:p>
          <w:p w:rsidR="00B63A5C" w:rsidRPr="00B63A5C" w:rsidRDefault="00B63A5C" w:rsidP="00B63A5C">
            <w:pPr>
              <w:tabs>
                <w:tab w:val="right" w:pos="4143"/>
              </w:tabs>
              <w:ind w:right="-108"/>
              <w:rPr>
                <w:rFonts w:ascii="Calibri" w:eastAsiaTheme="minorHAnsi" w:hAnsi="Calibri" w:cstheme="minorBidi"/>
                <w:i/>
                <w:sz w:val="22"/>
                <w:szCs w:val="21"/>
              </w:rPr>
            </w:pPr>
          </w:p>
        </w:tc>
        <w:tc>
          <w:tcPr>
            <w:tcW w:w="9713" w:type="dxa"/>
          </w:tcPr>
          <w:p w:rsidR="00542050" w:rsidRDefault="00542050" w:rsidP="00542050">
            <w:pPr>
              <w:rPr>
                <w:rFonts w:ascii="Calibri" w:hAnsi="Calibri" w:cs="Calibri"/>
                <w:color w:val="000000"/>
                <w:sz w:val="22"/>
                <w:szCs w:val="22"/>
                <w:lang w:eastAsia="en-GB"/>
              </w:rPr>
            </w:pPr>
            <w:r w:rsidRPr="0057198E">
              <w:rPr>
                <w:rFonts w:ascii="Calibri" w:hAnsi="Calibri" w:cs="Calibri"/>
                <w:color w:val="000000"/>
                <w:sz w:val="22"/>
                <w:szCs w:val="22"/>
                <w:lang w:eastAsia="en-GB"/>
              </w:rPr>
              <w:t xml:space="preserve">Your request has now been considered and I can confirm that </w:t>
            </w:r>
            <w:r>
              <w:rPr>
                <w:rFonts w:ascii="Calibri" w:hAnsi="Calibri" w:cs="Calibri"/>
                <w:color w:val="000000"/>
                <w:sz w:val="22"/>
                <w:szCs w:val="22"/>
                <w:lang w:eastAsia="en-GB"/>
              </w:rPr>
              <w:t xml:space="preserve">none of </w:t>
            </w:r>
            <w:r w:rsidRPr="0057198E">
              <w:rPr>
                <w:rFonts w:ascii="Calibri" w:hAnsi="Calibri" w:cs="Calibri"/>
                <w:color w:val="000000"/>
                <w:sz w:val="22"/>
                <w:szCs w:val="22"/>
                <w:lang w:eastAsia="en-GB"/>
              </w:rPr>
              <w:t>the information you seek is held by Cumbria Office of the Police &amp; Crime Commissioner</w:t>
            </w:r>
            <w:r>
              <w:rPr>
                <w:rFonts w:ascii="Calibri" w:hAnsi="Calibri" w:cs="Calibri"/>
                <w:color w:val="000000"/>
                <w:sz w:val="22"/>
                <w:szCs w:val="22"/>
                <w:lang w:eastAsia="en-GB"/>
              </w:rPr>
              <w:t xml:space="preserve">.    The information you have requested relates to construction projects and as such any such projects would be managed by Cumbria Constabulary.  </w:t>
            </w:r>
          </w:p>
          <w:p w:rsidR="00542050" w:rsidRDefault="00542050" w:rsidP="00542050">
            <w:pPr>
              <w:rPr>
                <w:rFonts w:ascii="Calibri" w:hAnsi="Calibri" w:cs="Calibri"/>
                <w:color w:val="000000"/>
                <w:sz w:val="22"/>
                <w:szCs w:val="22"/>
                <w:lang w:eastAsia="en-GB"/>
              </w:rPr>
            </w:pPr>
          </w:p>
          <w:p w:rsidR="00B63A5C" w:rsidRPr="0057198E" w:rsidRDefault="00542050" w:rsidP="00542050">
            <w:pPr>
              <w:rPr>
                <w:rFonts w:ascii="Calibri" w:hAnsi="Calibri" w:cs="Calibri"/>
                <w:color w:val="000000"/>
                <w:sz w:val="22"/>
                <w:szCs w:val="22"/>
                <w:lang w:eastAsia="en-GB"/>
              </w:rPr>
            </w:pPr>
            <w:r>
              <w:rPr>
                <w:rFonts w:ascii="Calibri" w:hAnsi="Calibri" w:cs="Calibri"/>
                <w:color w:val="000000"/>
                <w:sz w:val="22"/>
                <w:szCs w:val="22"/>
                <w:lang w:eastAsia="en-GB"/>
              </w:rPr>
              <w:t xml:space="preserve">Cumbria Constabulary may hold the information you have requested.  </w:t>
            </w:r>
          </w:p>
        </w:tc>
      </w:tr>
      <w:tr w:rsidR="00542050" w:rsidTr="004363D2">
        <w:tc>
          <w:tcPr>
            <w:tcW w:w="1136" w:type="dxa"/>
          </w:tcPr>
          <w:p w:rsidR="00542050" w:rsidRDefault="00F92C02" w:rsidP="00D03D62">
            <w:pPr>
              <w:ind w:right="68"/>
              <w:rPr>
                <w:rFonts w:asciiTheme="minorHAnsi" w:hAnsiTheme="minorHAnsi"/>
                <w:b/>
                <w:sz w:val="24"/>
                <w:szCs w:val="24"/>
              </w:rPr>
            </w:pPr>
            <w:r>
              <w:rPr>
                <w:rFonts w:asciiTheme="minorHAnsi" w:hAnsiTheme="minorHAnsi"/>
                <w:b/>
                <w:sz w:val="24"/>
                <w:szCs w:val="24"/>
              </w:rPr>
              <w:t>032/14</w:t>
            </w:r>
          </w:p>
          <w:p w:rsidR="00244486" w:rsidRPr="00244486" w:rsidRDefault="00244486" w:rsidP="00D03D62">
            <w:pPr>
              <w:ind w:right="68"/>
              <w:rPr>
                <w:rFonts w:asciiTheme="minorHAnsi" w:hAnsiTheme="minorHAnsi"/>
                <w:sz w:val="24"/>
                <w:szCs w:val="24"/>
              </w:rPr>
            </w:pPr>
            <w:r>
              <w:rPr>
                <w:rFonts w:asciiTheme="minorHAnsi" w:hAnsiTheme="minorHAnsi"/>
                <w:sz w:val="24"/>
                <w:szCs w:val="24"/>
              </w:rPr>
              <w:t>22.09.14</w:t>
            </w:r>
          </w:p>
        </w:tc>
        <w:tc>
          <w:tcPr>
            <w:tcW w:w="4359" w:type="dxa"/>
          </w:tcPr>
          <w:p w:rsidR="00792D6B" w:rsidRPr="00792D6B" w:rsidRDefault="00792D6B" w:rsidP="00792D6B">
            <w:pPr>
              <w:pStyle w:val="ListParagraph"/>
              <w:numPr>
                <w:ilvl w:val="0"/>
                <w:numId w:val="20"/>
              </w:numPr>
              <w:tabs>
                <w:tab w:val="right" w:pos="4109"/>
              </w:tabs>
              <w:ind w:left="282" w:right="34" w:hanging="282"/>
              <w:rPr>
                <w:rFonts w:ascii="Calibri" w:eastAsiaTheme="minorHAnsi" w:hAnsi="Calibri" w:cstheme="minorBidi"/>
                <w:sz w:val="22"/>
                <w:szCs w:val="21"/>
              </w:rPr>
            </w:pPr>
            <w:r w:rsidRPr="00792D6B">
              <w:rPr>
                <w:rFonts w:ascii="Calibri" w:eastAsiaTheme="minorHAnsi" w:hAnsi="Calibri" w:cstheme="minorBidi"/>
                <w:sz w:val="22"/>
                <w:szCs w:val="21"/>
              </w:rPr>
              <w:t>A list of all events open to the public hosted by your force's Police and Crime Commissioner or a member of his/her staff in the calendar years 2013 and 2014 to present.</w:t>
            </w:r>
          </w:p>
          <w:p w:rsidR="00792D6B" w:rsidRPr="00792D6B" w:rsidRDefault="00792D6B" w:rsidP="00792D6B">
            <w:pPr>
              <w:tabs>
                <w:tab w:val="right" w:pos="4109"/>
              </w:tabs>
              <w:ind w:left="282" w:right="34" w:hanging="282"/>
              <w:rPr>
                <w:rFonts w:ascii="Calibri" w:eastAsiaTheme="minorHAnsi" w:hAnsi="Calibri" w:cstheme="minorBidi"/>
                <w:sz w:val="22"/>
                <w:szCs w:val="21"/>
              </w:rPr>
            </w:pPr>
            <w:r w:rsidRPr="00792D6B">
              <w:rPr>
                <w:rFonts w:ascii="Calibri" w:eastAsiaTheme="minorHAnsi" w:hAnsi="Calibri" w:cstheme="minorBidi"/>
                <w:sz w:val="22"/>
                <w:szCs w:val="21"/>
              </w:rPr>
              <w:t>2</w:t>
            </w:r>
            <w:r>
              <w:rPr>
                <w:rFonts w:ascii="Calibri" w:eastAsiaTheme="minorHAnsi" w:hAnsi="Calibri" w:cstheme="minorBidi"/>
                <w:sz w:val="22"/>
                <w:szCs w:val="21"/>
              </w:rPr>
              <w:t>)</w:t>
            </w:r>
            <w:r w:rsidRPr="00792D6B">
              <w:rPr>
                <w:rFonts w:ascii="Calibri" w:eastAsiaTheme="minorHAnsi" w:hAnsi="Calibri" w:cstheme="minorBidi"/>
                <w:sz w:val="22"/>
                <w:szCs w:val="21"/>
              </w:rPr>
              <w:t xml:space="preserve"> For each event listed in question 1, if the </w:t>
            </w:r>
          </w:p>
          <w:p w:rsidR="00792D6B" w:rsidRPr="00792D6B" w:rsidRDefault="00792D6B" w:rsidP="00792D6B">
            <w:pPr>
              <w:tabs>
                <w:tab w:val="right" w:pos="4109"/>
              </w:tabs>
              <w:ind w:left="282" w:right="34" w:hanging="282"/>
              <w:rPr>
                <w:rFonts w:ascii="Calibri" w:eastAsiaTheme="minorHAnsi" w:hAnsi="Calibri" w:cstheme="minorBidi"/>
                <w:sz w:val="22"/>
                <w:szCs w:val="21"/>
              </w:rPr>
            </w:pPr>
            <w:r w:rsidRPr="00792D6B">
              <w:rPr>
                <w:rFonts w:ascii="Calibri" w:eastAsiaTheme="minorHAnsi" w:hAnsi="Calibri" w:cstheme="minorBidi"/>
                <w:sz w:val="22"/>
                <w:szCs w:val="21"/>
              </w:rPr>
              <w:t>Commissioner did not attend, please specify the host of the event.</w:t>
            </w:r>
          </w:p>
          <w:p w:rsidR="00792D6B" w:rsidRPr="00792D6B" w:rsidRDefault="00792D6B" w:rsidP="00792D6B">
            <w:pPr>
              <w:tabs>
                <w:tab w:val="right" w:pos="4109"/>
              </w:tabs>
              <w:ind w:left="282" w:right="34" w:hanging="282"/>
              <w:rPr>
                <w:rFonts w:ascii="Calibri" w:eastAsiaTheme="minorHAnsi" w:hAnsi="Calibri" w:cstheme="minorBidi"/>
                <w:sz w:val="22"/>
                <w:szCs w:val="21"/>
              </w:rPr>
            </w:pPr>
            <w:r w:rsidRPr="00792D6B">
              <w:rPr>
                <w:rFonts w:ascii="Calibri" w:eastAsiaTheme="minorHAnsi" w:hAnsi="Calibri" w:cstheme="minorBidi"/>
                <w:sz w:val="22"/>
                <w:szCs w:val="21"/>
              </w:rPr>
              <w:lastRenderedPageBreak/>
              <w:t>3</w:t>
            </w:r>
            <w:r>
              <w:rPr>
                <w:rFonts w:ascii="Calibri" w:eastAsiaTheme="minorHAnsi" w:hAnsi="Calibri" w:cstheme="minorBidi"/>
                <w:sz w:val="22"/>
                <w:szCs w:val="21"/>
              </w:rPr>
              <w:t>)</w:t>
            </w:r>
            <w:r w:rsidRPr="00792D6B">
              <w:rPr>
                <w:rFonts w:ascii="Calibri" w:eastAsiaTheme="minorHAnsi" w:hAnsi="Calibri" w:cstheme="minorBidi"/>
                <w:sz w:val="22"/>
                <w:szCs w:val="21"/>
              </w:rPr>
              <w:t xml:space="preserve">     For each event listed in question 1, please provide the event's location.</w:t>
            </w:r>
          </w:p>
          <w:p w:rsidR="00792D6B" w:rsidRPr="00792D6B" w:rsidRDefault="00792D6B" w:rsidP="00792D6B">
            <w:pPr>
              <w:tabs>
                <w:tab w:val="right" w:pos="4109"/>
              </w:tabs>
              <w:ind w:right="34"/>
              <w:rPr>
                <w:rFonts w:ascii="Calibri" w:eastAsiaTheme="minorHAnsi" w:hAnsi="Calibri" w:cstheme="minorBidi"/>
                <w:sz w:val="22"/>
                <w:szCs w:val="21"/>
              </w:rPr>
            </w:pPr>
            <w:r w:rsidRPr="00792D6B">
              <w:rPr>
                <w:rFonts w:ascii="Calibri" w:eastAsiaTheme="minorHAnsi" w:hAnsi="Calibri" w:cstheme="minorBidi"/>
                <w:sz w:val="22"/>
                <w:szCs w:val="21"/>
              </w:rPr>
              <w:t>4a)   For each event listed in question 1, the total public attendance</w:t>
            </w:r>
          </w:p>
          <w:p w:rsidR="00792D6B" w:rsidRDefault="00792D6B" w:rsidP="00792D6B">
            <w:pPr>
              <w:tabs>
                <w:tab w:val="right" w:pos="4109"/>
              </w:tabs>
              <w:ind w:left="282" w:right="34" w:hanging="282"/>
              <w:rPr>
                <w:rFonts w:ascii="Calibri" w:eastAsiaTheme="minorHAnsi" w:hAnsi="Calibri" w:cstheme="minorBidi"/>
                <w:sz w:val="22"/>
                <w:szCs w:val="21"/>
              </w:rPr>
            </w:pPr>
            <w:r w:rsidRPr="00792D6B">
              <w:rPr>
                <w:rFonts w:ascii="Calibri" w:eastAsiaTheme="minorHAnsi" w:hAnsi="Calibri" w:cstheme="minorBidi"/>
                <w:sz w:val="22"/>
                <w:szCs w:val="21"/>
              </w:rPr>
              <w:t xml:space="preserve">4b)   If an exact figure </w:t>
            </w:r>
            <w:r>
              <w:rPr>
                <w:rFonts w:ascii="Calibri" w:eastAsiaTheme="minorHAnsi" w:hAnsi="Calibri" w:cstheme="minorBidi"/>
                <w:sz w:val="22"/>
                <w:szCs w:val="21"/>
              </w:rPr>
              <w:t>is not available for</w:t>
            </w:r>
          </w:p>
          <w:p w:rsidR="00792D6B" w:rsidRDefault="00792D6B" w:rsidP="00792D6B">
            <w:pPr>
              <w:tabs>
                <w:tab w:val="right" w:pos="4109"/>
              </w:tabs>
              <w:ind w:left="282" w:right="34" w:hanging="282"/>
              <w:rPr>
                <w:rFonts w:ascii="Calibri" w:eastAsiaTheme="minorHAnsi" w:hAnsi="Calibri" w:cstheme="minorBidi"/>
                <w:sz w:val="22"/>
                <w:szCs w:val="21"/>
              </w:rPr>
            </w:pPr>
            <w:r w:rsidRPr="00792D6B">
              <w:rPr>
                <w:rFonts w:ascii="Calibri" w:eastAsiaTheme="minorHAnsi" w:hAnsi="Calibri" w:cstheme="minorBidi"/>
                <w:sz w:val="22"/>
                <w:szCs w:val="21"/>
              </w:rPr>
              <w:t>question 4a</w:t>
            </w:r>
            <w:r>
              <w:rPr>
                <w:rFonts w:ascii="Calibri" w:eastAsiaTheme="minorHAnsi" w:hAnsi="Calibri" w:cstheme="minorBidi"/>
                <w:sz w:val="22"/>
                <w:szCs w:val="21"/>
              </w:rPr>
              <w:t>) please provide an estimate of</w:t>
            </w:r>
          </w:p>
          <w:p w:rsidR="00792D6B" w:rsidRPr="00792D6B" w:rsidRDefault="00792D6B" w:rsidP="00792D6B">
            <w:pPr>
              <w:tabs>
                <w:tab w:val="right" w:pos="4109"/>
              </w:tabs>
              <w:ind w:left="282" w:right="34" w:hanging="282"/>
              <w:rPr>
                <w:rFonts w:ascii="Calibri" w:eastAsiaTheme="minorHAnsi" w:hAnsi="Calibri" w:cstheme="minorBidi"/>
                <w:sz w:val="22"/>
                <w:szCs w:val="21"/>
              </w:rPr>
            </w:pPr>
            <w:r w:rsidRPr="00792D6B">
              <w:rPr>
                <w:rFonts w:ascii="Calibri" w:eastAsiaTheme="minorHAnsi" w:hAnsi="Calibri" w:cstheme="minorBidi"/>
                <w:sz w:val="22"/>
                <w:szCs w:val="21"/>
              </w:rPr>
              <w:t>the attendance</w:t>
            </w:r>
          </w:p>
          <w:p w:rsidR="00542050" w:rsidRPr="00542050" w:rsidRDefault="00542050" w:rsidP="00542050">
            <w:pPr>
              <w:tabs>
                <w:tab w:val="right" w:pos="4109"/>
              </w:tabs>
              <w:ind w:right="34"/>
              <w:rPr>
                <w:rFonts w:ascii="Calibri" w:eastAsiaTheme="minorHAnsi" w:hAnsi="Calibri" w:cstheme="minorBidi"/>
                <w:i/>
                <w:sz w:val="22"/>
                <w:szCs w:val="21"/>
                <w:lang w:val="en-US"/>
              </w:rPr>
            </w:pPr>
          </w:p>
        </w:tc>
        <w:tc>
          <w:tcPr>
            <w:tcW w:w="9713" w:type="dxa"/>
          </w:tcPr>
          <w:p w:rsidR="00542050" w:rsidRDefault="00542050" w:rsidP="00542050">
            <w:pPr>
              <w:rPr>
                <w:rFonts w:ascii="Calibri" w:hAnsi="Calibri" w:cs="Calibri"/>
                <w:color w:val="000000"/>
                <w:sz w:val="22"/>
                <w:szCs w:val="22"/>
                <w:lang w:eastAsia="en-GB"/>
              </w:rPr>
            </w:pPr>
          </w:p>
          <w:p w:rsidR="00D940D6" w:rsidRPr="0057198E" w:rsidRDefault="00D940D6" w:rsidP="00D940D6">
            <w:pPr>
              <w:rPr>
                <w:rFonts w:ascii="Calibri" w:hAnsi="Calibri" w:cs="Calibri"/>
                <w:color w:val="000000"/>
                <w:sz w:val="22"/>
                <w:szCs w:val="22"/>
                <w:lang w:eastAsia="en-GB"/>
              </w:rPr>
            </w:pPr>
            <w:r>
              <w:rPr>
                <w:rFonts w:ascii="Calibri" w:hAnsi="Calibri" w:cs="Calibri"/>
                <w:color w:val="000000"/>
                <w:sz w:val="22"/>
                <w:szCs w:val="22"/>
                <w:lang w:eastAsia="en-GB"/>
              </w:rPr>
              <w:t xml:space="preserve">   </w:t>
            </w:r>
            <w:r w:rsidR="00FE4A2F">
              <w:rPr>
                <w:rFonts w:ascii="Calibri" w:hAnsi="Calibri" w:cs="Calibri"/>
                <w:color w:val="000000"/>
                <w:sz w:val="22"/>
                <w:szCs w:val="22"/>
                <w:lang w:eastAsia="en-GB"/>
              </w:rPr>
              <w:object w:dxaOrig="1531" w:dyaOrig="1003">
                <v:shape id="_x0000_i1027" type="#_x0000_t75" style="width:77pt;height:50.25pt" o:ole="">
                  <v:imagedata r:id="rId43" o:title=""/>
                </v:shape>
                <o:OLEObject Type="Embed" ProgID="AcroExch.Document.11" ShapeID="_x0000_i1027" DrawAspect="Icon" ObjectID="_1491895197" r:id="rId44"/>
              </w:object>
            </w:r>
          </w:p>
        </w:tc>
      </w:tr>
      <w:tr w:rsidR="00F92C02" w:rsidTr="004363D2">
        <w:tc>
          <w:tcPr>
            <w:tcW w:w="1136" w:type="dxa"/>
          </w:tcPr>
          <w:p w:rsidR="00F92C02" w:rsidRDefault="00F92C02" w:rsidP="00D03D62">
            <w:pPr>
              <w:ind w:right="68"/>
              <w:rPr>
                <w:rFonts w:asciiTheme="minorHAnsi" w:hAnsiTheme="minorHAnsi"/>
                <w:b/>
                <w:sz w:val="24"/>
                <w:szCs w:val="24"/>
              </w:rPr>
            </w:pPr>
            <w:r>
              <w:rPr>
                <w:rFonts w:asciiTheme="minorHAnsi" w:hAnsiTheme="minorHAnsi"/>
                <w:b/>
                <w:sz w:val="24"/>
                <w:szCs w:val="24"/>
              </w:rPr>
              <w:lastRenderedPageBreak/>
              <w:t>033/14</w:t>
            </w:r>
          </w:p>
          <w:p w:rsidR="00244486" w:rsidRPr="00244486" w:rsidRDefault="00244486" w:rsidP="00D03D62">
            <w:pPr>
              <w:ind w:right="68"/>
              <w:rPr>
                <w:rFonts w:asciiTheme="minorHAnsi" w:hAnsiTheme="minorHAnsi"/>
                <w:sz w:val="24"/>
                <w:szCs w:val="24"/>
              </w:rPr>
            </w:pPr>
            <w:r>
              <w:rPr>
                <w:rFonts w:asciiTheme="minorHAnsi" w:hAnsiTheme="minorHAnsi"/>
                <w:sz w:val="24"/>
                <w:szCs w:val="24"/>
              </w:rPr>
              <w:t>14.10.14</w:t>
            </w:r>
          </w:p>
        </w:tc>
        <w:tc>
          <w:tcPr>
            <w:tcW w:w="4359" w:type="dxa"/>
          </w:tcPr>
          <w:p w:rsidR="00D940D6" w:rsidRPr="00244486" w:rsidRDefault="00D940D6" w:rsidP="00D940D6">
            <w:pPr>
              <w:tabs>
                <w:tab w:val="right" w:pos="4109"/>
              </w:tabs>
              <w:ind w:right="34"/>
              <w:rPr>
                <w:rFonts w:ascii="Calibri" w:eastAsiaTheme="minorHAnsi" w:hAnsi="Calibri" w:cstheme="minorBidi"/>
                <w:sz w:val="22"/>
                <w:szCs w:val="21"/>
                <w:lang w:val="en-US"/>
              </w:rPr>
            </w:pPr>
            <w:r w:rsidRPr="00244486">
              <w:rPr>
                <w:rFonts w:ascii="Calibri" w:eastAsiaTheme="minorHAnsi" w:hAnsi="Calibri" w:cstheme="minorBidi"/>
                <w:sz w:val="22"/>
                <w:szCs w:val="21"/>
              </w:rPr>
              <w:t xml:space="preserve">1)     </w:t>
            </w:r>
            <w:r w:rsidRPr="00244486">
              <w:rPr>
                <w:rFonts w:ascii="Calibri" w:eastAsiaTheme="minorHAnsi" w:hAnsi="Calibri" w:cstheme="minorBidi"/>
                <w:sz w:val="22"/>
                <w:szCs w:val="21"/>
                <w:lang w:val="en-US"/>
              </w:rPr>
              <w:t xml:space="preserve">What salary </w:t>
            </w:r>
            <w:proofErr w:type="gramStart"/>
            <w:r w:rsidRPr="00244486">
              <w:rPr>
                <w:rFonts w:ascii="Calibri" w:eastAsiaTheme="minorHAnsi" w:hAnsi="Calibri" w:cstheme="minorBidi"/>
                <w:sz w:val="22"/>
                <w:szCs w:val="21"/>
                <w:lang w:val="en-US"/>
              </w:rPr>
              <w:t>is</w:t>
            </w:r>
            <w:proofErr w:type="gramEnd"/>
            <w:r w:rsidRPr="00244486">
              <w:rPr>
                <w:rFonts w:ascii="Calibri" w:eastAsiaTheme="minorHAnsi" w:hAnsi="Calibri" w:cstheme="minorBidi"/>
                <w:sz w:val="22"/>
                <w:szCs w:val="21"/>
                <w:lang w:val="en-US"/>
              </w:rPr>
              <w:t xml:space="preserve"> the Police and Crime Commissioner on?</w:t>
            </w:r>
          </w:p>
          <w:p w:rsidR="00D940D6" w:rsidRPr="00244486" w:rsidRDefault="00D940D6" w:rsidP="00D940D6">
            <w:pPr>
              <w:tabs>
                <w:tab w:val="right" w:pos="4109"/>
              </w:tabs>
              <w:ind w:right="34"/>
              <w:rPr>
                <w:rFonts w:ascii="Calibri" w:eastAsiaTheme="minorHAnsi" w:hAnsi="Calibri" w:cstheme="minorBidi"/>
                <w:sz w:val="22"/>
                <w:szCs w:val="21"/>
              </w:rPr>
            </w:pPr>
            <w:r w:rsidRPr="00244486">
              <w:rPr>
                <w:rFonts w:ascii="Calibri" w:eastAsiaTheme="minorHAnsi" w:hAnsi="Calibri" w:cstheme="minorBidi"/>
                <w:sz w:val="22"/>
                <w:szCs w:val="21"/>
              </w:rPr>
              <w:t>2)     What salary is the Chief Executive, if you have one, on?</w:t>
            </w:r>
          </w:p>
          <w:p w:rsidR="00D940D6" w:rsidRPr="00244486" w:rsidRDefault="00D940D6" w:rsidP="00D940D6">
            <w:pPr>
              <w:tabs>
                <w:tab w:val="right" w:pos="4109"/>
              </w:tabs>
              <w:ind w:right="34"/>
              <w:rPr>
                <w:rFonts w:ascii="Calibri" w:eastAsiaTheme="minorHAnsi" w:hAnsi="Calibri" w:cstheme="minorBidi"/>
                <w:sz w:val="22"/>
                <w:szCs w:val="21"/>
              </w:rPr>
            </w:pPr>
            <w:r w:rsidRPr="00244486">
              <w:rPr>
                <w:rFonts w:ascii="Calibri" w:eastAsiaTheme="minorHAnsi" w:hAnsi="Calibri" w:cstheme="minorBidi"/>
                <w:sz w:val="22"/>
                <w:szCs w:val="21"/>
              </w:rPr>
              <w:t>3)     How many staff, including part time workers and assistants, do you employ?</w:t>
            </w:r>
          </w:p>
          <w:p w:rsidR="00D940D6" w:rsidRPr="00244486" w:rsidRDefault="00D940D6" w:rsidP="00D940D6">
            <w:pPr>
              <w:tabs>
                <w:tab w:val="right" w:pos="4109"/>
              </w:tabs>
              <w:ind w:right="34"/>
              <w:rPr>
                <w:rFonts w:ascii="Calibri" w:eastAsiaTheme="minorHAnsi" w:hAnsi="Calibri" w:cstheme="minorBidi"/>
                <w:sz w:val="22"/>
                <w:szCs w:val="21"/>
              </w:rPr>
            </w:pPr>
            <w:r w:rsidRPr="00244486">
              <w:rPr>
                <w:rFonts w:ascii="Calibri" w:eastAsiaTheme="minorHAnsi" w:hAnsi="Calibri" w:cstheme="minorBidi"/>
                <w:sz w:val="22"/>
                <w:szCs w:val="21"/>
              </w:rPr>
              <w:t>4)     What is the overall annual budget?</w:t>
            </w:r>
          </w:p>
          <w:p w:rsidR="00F92C02" w:rsidRPr="00542050" w:rsidRDefault="00F92C02" w:rsidP="00542050">
            <w:pPr>
              <w:tabs>
                <w:tab w:val="right" w:pos="4109"/>
              </w:tabs>
              <w:ind w:right="34"/>
              <w:rPr>
                <w:rFonts w:ascii="Calibri" w:eastAsiaTheme="minorHAnsi" w:hAnsi="Calibri" w:cstheme="minorBidi"/>
                <w:i/>
                <w:sz w:val="22"/>
                <w:szCs w:val="21"/>
                <w:lang w:val="en-US"/>
              </w:rPr>
            </w:pPr>
          </w:p>
        </w:tc>
        <w:tc>
          <w:tcPr>
            <w:tcW w:w="9713" w:type="dxa"/>
          </w:tcPr>
          <w:p w:rsidR="00D940D6" w:rsidRPr="008C22BD" w:rsidRDefault="00D940D6" w:rsidP="00D940D6">
            <w:pPr>
              <w:rPr>
                <w:rFonts w:ascii="Calibri" w:hAnsi="Calibri" w:cs="Calibri"/>
                <w:color w:val="000000"/>
                <w:sz w:val="22"/>
                <w:szCs w:val="22"/>
                <w:lang w:eastAsia="en-GB"/>
              </w:rPr>
            </w:pPr>
            <w:r>
              <w:rPr>
                <w:rFonts w:ascii="Calibri" w:hAnsi="Calibri" w:cs="Calibri"/>
                <w:color w:val="000000"/>
                <w:sz w:val="22"/>
                <w:szCs w:val="22"/>
                <w:lang w:eastAsia="en-GB"/>
              </w:rPr>
              <w:t>Under Section 21 of the Freedom of Information Act 2001 the information</w:t>
            </w:r>
            <w:r>
              <w:rPr>
                <w:rFonts w:ascii="Calibri" w:hAnsi="Calibri" w:cs="Calibri"/>
                <w:color w:val="000000"/>
                <w:sz w:val="22"/>
                <w:szCs w:val="22"/>
              </w:rPr>
              <w:t xml:space="preserve"> </w:t>
            </w:r>
            <w:r>
              <w:rPr>
                <w:rFonts w:ascii="Calibri" w:hAnsi="Calibri" w:cs="Calibri"/>
                <w:color w:val="000000"/>
                <w:sz w:val="22"/>
                <w:szCs w:val="22"/>
                <w:lang w:eastAsia="en-GB"/>
              </w:rPr>
              <w:t xml:space="preserve">will not be disclosed to you by way of this request.  Under the </w:t>
            </w:r>
            <w:hyperlink r:id="rId45" w:history="1">
              <w:r w:rsidRPr="00614E32">
                <w:rPr>
                  <w:rStyle w:val="Hyperlink"/>
                  <w:rFonts w:ascii="Calibri" w:hAnsi="Calibri" w:cs="Calibri"/>
                  <w:sz w:val="22"/>
                  <w:szCs w:val="22"/>
                  <w:lang w:eastAsia="en-GB"/>
                </w:rPr>
                <w:t>Elected Local Policing Bodies (Specified Information) Order 2011</w:t>
              </w:r>
            </w:hyperlink>
            <w:r>
              <w:rPr>
                <w:rFonts w:ascii="Calibri" w:hAnsi="Calibri" w:cs="Calibri"/>
                <w:color w:val="000000"/>
                <w:sz w:val="22"/>
                <w:szCs w:val="22"/>
                <w:lang w:eastAsia="en-GB"/>
              </w:rPr>
              <w:t xml:space="preserve"> the Office of the Police and Crime Commissioner is required to publish the information you have requested and it can be found on the Police and Crime Commissioner’s website.    </w:t>
            </w:r>
            <w:hyperlink r:id="rId46" w:history="1"/>
          </w:p>
          <w:p w:rsidR="00D940D6" w:rsidRDefault="00D940D6" w:rsidP="00D940D6">
            <w:pPr>
              <w:pStyle w:val="PlainText"/>
            </w:pPr>
          </w:p>
          <w:p w:rsidR="00D940D6" w:rsidRPr="00645824" w:rsidRDefault="00D940D6" w:rsidP="00D940D6">
            <w:pPr>
              <w:pStyle w:val="PlainText"/>
            </w:pPr>
            <w:r w:rsidRPr="00645824">
              <w:t>The information is located as follows:</w:t>
            </w:r>
          </w:p>
          <w:p w:rsidR="00D940D6" w:rsidRDefault="00D940D6" w:rsidP="00D940D6">
            <w:pPr>
              <w:pStyle w:val="PlainText"/>
            </w:pPr>
          </w:p>
          <w:p w:rsidR="00D940D6" w:rsidRDefault="00D940D6" w:rsidP="00D940D6">
            <w:pPr>
              <w:pStyle w:val="PlainText"/>
            </w:pPr>
            <w:r>
              <w:t xml:space="preserve">1) </w:t>
            </w:r>
            <w:r>
              <w:tab/>
              <w:t>Police &amp; Crime Commissioner’s Salary –</w:t>
            </w:r>
          </w:p>
          <w:p w:rsidR="00D940D6" w:rsidRDefault="00D940D6" w:rsidP="00D940D6">
            <w:pPr>
              <w:pStyle w:val="PlainText"/>
            </w:pPr>
            <w:r>
              <w:t xml:space="preserve">              </w:t>
            </w:r>
            <w:hyperlink r:id="rId47" w:history="1">
              <w:r w:rsidRPr="003B6835">
                <w:rPr>
                  <w:rStyle w:val="Hyperlink"/>
                </w:rPr>
                <w:t>http://www.cumbria-pcc.gov.uk/governance-transparency/allowances.aspx</w:t>
              </w:r>
            </w:hyperlink>
          </w:p>
          <w:p w:rsidR="00D940D6" w:rsidRDefault="00D940D6" w:rsidP="00D940D6">
            <w:pPr>
              <w:pStyle w:val="PlainText"/>
            </w:pPr>
            <w:r>
              <w:t>2)</w:t>
            </w:r>
            <w:r>
              <w:tab/>
              <w:t xml:space="preserve">Chief Executive’s Salary  -  </w:t>
            </w:r>
            <w:hyperlink r:id="rId48" w:history="1">
              <w:r w:rsidRPr="003B6835">
                <w:rPr>
                  <w:rStyle w:val="Hyperlink"/>
                </w:rPr>
                <w:t>http://www.cumbria-pcc.gov.uk/richard-rhodes/my-team.aspx</w:t>
              </w:r>
            </w:hyperlink>
          </w:p>
          <w:p w:rsidR="00D940D6" w:rsidRDefault="00D940D6" w:rsidP="00D940D6">
            <w:pPr>
              <w:pStyle w:val="PlainText"/>
            </w:pPr>
            <w:r>
              <w:t xml:space="preserve">3)   </w:t>
            </w:r>
            <w:r>
              <w:tab/>
              <w:t xml:space="preserve">OPCC Team  -  </w:t>
            </w:r>
            <w:hyperlink r:id="rId49" w:history="1">
              <w:r w:rsidRPr="003B6835">
                <w:rPr>
                  <w:rStyle w:val="Hyperlink"/>
                </w:rPr>
                <w:t>http://www.cumbria-pcc.gov.uk/richard-rhodes/my-team.aspx</w:t>
              </w:r>
            </w:hyperlink>
          </w:p>
          <w:p w:rsidR="00D940D6" w:rsidRDefault="00D940D6" w:rsidP="00D940D6">
            <w:pPr>
              <w:pStyle w:val="PlainText"/>
              <w:ind w:left="360" w:hanging="360"/>
            </w:pPr>
            <w:r>
              <w:t>4)</w:t>
            </w:r>
            <w:r>
              <w:tab/>
              <w:t xml:space="preserve">       Overall annual budget  -  this information can be found in the Statement of Accounts as </w:t>
            </w:r>
            <w:r>
              <w:br/>
              <w:t xml:space="preserve">       follows:</w:t>
            </w:r>
          </w:p>
          <w:p w:rsidR="00D940D6" w:rsidRPr="00645824" w:rsidRDefault="00BE78EC" w:rsidP="00D940D6">
            <w:pPr>
              <w:pStyle w:val="PlainText"/>
              <w:numPr>
                <w:ilvl w:val="0"/>
                <w:numId w:val="7"/>
              </w:numPr>
            </w:pPr>
            <w:hyperlink r:id="rId50" w:history="1">
              <w:r w:rsidR="00D940D6" w:rsidRPr="00645824">
                <w:rPr>
                  <w:rStyle w:val="Hyperlink"/>
                </w:rPr>
                <w:t>www.cumbria-pcc.gov.uk</w:t>
              </w:r>
            </w:hyperlink>
          </w:p>
          <w:p w:rsidR="00D940D6" w:rsidRPr="00645824" w:rsidRDefault="00D940D6" w:rsidP="00D940D6">
            <w:pPr>
              <w:pStyle w:val="PlainText"/>
              <w:numPr>
                <w:ilvl w:val="0"/>
                <w:numId w:val="7"/>
              </w:numPr>
            </w:pPr>
            <w:r w:rsidRPr="00645824">
              <w:t>Governance and transparency</w:t>
            </w:r>
          </w:p>
          <w:p w:rsidR="00D940D6" w:rsidRPr="00645824" w:rsidRDefault="00D940D6" w:rsidP="00D940D6">
            <w:pPr>
              <w:pStyle w:val="PlainText"/>
              <w:numPr>
                <w:ilvl w:val="0"/>
                <w:numId w:val="7"/>
              </w:numPr>
            </w:pPr>
            <w:r w:rsidRPr="00645824">
              <w:t>Statement of Accounts</w:t>
            </w:r>
          </w:p>
          <w:p w:rsidR="00D940D6" w:rsidRPr="00645824" w:rsidRDefault="00D940D6" w:rsidP="00D940D6">
            <w:pPr>
              <w:pStyle w:val="PlainText"/>
              <w:numPr>
                <w:ilvl w:val="0"/>
                <w:numId w:val="7"/>
              </w:numPr>
            </w:pPr>
            <w:r w:rsidRPr="00645824">
              <w:t xml:space="preserve">The name of the document to open is “Police and Crime Commissioner’s Statement of Accounts </w:t>
            </w:r>
            <w:r w:rsidRPr="00645824">
              <w:lastRenderedPageBreak/>
              <w:t>2013/14”</w:t>
            </w:r>
            <w:r>
              <w:t xml:space="preserve">  (</w:t>
            </w:r>
            <w:hyperlink r:id="rId51" w:history="1">
              <w:r w:rsidRPr="003B6835">
                <w:rPr>
                  <w:rStyle w:val="Hyperlink"/>
                </w:rPr>
                <w:t>Statement of Accounts 2013-14</w:t>
              </w:r>
            </w:hyperlink>
            <w:r>
              <w:t>)</w:t>
            </w:r>
          </w:p>
          <w:p w:rsidR="00D940D6" w:rsidRPr="00645824" w:rsidRDefault="00D940D6" w:rsidP="00D940D6">
            <w:pPr>
              <w:pStyle w:val="PlainText"/>
              <w:numPr>
                <w:ilvl w:val="0"/>
                <w:numId w:val="7"/>
              </w:numPr>
            </w:pPr>
            <w:r>
              <w:t>I</w:t>
            </w:r>
            <w:r w:rsidRPr="00645824">
              <w:t xml:space="preserve">nformation </w:t>
            </w:r>
            <w:r>
              <w:t xml:space="preserve">in relation to the Office of the Police and Crime Commissioner </w:t>
            </w:r>
            <w:r w:rsidRPr="00645824">
              <w:t>can be found in Note 20.c. on page 6</w:t>
            </w:r>
            <w:r>
              <w:t>9</w:t>
            </w:r>
            <w:r w:rsidRPr="00645824">
              <w:t xml:space="preserve"> of the document.  The first table is for 2013/14 and the second table is for 2012/13.  The figures for the cost of the OPCC is on line one of each table.</w:t>
            </w:r>
          </w:p>
          <w:p w:rsidR="00F92C02" w:rsidRPr="0057198E" w:rsidRDefault="00F92C02" w:rsidP="00542050">
            <w:pPr>
              <w:rPr>
                <w:rFonts w:ascii="Calibri" w:hAnsi="Calibri" w:cs="Calibri"/>
                <w:color w:val="000000"/>
                <w:sz w:val="22"/>
                <w:szCs w:val="22"/>
                <w:lang w:eastAsia="en-GB"/>
              </w:rPr>
            </w:pPr>
          </w:p>
        </w:tc>
      </w:tr>
      <w:tr w:rsidR="00F92C02" w:rsidTr="004363D2">
        <w:tc>
          <w:tcPr>
            <w:tcW w:w="1136" w:type="dxa"/>
          </w:tcPr>
          <w:p w:rsidR="00F92C02" w:rsidRDefault="00F92C02" w:rsidP="00D03D62">
            <w:pPr>
              <w:ind w:right="68"/>
              <w:rPr>
                <w:rFonts w:asciiTheme="minorHAnsi" w:hAnsiTheme="minorHAnsi"/>
                <w:b/>
                <w:sz w:val="24"/>
                <w:szCs w:val="24"/>
              </w:rPr>
            </w:pPr>
            <w:r>
              <w:rPr>
                <w:rFonts w:asciiTheme="minorHAnsi" w:hAnsiTheme="minorHAnsi"/>
                <w:b/>
                <w:sz w:val="24"/>
                <w:szCs w:val="24"/>
              </w:rPr>
              <w:lastRenderedPageBreak/>
              <w:t>034/14</w:t>
            </w:r>
          </w:p>
          <w:p w:rsidR="00244486" w:rsidRPr="00244486" w:rsidRDefault="00244486" w:rsidP="00D03D62">
            <w:pPr>
              <w:ind w:right="68"/>
              <w:rPr>
                <w:rFonts w:asciiTheme="minorHAnsi" w:hAnsiTheme="minorHAnsi"/>
                <w:sz w:val="24"/>
                <w:szCs w:val="24"/>
              </w:rPr>
            </w:pPr>
            <w:r>
              <w:rPr>
                <w:rFonts w:asciiTheme="minorHAnsi" w:hAnsiTheme="minorHAnsi"/>
                <w:sz w:val="24"/>
                <w:szCs w:val="24"/>
              </w:rPr>
              <w:t>31.10.14</w:t>
            </w:r>
          </w:p>
        </w:tc>
        <w:tc>
          <w:tcPr>
            <w:tcW w:w="4359" w:type="dxa"/>
          </w:tcPr>
          <w:p w:rsidR="00D621AD" w:rsidRPr="00244486" w:rsidRDefault="00D621AD" w:rsidP="00D621AD">
            <w:pPr>
              <w:tabs>
                <w:tab w:val="right" w:pos="4109"/>
              </w:tabs>
              <w:ind w:right="34"/>
              <w:rPr>
                <w:rFonts w:ascii="Calibri" w:eastAsiaTheme="minorHAnsi" w:hAnsi="Calibri" w:cstheme="minorBidi"/>
                <w:sz w:val="22"/>
                <w:szCs w:val="21"/>
                <w:lang w:val="en-US"/>
              </w:rPr>
            </w:pPr>
            <w:r w:rsidRPr="00244486">
              <w:rPr>
                <w:rFonts w:ascii="Calibri" w:eastAsiaTheme="minorHAnsi" w:hAnsi="Calibri" w:cstheme="minorBidi"/>
                <w:sz w:val="22"/>
                <w:szCs w:val="21"/>
                <w:lang w:val="en-US"/>
              </w:rPr>
              <w:t>The total number of calls made to Cumbria Police regarding noise complaints over the last year.</w:t>
            </w:r>
          </w:p>
          <w:p w:rsidR="00F92C02" w:rsidRPr="00542050" w:rsidRDefault="00F92C02" w:rsidP="00542050">
            <w:pPr>
              <w:tabs>
                <w:tab w:val="right" w:pos="4109"/>
              </w:tabs>
              <w:ind w:right="34"/>
              <w:rPr>
                <w:rFonts w:ascii="Calibri" w:eastAsiaTheme="minorHAnsi" w:hAnsi="Calibri" w:cstheme="minorBidi"/>
                <w:i/>
                <w:sz w:val="22"/>
                <w:szCs w:val="21"/>
                <w:lang w:val="en-US"/>
              </w:rPr>
            </w:pPr>
          </w:p>
        </w:tc>
        <w:tc>
          <w:tcPr>
            <w:tcW w:w="9713" w:type="dxa"/>
          </w:tcPr>
          <w:p w:rsidR="00244486" w:rsidRDefault="00244486" w:rsidP="00244486">
            <w:pPr>
              <w:rPr>
                <w:rFonts w:ascii="Calibri" w:hAnsi="Calibri" w:cs="Calibri"/>
                <w:color w:val="000000"/>
                <w:sz w:val="22"/>
                <w:szCs w:val="22"/>
                <w:lang w:eastAsia="en-GB"/>
              </w:rPr>
            </w:pPr>
            <w:r w:rsidRPr="0057198E">
              <w:rPr>
                <w:rFonts w:ascii="Calibri" w:hAnsi="Calibri" w:cs="Calibri"/>
                <w:color w:val="000000"/>
                <w:sz w:val="22"/>
                <w:szCs w:val="22"/>
                <w:lang w:eastAsia="en-GB"/>
              </w:rPr>
              <w:t xml:space="preserve">Your request has now been considered and I can confirm that </w:t>
            </w:r>
            <w:r>
              <w:rPr>
                <w:rFonts w:ascii="Calibri" w:hAnsi="Calibri" w:cs="Calibri"/>
                <w:color w:val="000000"/>
                <w:sz w:val="22"/>
                <w:szCs w:val="22"/>
                <w:lang w:eastAsia="en-GB"/>
              </w:rPr>
              <w:t xml:space="preserve">none of </w:t>
            </w:r>
            <w:r w:rsidRPr="0057198E">
              <w:rPr>
                <w:rFonts w:ascii="Calibri" w:hAnsi="Calibri" w:cs="Calibri"/>
                <w:color w:val="000000"/>
                <w:sz w:val="22"/>
                <w:szCs w:val="22"/>
                <w:lang w:eastAsia="en-GB"/>
              </w:rPr>
              <w:t>the information you seek is held by Cumbria Office of the Police &amp; Crime Commissioner</w:t>
            </w:r>
            <w:r>
              <w:rPr>
                <w:rFonts w:ascii="Calibri" w:hAnsi="Calibri" w:cs="Calibri"/>
                <w:color w:val="000000"/>
                <w:sz w:val="22"/>
                <w:szCs w:val="22"/>
                <w:lang w:eastAsia="en-GB"/>
              </w:rPr>
              <w:t xml:space="preserve">.     </w:t>
            </w:r>
          </w:p>
          <w:p w:rsidR="00244486" w:rsidRDefault="00244486" w:rsidP="00244486">
            <w:pPr>
              <w:rPr>
                <w:rFonts w:ascii="Calibri" w:hAnsi="Calibri" w:cs="Calibri"/>
                <w:color w:val="000000"/>
                <w:sz w:val="22"/>
                <w:szCs w:val="22"/>
                <w:lang w:eastAsia="en-GB"/>
              </w:rPr>
            </w:pPr>
          </w:p>
          <w:p w:rsidR="00244486" w:rsidRDefault="00244486" w:rsidP="00244486">
            <w:pPr>
              <w:rPr>
                <w:rFonts w:ascii="Calibri" w:hAnsi="Calibri" w:cs="Calibri"/>
                <w:color w:val="000000"/>
                <w:sz w:val="22"/>
                <w:szCs w:val="22"/>
                <w:lang w:eastAsia="en-GB"/>
              </w:rPr>
            </w:pPr>
            <w:r>
              <w:rPr>
                <w:rFonts w:ascii="Calibri" w:hAnsi="Calibri" w:cs="Calibri"/>
                <w:color w:val="000000"/>
                <w:sz w:val="22"/>
                <w:szCs w:val="22"/>
                <w:lang w:eastAsia="en-GB"/>
              </w:rPr>
              <w:t xml:space="preserve">Cumbria Constabulary may hold the information you have requested and they can be contacted as follows:- </w:t>
            </w:r>
          </w:p>
          <w:p w:rsidR="00244486" w:rsidRDefault="00244486" w:rsidP="00244486">
            <w:pPr>
              <w:rPr>
                <w:rFonts w:ascii="Calibri" w:hAnsi="Calibri" w:cs="Calibri"/>
                <w:color w:val="000000"/>
                <w:sz w:val="22"/>
                <w:szCs w:val="22"/>
                <w:lang w:eastAsia="en-GB"/>
              </w:rPr>
            </w:pPr>
            <w:r w:rsidRPr="008C22BD">
              <w:rPr>
                <w:rFonts w:ascii="Calibri" w:hAnsi="Calibri" w:cs="Calibri"/>
                <w:color w:val="000000"/>
                <w:sz w:val="22"/>
                <w:szCs w:val="22"/>
                <w:lang w:eastAsia="en-GB"/>
              </w:rPr>
              <w:t>Freedom of Information</w:t>
            </w:r>
            <w:r w:rsidRPr="008C22BD">
              <w:rPr>
                <w:rFonts w:ascii="Calibri" w:hAnsi="Calibri" w:cs="Calibri"/>
                <w:color w:val="000000"/>
                <w:sz w:val="22"/>
                <w:szCs w:val="22"/>
                <w:lang w:eastAsia="en-GB"/>
              </w:rPr>
              <w:br/>
              <w:t>Professional Standards Department</w:t>
            </w:r>
            <w:r w:rsidRPr="008C22BD">
              <w:rPr>
                <w:rFonts w:ascii="Calibri" w:hAnsi="Calibri" w:cs="Calibri"/>
                <w:color w:val="000000"/>
                <w:sz w:val="22"/>
                <w:szCs w:val="22"/>
                <w:lang w:eastAsia="en-GB"/>
              </w:rPr>
              <w:br/>
              <w:t>Police Headquarters</w:t>
            </w:r>
            <w:r w:rsidRPr="008C22BD">
              <w:rPr>
                <w:rFonts w:ascii="Calibri" w:hAnsi="Calibri" w:cs="Calibri"/>
                <w:color w:val="000000"/>
                <w:sz w:val="22"/>
                <w:szCs w:val="22"/>
                <w:lang w:eastAsia="en-GB"/>
              </w:rPr>
              <w:br/>
              <w:t>Carleton Hall</w:t>
            </w:r>
            <w:r w:rsidRPr="008C22BD">
              <w:rPr>
                <w:rFonts w:ascii="Calibri" w:hAnsi="Calibri" w:cs="Calibri"/>
                <w:color w:val="000000"/>
                <w:sz w:val="22"/>
                <w:szCs w:val="22"/>
                <w:lang w:eastAsia="en-GB"/>
              </w:rPr>
              <w:br/>
              <w:t>Penrith</w:t>
            </w:r>
            <w:r>
              <w:rPr>
                <w:rFonts w:ascii="Calibri" w:hAnsi="Calibri" w:cs="Calibri"/>
                <w:color w:val="000000"/>
                <w:sz w:val="22"/>
                <w:szCs w:val="22"/>
                <w:lang w:eastAsia="en-GB"/>
              </w:rPr>
              <w:t xml:space="preserve"> </w:t>
            </w:r>
          </w:p>
          <w:p w:rsidR="00244486" w:rsidRPr="008C22BD" w:rsidRDefault="00244486" w:rsidP="00244486">
            <w:pPr>
              <w:rPr>
                <w:rFonts w:ascii="Calibri" w:hAnsi="Calibri" w:cs="Calibri"/>
                <w:color w:val="000000"/>
                <w:sz w:val="22"/>
                <w:szCs w:val="22"/>
                <w:lang w:eastAsia="en-GB"/>
              </w:rPr>
            </w:pPr>
            <w:r w:rsidRPr="008C22BD">
              <w:rPr>
                <w:rFonts w:ascii="Calibri" w:hAnsi="Calibri" w:cs="Calibri"/>
                <w:color w:val="000000"/>
                <w:sz w:val="22"/>
                <w:szCs w:val="22"/>
                <w:lang w:eastAsia="en-GB"/>
              </w:rPr>
              <w:t>Cumbria CA10 2AU </w:t>
            </w:r>
          </w:p>
          <w:p w:rsidR="00244486" w:rsidRPr="008C22BD" w:rsidRDefault="00244486" w:rsidP="00244486">
            <w:pPr>
              <w:rPr>
                <w:rFonts w:ascii="Calibri" w:hAnsi="Calibri" w:cs="Calibri"/>
                <w:color w:val="000000"/>
                <w:sz w:val="22"/>
                <w:szCs w:val="22"/>
                <w:lang w:eastAsia="en-GB"/>
              </w:rPr>
            </w:pPr>
            <w:r w:rsidRPr="008C22BD">
              <w:rPr>
                <w:rFonts w:ascii="Calibri" w:hAnsi="Calibri" w:cs="Calibri"/>
                <w:color w:val="000000"/>
                <w:sz w:val="22"/>
                <w:szCs w:val="22"/>
                <w:lang w:eastAsia="en-GB"/>
              </w:rPr>
              <w:t xml:space="preserve">Or alternatively e-mail: </w:t>
            </w:r>
            <w:hyperlink r:id="rId52" w:history="1">
              <w:r w:rsidRPr="008C22BD">
                <w:rPr>
                  <w:rStyle w:val="Hyperlink"/>
                  <w:rFonts w:ascii="Calibri" w:hAnsi="Calibri" w:cs="Calibri"/>
                  <w:sz w:val="22"/>
                  <w:szCs w:val="22"/>
                  <w:lang w:eastAsia="en-GB"/>
                </w:rPr>
                <w:t>freedomofinformation@cumbria.police.uk</w:t>
              </w:r>
            </w:hyperlink>
            <w:r w:rsidRPr="008C22BD">
              <w:rPr>
                <w:rFonts w:ascii="Calibri" w:hAnsi="Calibri" w:cs="Calibri"/>
                <w:b/>
                <w:bCs/>
                <w:color w:val="000000"/>
                <w:sz w:val="22"/>
                <w:szCs w:val="22"/>
                <w:lang w:eastAsia="en-GB"/>
              </w:rPr>
              <w:t> </w:t>
            </w:r>
          </w:p>
          <w:p w:rsidR="00F92C02" w:rsidRPr="0057198E" w:rsidRDefault="00F92C02" w:rsidP="00542050">
            <w:pPr>
              <w:rPr>
                <w:rFonts w:ascii="Calibri" w:hAnsi="Calibri" w:cs="Calibri"/>
                <w:color w:val="000000"/>
                <w:sz w:val="22"/>
                <w:szCs w:val="22"/>
                <w:lang w:eastAsia="en-GB"/>
              </w:rPr>
            </w:pPr>
          </w:p>
        </w:tc>
      </w:tr>
      <w:tr w:rsidR="00F40A9E" w:rsidTr="004363D2">
        <w:tc>
          <w:tcPr>
            <w:tcW w:w="1136" w:type="dxa"/>
          </w:tcPr>
          <w:p w:rsidR="00F40A9E" w:rsidRDefault="00F40A9E" w:rsidP="00D03D62">
            <w:pPr>
              <w:ind w:right="68"/>
              <w:rPr>
                <w:rFonts w:asciiTheme="minorHAnsi" w:hAnsiTheme="minorHAnsi"/>
                <w:b/>
                <w:sz w:val="24"/>
                <w:szCs w:val="24"/>
              </w:rPr>
            </w:pPr>
            <w:r>
              <w:rPr>
                <w:rFonts w:asciiTheme="minorHAnsi" w:hAnsiTheme="minorHAnsi"/>
                <w:b/>
                <w:sz w:val="24"/>
                <w:szCs w:val="24"/>
              </w:rPr>
              <w:t>035/14</w:t>
            </w:r>
          </w:p>
          <w:p w:rsidR="00F40A9E" w:rsidRPr="00F40A9E" w:rsidRDefault="00F40A9E" w:rsidP="00D03D62">
            <w:pPr>
              <w:ind w:right="68"/>
              <w:rPr>
                <w:rFonts w:asciiTheme="minorHAnsi" w:hAnsiTheme="minorHAnsi"/>
                <w:sz w:val="24"/>
                <w:szCs w:val="24"/>
              </w:rPr>
            </w:pPr>
            <w:r>
              <w:rPr>
                <w:rFonts w:asciiTheme="minorHAnsi" w:hAnsiTheme="minorHAnsi"/>
                <w:sz w:val="24"/>
                <w:szCs w:val="24"/>
              </w:rPr>
              <w:t>05.11.14</w:t>
            </w:r>
          </w:p>
        </w:tc>
        <w:tc>
          <w:tcPr>
            <w:tcW w:w="4359" w:type="dxa"/>
          </w:tcPr>
          <w:p w:rsidR="00F40A9E" w:rsidRPr="00F40A9E" w:rsidRDefault="00F40A9E" w:rsidP="00F40A9E">
            <w:pPr>
              <w:tabs>
                <w:tab w:val="right" w:pos="4109"/>
              </w:tabs>
              <w:ind w:right="34"/>
              <w:rPr>
                <w:rFonts w:ascii="Calibri" w:eastAsiaTheme="minorHAnsi" w:hAnsi="Calibri" w:cstheme="minorBidi"/>
                <w:sz w:val="22"/>
                <w:szCs w:val="21"/>
                <w:lang w:val="en-US"/>
              </w:rPr>
            </w:pPr>
            <w:r w:rsidRPr="00F40A9E">
              <w:rPr>
                <w:rFonts w:ascii="Calibri" w:eastAsiaTheme="minorHAnsi" w:hAnsi="Calibri" w:cstheme="minorBidi"/>
                <w:sz w:val="22"/>
                <w:szCs w:val="21"/>
                <w:lang w:val="en-US"/>
              </w:rPr>
              <w:t>For each of the last most recent four years for which figures are available, how many incidents have been recorded where the term 'legal high' has been logged?</w:t>
            </w:r>
          </w:p>
          <w:p w:rsidR="00F40A9E" w:rsidRPr="00244486" w:rsidRDefault="00F40A9E" w:rsidP="00D621AD">
            <w:pPr>
              <w:tabs>
                <w:tab w:val="right" w:pos="4109"/>
              </w:tabs>
              <w:ind w:right="34"/>
              <w:rPr>
                <w:rFonts w:ascii="Calibri" w:eastAsiaTheme="minorHAnsi" w:hAnsi="Calibri" w:cstheme="minorBidi"/>
                <w:sz w:val="22"/>
                <w:szCs w:val="21"/>
                <w:lang w:val="en-US"/>
              </w:rPr>
            </w:pPr>
          </w:p>
        </w:tc>
        <w:tc>
          <w:tcPr>
            <w:tcW w:w="9713" w:type="dxa"/>
          </w:tcPr>
          <w:p w:rsidR="00F40A9E" w:rsidRPr="0057198E" w:rsidRDefault="00F40A9E" w:rsidP="00F40A9E">
            <w:pPr>
              <w:rPr>
                <w:rFonts w:ascii="Calibri" w:hAnsi="Calibri" w:cs="Calibri"/>
                <w:color w:val="000000"/>
                <w:sz w:val="22"/>
                <w:szCs w:val="22"/>
                <w:lang w:eastAsia="en-GB"/>
              </w:rPr>
            </w:pPr>
            <w:r w:rsidRPr="00F40A9E">
              <w:rPr>
                <w:rFonts w:ascii="Calibri" w:hAnsi="Calibri" w:cs="Calibri"/>
                <w:color w:val="000000"/>
                <w:sz w:val="22"/>
                <w:szCs w:val="22"/>
                <w:lang w:val="en-US" w:eastAsia="en-GB"/>
              </w:rPr>
              <w:t>Your request has now been considered and I can confirm that none of the information you seek is held by Cumbria Office of the Police &amp; Crime Commissioner.     Cumbria Constabulary may hold the information you have requested</w:t>
            </w:r>
            <w:r>
              <w:rPr>
                <w:rFonts w:ascii="Calibri" w:hAnsi="Calibri" w:cs="Calibri"/>
                <w:color w:val="000000"/>
                <w:sz w:val="22"/>
                <w:szCs w:val="22"/>
                <w:lang w:val="en-US" w:eastAsia="en-GB"/>
              </w:rPr>
              <w:t xml:space="preserve">.  </w:t>
            </w:r>
          </w:p>
        </w:tc>
      </w:tr>
      <w:tr w:rsidR="00F40A9E" w:rsidTr="004363D2">
        <w:tc>
          <w:tcPr>
            <w:tcW w:w="1136" w:type="dxa"/>
          </w:tcPr>
          <w:p w:rsidR="00F40A9E" w:rsidRDefault="00F40A9E" w:rsidP="00D03D62">
            <w:pPr>
              <w:ind w:right="68"/>
              <w:rPr>
                <w:rFonts w:asciiTheme="minorHAnsi" w:hAnsiTheme="minorHAnsi"/>
                <w:sz w:val="24"/>
                <w:szCs w:val="24"/>
              </w:rPr>
            </w:pPr>
            <w:r>
              <w:rPr>
                <w:rFonts w:asciiTheme="minorHAnsi" w:hAnsiTheme="minorHAnsi"/>
                <w:b/>
                <w:sz w:val="24"/>
                <w:szCs w:val="24"/>
              </w:rPr>
              <w:t>036/14</w:t>
            </w:r>
          </w:p>
          <w:p w:rsidR="00F40A9E" w:rsidRPr="00F40A9E" w:rsidRDefault="00F40A9E" w:rsidP="00D03D62">
            <w:pPr>
              <w:ind w:right="68"/>
              <w:rPr>
                <w:rFonts w:asciiTheme="minorHAnsi" w:hAnsiTheme="minorHAnsi"/>
                <w:sz w:val="24"/>
                <w:szCs w:val="24"/>
              </w:rPr>
            </w:pPr>
            <w:r>
              <w:rPr>
                <w:rFonts w:asciiTheme="minorHAnsi" w:hAnsiTheme="minorHAnsi"/>
                <w:sz w:val="24"/>
                <w:szCs w:val="24"/>
              </w:rPr>
              <w:t>18.11.14</w:t>
            </w:r>
          </w:p>
          <w:p w:rsidR="00F40A9E" w:rsidRPr="00F40A9E" w:rsidRDefault="00F40A9E" w:rsidP="00D03D62">
            <w:pPr>
              <w:ind w:right="68"/>
              <w:rPr>
                <w:rFonts w:asciiTheme="minorHAnsi" w:hAnsiTheme="minorHAnsi"/>
                <w:sz w:val="24"/>
                <w:szCs w:val="24"/>
              </w:rPr>
            </w:pPr>
          </w:p>
        </w:tc>
        <w:tc>
          <w:tcPr>
            <w:tcW w:w="4359" w:type="dxa"/>
          </w:tcPr>
          <w:p w:rsidR="00F40A9E" w:rsidRPr="00F40A9E" w:rsidRDefault="00F40A9E" w:rsidP="00F40A9E">
            <w:pPr>
              <w:tabs>
                <w:tab w:val="right" w:pos="4109"/>
              </w:tabs>
              <w:ind w:right="34"/>
              <w:rPr>
                <w:rFonts w:ascii="Calibri" w:eastAsiaTheme="minorHAnsi" w:hAnsi="Calibri" w:cstheme="minorBidi"/>
                <w:sz w:val="22"/>
                <w:szCs w:val="21"/>
                <w:lang w:val="en-US"/>
              </w:rPr>
            </w:pPr>
            <w:r w:rsidRPr="00F40A9E">
              <w:rPr>
                <w:rFonts w:ascii="Calibri" w:eastAsiaTheme="minorHAnsi" w:hAnsi="Calibri" w:cstheme="minorBidi"/>
                <w:sz w:val="22"/>
                <w:szCs w:val="21"/>
                <w:lang w:val="en-US"/>
              </w:rPr>
              <w:lastRenderedPageBreak/>
              <w:t xml:space="preserve">Please can you confirm the amount of days and as a percentage of work time Jerry </w:t>
            </w:r>
            <w:r w:rsidRPr="00F40A9E">
              <w:rPr>
                <w:rFonts w:ascii="Calibri" w:eastAsiaTheme="minorHAnsi" w:hAnsi="Calibri" w:cstheme="minorBidi"/>
                <w:sz w:val="22"/>
                <w:szCs w:val="21"/>
                <w:lang w:val="en-US"/>
              </w:rPr>
              <w:lastRenderedPageBreak/>
              <w:t xml:space="preserve">Graham has spent in Cumbria since taking post and in the last three </w:t>
            </w:r>
            <w:proofErr w:type="gramStart"/>
            <w:r w:rsidRPr="00F40A9E">
              <w:rPr>
                <w:rFonts w:ascii="Calibri" w:eastAsiaTheme="minorHAnsi" w:hAnsi="Calibri" w:cstheme="minorBidi"/>
                <w:sz w:val="22"/>
                <w:szCs w:val="21"/>
                <w:lang w:val="en-US"/>
              </w:rPr>
              <w:t>months.</w:t>
            </w:r>
            <w:proofErr w:type="gramEnd"/>
          </w:p>
        </w:tc>
        <w:tc>
          <w:tcPr>
            <w:tcW w:w="9713" w:type="dxa"/>
          </w:tcPr>
          <w:p w:rsidR="00F40A9E" w:rsidRPr="00F40A9E" w:rsidRDefault="00F40A9E" w:rsidP="00F40A9E">
            <w:pPr>
              <w:rPr>
                <w:rFonts w:ascii="Calibri" w:hAnsi="Calibri" w:cs="Calibri"/>
                <w:color w:val="000000"/>
                <w:sz w:val="22"/>
                <w:szCs w:val="22"/>
                <w:lang w:val="en-US" w:eastAsia="en-GB"/>
              </w:rPr>
            </w:pPr>
            <w:r w:rsidRPr="00F40A9E">
              <w:rPr>
                <w:rFonts w:ascii="Calibri" w:hAnsi="Calibri" w:cs="Calibri"/>
                <w:color w:val="000000"/>
                <w:sz w:val="22"/>
                <w:szCs w:val="22"/>
                <w:lang w:val="en-US" w:eastAsia="en-GB"/>
              </w:rPr>
              <w:lastRenderedPageBreak/>
              <w:t xml:space="preserve">Your request for the above information has now been considered and I can confirm that none of the information you seek is held by Cumbria Office of the Police &amp; Crime Commissioner, as we do not have </w:t>
            </w:r>
            <w:r w:rsidRPr="00F40A9E">
              <w:rPr>
                <w:rFonts w:ascii="Calibri" w:hAnsi="Calibri" w:cs="Calibri"/>
                <w:color w:val="000000"/>
                <w:sz w:val="22"/>
                <w:szCs w:val="22"/>
                <w:lang w:val="en-US" w:eastAsia="en-GB"/>
              </w:rPr>
              <w:lastRenderedPageBreak/>
              <w:t xml:space="preserve">access to </w:t>
            </w:r>
            <w:proofErr w:type="spellStart"/>
            <w:r w:rsidRPr="00F40A9E">
              <w:rPr>
                <w:rFonts w:ascii="Calibri" w:hAnsi="Calibri" w:cs="Calibri"/>
                <w:color w:val="000000"/>
                <w:sz w:val="22"/>
                <w:szCs w:val="22"/>
                <w:lang w:val="en-US" w:eastAsia="en-GB"/>
              </w:rPr>
              <w:t>Mr</w:t>
            </w:r>
            <w:proofErr w:type="spellEnd"/>
            <w:r w:rsidRPr="00F40A9E">
              <w:rPr>
                <w:rFonts w:ascii="Calibri" w:hAnsi="Calibri" w:cs="Calibri"/>
                <w:color w:val="000000"/>
                <w:sz w:val="22"/>
                <w:szCs w:val="22"/>
                <w:lang w:val="en-US" w:eastAsia="en-GB"/>
              </w:rPr>
              <w:t xml:space="preserve"> Graham’s personal or electronic diary.   You will therefore need to make a Freedom of Information request to Cumbria Constabulary as they may hold and be able to provide you with the information you have requested</w:t>
            </w:r>
            <w:r>
              <w:rPr>
                <w:rFonts w:ascii="Calibri" w:hAnsi="Calibri" w:cs="Calibri"/>
                <w:color w:val="000000"/>
                <w:sz w:val="22"/>
                <w:szCs w:val="22"/>
                <w:lang w:val="en-US" w:eastAsia="en-GB"/>
              </w:rPr>
              <w:t xml:space="preserve">.  </w:t>
            </w:r>
          </w:p>
        </w:tc>
      </w:tr>
      <w:tr w:rsidR="00F40A9E" w:rsidTr="004363D2">
        <w:tc>
          <w:tcPr>
            <w:tcW w:w="1136" w:type="dxa"/>
          </w:tcPr>
          <w:p w:rsidR="00F40A9E" w:rsidRDefault="00585770" w:rsidP="00D03D62">
            <w:pPr>
              <w:ind w:right="68"/>
              <w:rPr>
                <w:rFonts w:asciiTheme="minorHAnsi" w:hAnsiTheme="minorHAnsi"/>
                <w:b/>
                <w:sz w:val="24"/>
                <w:szCs w:val="24"/>
              </w:rPr>
            </w:pPr>
            <w:r>
              <w:rPr>
                <w:rFonts w:asciiTheme="minorHAnsi" w:hAnsiTheme="minorHAnsi"/>
                <w:b/>
                <w:sz w:val="24"/>
                <w:szCs w:val="24"/>
              </w:rPr>
              <w:lastRenderedPageBreak/>
              <w:t>037/14</w:t>
            </w:r>
          </w:p>
          <w:p w:rsidR="00585770" w:rsidRPr="00585770" w:rsidRDefault="00585770" w:rsidP="00D03D62">
            <w:pPr>
              <w:ind w:right="68"/>
              <w:rPr>
                <w:rFonts w:asciiTheme="minorHAnsi" w:hAnsiTheme="minorHAnsi"/>
                <w:sz w:val="24"/>
                <w:szCs w:val="24"/>
              </w:rPr>
            </w:pPr>
            <w:r w:rsidRPr="00585770">
              <w:rPr>
                <w:rFonts w:asciiTheme="minorHAnsi" w:hAnsiTheme="minorHAnsi"/>
                <w:sz w:val="24"/>
                <w:szCs w:val="24"/>
              </w:rPr>
              <w:t>18.11.14</w:t>
            </w:r>
          </w:p>
        </w:tc>
        <w:tc>
          <w:tcPr>
            <w:tcW w:w="4359" w:type="dxa"/>
          </w:tcPr>
          <w:p w:rsidR="00585770" w:rsidRPr="00585770" w:rsidRDefault="00585770" w:rsidP="00585770">
            <w:pPr>
              <w:tabs>
                <w:tab w:val="right" w:pos="4109"/>
              </w:tabs>
              <w:ind w:right="34"/>
              <w:rPr>
                <w:rFonts w:ascii="Calibri" w:eastAsiaTheme="minorHAnsi" w:hAnsi="Calibri" w:cstheme="minorBidi"/>
                <w:sz w:val="22"/>
                <w:szCs w:val="21"/>
              </w:rPr>
            </w:pPr>
            <w:r w:rsidRPr="00585770">
              <w:rPr>
                <w:rFonts w:ascii="Calibri" w:eastAsiaTheme="minorHAnsi" w:hAnsi="Calibri" w:cstheme="minorBidi"/>
                <w:sz w:val="22"/>
                <w:szCs w:val="21"/>
              </w:rPr>
              <w:t>How many people did your police force arrest for drug offences related to prisons in the following years: 2013/14, 2012/13, 2011/12, 2003/4? If possible, please provide a breakdown of whether the person arrested was an inmate, prison staff or contractor, or other.</w:t>
            </w:r>
          </w:p>
          <w:p w:rsidR="00F40A9E" w:rsidRPr="00F40A9E" w:rsidRDefault="00F40A9E" w:rsidP="00F40A9E">
            <w:pPr>
              <w:tabs>
                <w:tab w:val="right" w:pos="4109"/>
              </w:tabs>
              <w:ind w:right="34"/>
              <w:rPr>
                <w:rFonts w:ascii="Calibri" w:eastAsiaTheme="minorHAnsi" w:hAnsi="Calibri" w:cstheme="minorBidi"/>
                <w:sz w:val="22"/>
                <w:szCs w:val="21"/>
                <w:lang w:val="en-US"/>
              </w:rPr>
            </w:pPr>
          </w:p>
        </w:tc>
        <w:tc>
          <w:tcPr>
            <w:tcW w:w="9713" w:type="dxa"/>
          </w:tcPr>
          <w:p w:rsidR="00F40A9E" w:rsidRPr="00585770" w:rsidRDefault="00585770" w:rsidP="00585770">
            <w:pPr>
              <w:rPr>
                <w:rFonts w:ascii="Calibri" w:hAnsi="Calibri" w:cs="Calibri"/>
                <w:b/>
                <w:color w:val="000000"/>
                <w:sz w:val="22"/>
                <w:szCs w:val="22"/>
                <w:lang w:val="en-US" w:eastAsia="en-GB"/>
              </w:rPr>
            </w:pPr>
            <w:r w:rsidRPr="00585770">
              <w:rPr>
                <w:rFonts w:ascii="Calibri" w:hAnsi="Calibri" w:cs="Calibri"/>
                <w:color w:val="000000"/>
                <w:sz w:val="22"/>
                <w:szCs w:val="22"/>
                <w:lang w:val="en-US" w:eastAsia="en-GB"/>
              </w:rPr>
              <w:t>Your request has now been considered and I can confirm that none of the information you seek is held by Cumbria Office of the Police &amp; Crime Commissioner.     Cumbria Constabulary may hold the information you have requested</w:t>
            </w:r>
            <w:r>
              <w:rPr>
                <w:rFonts w:ascii="Calibri" w:hAnsi="Calibri" w:cs="Calibri"/>
                <w:color w:val="000000"/>
                <w:sz w:val="22"/>
                <w:szCs w:val="22"/>
                <w:lang w:val="en-US" w:eastAsia="en-GB"/>
              </w:rPr>
              <w:t xml:space="preserve">.  </w:t>
            </w:r>
          </w:p>
        </w:tc>
      </w:tr>
      <w:tr w:rsidR="00F40A9E" w:rsidTr="004363D2">
        <w:tc>
          <w:tcPr>
            <w:tcW w:w="1136" w:type="dxa"/>
          </w:tcPr>
          <w:p w:rsidR="00F40A9E" w:rsidRDefault="00E85172" w:rsidP="00D03D62">
            <w:pPr>
              <w:ind w:right="68"/>
              <w:rPr>
                <w:rFonts w:asciiTheme="minorHAnsi" w:hAnsiTheme="minorHAnsi"/>
                <w:sz w:val="24"/>
                <w:szCs w:val="24"/>
              </w:rPr>
            </w:pPr>
            <w:r>
              <w:rPr>
                <w:rFonts w:asciiTheme="minorHAnsi" w:hAnsiTheme="minorHAnsi"/>
                <w:b/>
                <w:sz w:val="24"/>
                <w:szCs w:val="24"/>
              </w:rPr>
              <w:t>038/14</w:t>
            </w:r>
          </w:p>
          <w:p w:rsidR="00E85172" w:rsidRPr="00E85172" w:rsidRDefault="00E85172" w:rsidP="00D03D62">
            <w:pPr>
              <w:ind w:right="68"/>
              <w:rPr>
                <w:rFonts w:asciiTheme="minorHAnsi" w:hAnsiTheme="minorHAnsi"/>
                <w:sz w:val="24"/>
                <w:szCs w:val="24"/>
              </w:rPr>
            </w:pPr>
            <w:r>
              <w:rPr>
                <w:rFonts w:asciiTheme="minorHAnsi" w:hAnsiTheme="minorHAnsi"/>
                <w:sz w:val="24"/>
                <w:szCs w:val="24"/>
              </w:rPr>
              <w:t>20.11.14</w:t>
            </w:r>
          </w:p>
        </w:tc>
        <w:tc>
          <w:tcPr>
            <w:tcW w:w="4359" w:type="dxa"/>
          </w:tcPr>
          <w:p w:rsidR="00E85172" w:rsidRPr="00E85172" w:rsidRDefault="00E85172" w:rsidP="00E85172">
            <w:pPr>
              <w:numPr>
                <w:ilvl w:val="0"/>
                <w:numId w:val="23"/>
              </w:numPr>
              <w:tabs>
                <w:tab w:val="right" w:pos="4109"/>
              </w:tabs>
              <w:ind w:left="282" w:right="34" w:hanging="282"/>
              <w:rPr>
                <w:rFonts w:ascii="Calibri" w:eastAsiaTheme="minorHAnsi" w:hAnsi="Calibri" w:cstheme="minorBidi"/>
                <w:sz w:val="22"/>
                <w:szCs w:val="21"/>
              </w:rPr>
            </w:pPr>
            <w:r w:rsidRPr="00E85172">
              <w:rPr>
                <w:rFonts w:ascii="Calibri" w:eastAsiaTheme="minorHAnsi" w:hAnsi="Calibri" w:cstheme="minorBidi"/>
                <w:sz w:val="22"/>
                <w:szCs w:val="21"/>
              </w:rPr>
              <w:t xml:space="preserve">How many crimes were committed in the following time period: 25th December to 31st December in 2010, 2011, 2012 and </w:t>
            </w:r>
            <w:proofErr w:type="gramStart"/>
            <w:r w:rsidRPr="00E85172">
              <w:rPr>
                <w:rFonts w:ascii="Calibri" w:eastAsiaTheme="minorHAnsi" w:hAnsi="Calibri" w:cstheme="minorBidi"/>
                <w:sz w:val="22"/>
                <w:szCs w:val="21"/>
              </w:rPr>
              <w:t>2013.</w:t>
            </w:r>
            <w:proofErr w:type="gramEnd"/>
            <w:r w:rsidRPr="00E85172">
              <w:rPr>
                <w:rFonts w:ascii="Calibri" w:eastAsiaTheme="minorHAnsi" w:hAnsi="Calibri" w:cstheme="minorBidi"/>
                <w:sz w:val="22"/>
                <w:szCs w:val="21"/>
              </w:rPr>
              <w:t xml:space="preserve"> Please give a breakdown for the different types of crime. </w:t>
            </w:r>
          </w:p>
          <w:p w:rsidR="00E85172" w:rsidRPr="00E85172" w:rsidRDefault="00E85172" w:rsidP="00E85172">
            <w:pPr>
              <w:numPr>
                <w:ilvl w:val="0"/>
                <w:numId w:val="23"/>
              </w:numPr>
              <w:tabs>
                <w:tab w:val="right" w:pos="4109"/>
              </w:tabs>
              <w:ind w:left="282" w:right="34" w:hanging="282"/>
              <w:rPr>
                <w:rFonts w:ascii="Calibri" w:eastAsiaTheme="minorHAnsi" w:hAnsi="Calibri" w:cstheme="minorBidi"/>
                <w:sz w:val="22"/>
                <w:szCs w:val="21"/>
              </w:rPr>
            </w:pPr>
            <w:r w:rsidRPr="00E85172">
              <w:rPr>
                <w:rFonts w:ascii="Calibri" w:eastAsiaTheme="minorHAnsi" w:hAnsi="Calibri" w:cstheme="minorBidi"/>
                <w:sz w:val="22"/>
                <w:szCs w:val="21"/>
              </w:rPr>
              <w:t>How many people did your police force arrest on 25th December in 2003, 2004, 2005, 2006, 2007, 2008, 2009, 2010, 2011, 2012 and 2013?</w:t>
            </w:r>
          </w:p>
          <w:p w:rsidR="00E85172" w:rsidRPr="00E85172" w:rsidRDefault="00E85172" w:rsidP="00E85172">
            <w:pPr>
              <w:numPr>
                <w:ilvl w:val="0"/>
                <w:numId w:val="23"/>
              </w:numPr>
              <w:tabs>
                <w:tab w:val="right" w:pos="4109"/>
              </w:tabs>
              <w:ind w:left="282" w:right="34" w:hanging="282"/>
              <w:rPr>
                <w:rFonts w:ascii="Calibri" w:eastAsiaTheme="minorHAnsi" w:hAnsi="Calibri" w:cstheme="minorBidi"/>
                <w:sz w:val="22"/>
                <w:szCs w:val="21"/>
              </w:rPr>
            </w:pPr>
            <w:r w:rsidRPr="00E85172">
              <w:rPr>
                <w:rFonts w:ascii="Calibri" w:eastAsiaTheme="minorHAnsi" w:hAnsi="Calibri" w:cstheme="minorBidi"/>
                <w:sz w:val="22"/>
                <w:szCs w:val="21"/>
              </w:rPr>
              <w:t>How many police officers were assaulted or attacked in each of the following years: 2003, 2004, 2005, 2006, 2007, 2008, 2009, 2010, 2011, 2012 and 2013? </w:t>
            </w:r>
          </w:p>
          <w:p w:rsidR="00F40A9E" w:rsidRPr="00BE78EC" w:rsidRDefault="00E85172" w:rsidP="00F40A9E">
            <w:pPr>
              <w:numPr>
                <w:ilvl w:val="0"/>
                <w:numId w:val="23"/>
              </w:numPr>
              <w:tabs>
                <w:tab w:val="right" w:pos="4109"/>
              </w:tabs>
              <w:ind w:left="282" w:right="34" w:hanging="282"/>
              <w:rPr>
                <w:rFonts w:ascii="Calibri" w:eastAsiaTheme="minorHAnsi" w:hAnsi="Calibri" w:cstheme="minorBidi"/>
                <w:sz w:val="22"/>
                <w:szCs w:val="21"/>
              </w:rPr>
            </w:pPr>
            <w:r w:rsidRPr="00E85172">
              <w:rPr>
                <w:rFonts w:ascii="Calibri" w:eastAsiaTheme="minorHAnsi" w:hAnsi="Calibri" w:cstheme="minorBidi"/>
                <w:sz w:val="22"/>
                <w:szCs w:val="21"/>
              </w:rPr>
              <w:t xml:space="preserve">How many police officers were assaulted </w:t>
            </w:r>
            <w:r w:rsidRPr="00E85172">
              <w:rPr>
                <w:rFonts w:ascii="Calibri" w:eastAsiaTheme="minorHAnsi" w:hAnsi="Calibri" w:cstheme="minorBidi"/>
                <w:sz w:val="22"/>
                <w:szCs w:val="21"/>
              </w:rPr>
              <w:lastRenderedPageBreak/>
              <w:t>or attacked on 25th December in each of the following years: 2003, 2004, 2005, 2006, 2007, 2008, 2009, 2010, 2011, 2012 and 2013? </w:t>
            </w:r>
          </w:p>
        </w:tc>
        <w:tc>
          <w:tcPr>
            <w:tcW w:w="9713" w:type="dxa"/>
          </w:tcPr>
          <w:p w:rsidR="00F40A9E" w:rsidRPr="00F40A9E" w:rsidRDefault="00E85172" w:rsidP="00E85172">
            <w:pPr>
              <w:rPr>
                <w:rFonts w:ascii="Calibri" w:hAnsi="Calibri" w:cs="Calibri"/>
                <w:color w:val="000000"/>
                <w:sz w:val="22"/>
                <w:szCs w:val="22"/>
                <w:lang w:val="en-US" w:eastAsia="en-GB"/>
              </w:rPr>
            </w:pPr>
            <w:r w:rsidRPr="0057198E">
              <w:rPr>
                <w:rFonts w:ascii="Calibri" w:hAnsi="Calibri" w:cs="Calibri"/>
                <w:color w:val="000000"/>
                <w:sz w:val="22"/>
                <w:szCs w:val="22"/>
                <w:lang w:eastAsia="en-GB"/>
              </w:rPr>
              <w:lastRenderedPageBreak/>
              <w:t xml:space="preserve">Your request has now been considered and I can confirm that </w:t>
            </w:r>
            <w:r>
              <w:rPr>
                <w:rFonts w:ascii="Calibri" w:hAnsi="Calibri" w:cs="Calibri"/>
                <w:color w:val="000000"/>
                <w:sz w:val="22"/>
                <w:szCs w:val="22"/>
                <w:lang w:eastAsia="en-GB"/>
              </w:rPr>
              <w:t xml:space="preserve">none of </w:t>
            </w:r>
            <w:r w:rsidRPr="0057198E">
              <w:rPr>
                <w:rFonts w:ascii="Calibri" w:hAnsi="Calibri" w:cs="Calibri"/>
                <w:color w:val="000000"/>
                <w:sz w:val="22"/>
                <w:szCs w:val="22"/>
                <w:lang w:eastAsia="en-GB"/>
              </w:rPr>
              <w:t>the information you seek is held by Cumbria Office of the Police &amp; Crime Commissioner</w:t>
            </w:r>
            <w:r>
              <w:rPr>
                <w:rFonts w:ascii="Calibri" w:hAnsi="Calibri" w:cs="Calibri"/>
                <w:color w:val="000000"/>
                <w:sz w:val="22"/>
                <w:szCs w:val="22"/>
                <w:lang w:eastAsia="en-GB"/>
              </w:rPr>
              <w:t>.     Cumbria Constabulary may hold the information you have requested</w:t>
            </w:r>
            <w:r w:rsidR="00A51405">
              <w:rPr>
                <w:rFonts w:ascii="Calibri" w:hAnsi="Calibri" w:cs="Calibri"/>
                <w:color w:val="000000"/>
                <w:sz w:val="22"/>
                <w:szCs w:val="22"/>
                <w:lang w:eastAsia="en-GB"/>
              </w:rPr>
              <w:t xml:space="preserve">.  </w:t>
            </w:r>
          </w:p>
        </w:tc>
      </w:tr>
      <w:tr w:rsidR="00037EA9" w:rsidTr="004363D2">
        <w:tc>
          <w:tcPr>
            <w:tcW w:w="1136" w:type="dxa"/>
          </w:tcPr>
          <w:p w:rsidR="00037EA9" w:rsidRDefault="00037EA9" w:rsidP="00D03D62">
            <w:pPr>
              <w:ind w:right="68"/>
              <w:rPr>
                <w:rFonts w:asciiTheme="minorHAnsi" w:hAnsiTheme="minorHAnsi"/>
                <w:b/>
                <w:sz w:val="24"/>
                <w:szCs w:val="24"/>
              </w:rPr>
            </w:pPr>
            <w:r>
              <w:rPr>
                <w:rFonts w:asciiTheme="minorHAnsi" w:hAnsiTheme="minorHAnsi"/>
                <w:b/>
                <w:sz w:val="24"/>
                <w:szCs w:val="24"/>
              </w:rPr>
              <w:lastRenderedPageBreak/>
              <w:t>039-14</w:t>
            </w:r>
          </w:p>
          <w:p w:rsidR="00037EA9" w:rsidRPr="00037EA9" w:rsidRDefault="00037EA9" w:rsidP="00D03D62">
            <w:pPr>
              <w:ind w:right="68"/>
              <w:rPr>
                <w:rFonts w:asciiTheme="minorHAnsi" w:hAnsiTheme="minorHAnsi"/>
                <w:sz w:val="24"/>
                <w:szCs w:val="24"/>
              </w:rPr>
            </w:pPr>
            <w:r>
              <w:rPr>
                <w:rFonts w:asciiTheme="minorHAnsi" w:hAnsiTheme="minorHAnsi"/>
                <w:sz w:val="24"/>
                <w:szCs w:val="24"/>
              </w:rPr>
              <w:t>25.11.14</w:t>
            </w:r>
          </w:p>
        </w:tc>
        <w:tc>
          <w:tcPr>
            <w:tcW w:w="4359" w:type="dxa"/>
          </w:tcPr>
          <w:p w:rsidR="00037EA9" w:rsidRPr="00E85172" w:rsidRDefault="00037EA9" w:rsidP="00037EA9">
            <w:pPr>
              <w:tabs>
                <w:tab w:val="right" w:pos="4109"/>
              </w:tabs>
              <w:ind w:right="34"/>
              <w:rPr>
                <w:rFonts w:ascii="Calibri" w:eastAsiaTheme="minorHAnsi" w:hAnsi="Calibri" w:cstheme="minorBidi"/>
                <w:sz w:val="22"/>
                <w:szCs w:val="21"/>
              </w:rPr>
            </w:pPr>
            <w:r w:rsidRPr="00037EA9">
              <w:rPr>
                <w:rFonts w:ascii="Calibri" w:eastAsiaTheme="minorHAnsi" w:hAnsi="Calibri" w:cstheme="minorBidi"/>
                <w:sz w:val="22"/>
                <w:szCs w:val="21"/>
              </w:rPr>
              <w:t xml:space="preserve">1. Is there now a credible and audited </w:t>
            </w:r>
            <w:proofErr w:type="gramStart"/>
            <w:r w:rsidRPr="00037EA9">
              <w:rPr>
                <w:rFonts w:ascii="Calibri" w:eastAsiaTheme="minorHAnsi" w:hAnsi="Calibri" w:cstheme="minorBidi"/>
                <w:sz w:val="22"/>
                <w:szCs w:val="21"/>
              </w:rPr>
              <w:t>process  for</w:t>
            </w:r>
            <w:proofErr w:type="gramEnd"/>
            <w:r w:rsidRPr="00037EA9">
              <w:rPr>
                <w:rFonts w:ascii="Calibri" w:eastAsiaTheme="minorHAnsi" w:hAnsi="Calibri" w:cstheme="minorBidi"/>
                <w:sz w:val="22"/>
                <w:szCs w:val="21"/>
              </w:rPr>
              <w:t xml:space="preserve"> the issue and return of live ammunition taken out onto Cumbria’s streets?</w:t>
            </w:r>
            <w:r w:rsidRPr="00037EA9">
              <w:rPr>
                <w:rFonts w:ascii="Calibri" w:eastAsiaTheme="minorHAnsi" w:hAnsi="Calibri" w:cstheme="minorBidi"/>
                <w:sz w:val="22"/>
                <w:szCs w:val="21"/>
              </w:rPr>
              <w:br/>
              <w:t>2. Has the April incident been properly investigated and what disciplinary action has been taken against the issuing officer, the holder of the lost five rounds and the officer responsible for taking the issued rounds back into secure storage..</w:t>
            </w:r>
            <w:r w:rsidRPr="00037EA9">
              <w:rPr>
                <w:rFonts w:ascii="Calibri" w:eastAsiaTheme="minorHAnsi" w:hAnsi="Calibri" w:cstheme="minorBidi"/>
                <w:sz w:val="22"/>
                <w:szCs w:val="21"/>
              </w:rPr>
              <w:br/>
              <w:t>3. In the wrong hands could the caps and powder been used as initiators for improvised explosive or incendiary devices?  (</w:t>
            </w:r>
            <w:proofErr w:type="gramStart"/>
            <w:r w:rsidRPr="00037EA9">
              <w:rPr>
                <w:rFonts w:ascii="Calibri" w:eastAsiaTheme="minorHAnsi" w:hAnsi="Calibri" w:cstheme="minorBidi"/>
                <w:sz w:val="22"/>
                <w:szCs w:val="21"/>
              </w:rPr>
              <w:t>with</w:t>
            </w:r>
            <w:proofErr w:type="gramEnd"/>
            <w:r w:rsidRPr="00037EA9">
              <w:rPr>
                <w:rFonts w:ascii="Calibri" w:eastAsiaTheme="minorHAnsi" w:hAnsi="Calibri" w:cstheme="minorBidi"/>
                <w:sz w:val="22"/>
                <w:szCs w:val="21"/>
              </w:rPr>
              <w:t xml:space="preserve"> a simple mechanical / timer striking device).</w:t>
            </w:r>
            <w:r w:rsidRPr="00037EA9">
              <w:rPr>
                <w:rFonts w:ascii="Calibri" w:eastAsiaTheme="minorHAnsi" w:hAnsi="Calibri" w:cstheme="minorBidi"/>
                <w:sz w:val="22"/>
                <w:szCs w:val="21"/>
              </w:rPr>
              <w:br/>
              <w:t>4. Had this to be shotgun cartridges left by a member of the public would they have been liable for prosecution bearing in mind the security situation extant at the time of the incident.</w:t>
            </w:r>
            <w:bookmarkStart w:id="1" w:name="_GoBack"/>
            <w:bookmarkEnd w:id="1"/>
          </w:p>
        </w:tc>
        <w:tc>
          <w:tcPr>
            <w:tcW w:w="9713" w:type="dxa"/>
          </w:tcPr>
          <w:p w:rsidR="00037EA9" w:rsidRPr="008C22BD" w:rsidRDefault="00037EA9" w:rsidP="00037EA9">
            <w:pPr>
              <w:rPr>
                <w:rFonts w:ascii="Calibri" w:hAnsi="Calibri" w:cs="Calibri"/>
                <w:color w:val="000000"/>
                <w:sz w:val="22"/>
                <w:szCs w:val="22"/>
                <w:lang w:eastAsia="en-GB"/>
              </w:rPr>
            </w:pPr>
            <w:r w:rsidRPr="0057198E">
              <w:rPr>
                <w:rFonts w:ascii="Calibri" w:hAnsi="Calibri" w:cs="Calibri"/>
                <w:color w:val="000000"/>
                <w:sz w:val="22"/>
                <w:szCs w:val="22"/>
                <w:lang w:eastAsia="en-GB"/>
              </w:rPr>
              <w:t xml:space="preserve">Your request has now been considered and I can confirm that </w:t>
            </w:r>
            <w:r>
              <w:rPr>
                <w:rFonts w:ascii="Calibri" w:hAnsi="Calibri" w:cs="Calibri"/>
                <w:color w:val="000000"/>
                <w:sz w:val="22"/>
                <w:szCs w:val="22"/>
                <w:lang w:eastAsia="en-GB"/>
              </w:rPr>
              <w:t xml:space="preserve">none of </w:t>
            </w:r>
            <w:r w:rsidRPr="0057198E">
              <w:rPr>
                <w:rFonts w:ascii="Calibri" w:hAnsi="Calibri" w:cs="Calibri"/>
                <w:color w:val="000000"/>
                <w:sz w:val="22"/>
                <w:szCs w:val="22"/>
                <w:lang w:eastAsia="en-GB"/>
              </w:rPr>
              <w:t>the information you seek is held by Cumbria Office of the Police &amp; Crime Commissioner</w:t>
            </w:r>
            <w:r>
              <w:rPr>
                <w:rFonts w:ascii="Calibri" w:hAnsi="Calibri" w:cs="Calibri"/>
                <w:color w:val="000000"/>
                <w:sz w:val="22"/>
                <w:szCs w:val="22"/>
                <w:lang w:eastAsia="en-GB"/>
              </w:rPr>
              <w:t xml:space="preserve">.     As the information you have requested relates to operational policing and police officers Cumbria Constabulary may hold the information you have requested and I note from your email that you have sent a similar request to Cumbria Constabulary.  </w:t>
            </w:r>
          </w:p>
          <w:p w:rsidR="00037EA9" w:rsidRPr="0057198E" w:rsidRDefault="00037EA9" w:rsidP="00E85172">
            <w:pPr>
              <w:rPr>
                <w:rFonts w:ascii="Calibri" w:hAnsi="Calibri" w:cs="Calibri"/>
                <w:color w:val="000000"/>
                <w:sz w:val="22"/>
                <w:szCs w:val="22"/>
                <w:lang w:eastAsia="en-GB"/>
              </w:rPr>
            </w:pPr>
          </w:p>
        </w:tc>
      </w:tr>
    </w:tbl>
    <w:p w:rsidR="00043C02" w:rsidRPr="00043C02" w:rsidRDefault="00043C02" w:rsidP="00D03D62">
      <w:pPr>
        <w:ind w:right="68"/>
        <w:rPr>
          <w:sz w:val="48"/>
          <w:szCs w:val="48"/>
        </w:rPr>
      </w:pPr>
    </w:p>
    <w:sectPr w:rsidR="00043C02" w:rsidRPr="00043C02" w:rsidSect="00043C02">
      <w:headerReference w:type="default" r:id="rId53"/>
      <w:footerReference w:type="default" r:id="rId54"/>
      <w:pgSz w:w="16840" w:h="11907" w:orient="landscape" w:code="9"/>
      <w:pgMar w:top="1797" w:right="1440" w:bottom="1797"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770" w:rsidRDefault="00585770" w:rsidP="00043C02">
      <w:r>
        <w:separator/>
      </w:r>
    </w:p>
  </w:endnote>
  <w:endnote w:type="continuationSeparator" w:id="0">
    <w:p w:rsidR="00585770" w:rsidRDefault="00585770" w:rsidP="0004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770" w:rsidRPr="00A36FC8" w:rsidRDefault="00585770" w:rsidP="00B46192">
    <w:pPr>
      <w:pStyle w:val="Footer"/>
      <w:jc w:val="right"/>
      <w:rPr>
        <w:rFonts w:asciiTheme="minorHAnsi" w:hAnsiTheme="minorHAnsi"/>
        <w:b/>
        <w:snapToGrid w:val="0"/>
      </w:rPr>
    </w:pPr>
    <w:r w:rsidRPr="00A36FC8">
      <w:rPr>
        <w:rFonts w:asciiTheme="minorHAnsi" w:hAnsiTheme="minorHAnsi"/>
        <w:b/>
        <w:snapToGrid w:val="0"/>
      </w:rPr>
      <w:t xml:space="preserve">Page </w:t>
    </w:r>
    <w:r w:rsidRPr="00A36FC8">
      <w:rPr>
        <w:rFonts w:asciiTheme="minorHAnsi" w:hAnsiTheme="minorHAnsi"/>
        <w:b/>
        <w:snapToGrid w:val="0"/>
      </w:rPr>
      <w:fldChar w:fldCharType="begin"/>
    </w:r>
    <w:r w:rsidRPr="00A36FC8">
      <w:rPr>
        <w:rFonts w:asciiTheme="minorHAnsi" w:hAnsiTheme="minorHAnsi"/>
        <w:b/>
        <w:snapToGrid w:val="0"/>
      </w:rPr>
      <w:instrText xml:space="preserve"> PAGE </w:instrText>
    </w:r>
    <w:r w:rsidRPr="00A36FC8">
      <w:rPr>
        <w:rFonts w:asciiTheme="minorHAnsi" w:hAnsiTheme="minorHAnsi"/>
        <w:b/>
        <w:snapToGrid w:val="0"/>
      </w:rPr>
      <w:fldChar w:fldCharType="separate"/>
    </w:r>
    <w:r w:rsidR="00BE78EC">
      <w:rPr>
        <w:rFonts w:asciiTheme="minorHAnsi" w:hAnsiTheme="minorHAnsi"/>
        <w:b/>
        <w:noProof/>
        <w:snapToGrid w:val="0"/>
      </w:rPr>
      <w:t>30</w:t>
    </w:r>
    <w:r w:rsidRPr="00A36FC8">
      <w:rPr>
        <w:rFonts w:asciiTheme="minorHAnsi" w:hAnsiTheme="minorHAnsi"/>
        <w:b/>
        <w:snapToGrid w:val="0"/>
      </w:rPr>
      <w:fldChar w:fldCharType="end"/>
    </w:r>
    <w:r w:rsidRPr="00A36FC8">
      <w:rPr>
        <w:rFonts w:asciiTheme="minorHAnsi" w:hAnsiTheme="minorHAnsi"/>
        <w:b/>
        <w:snapToGrid w:val="0"/>
      </w:rPr>
      <w:t xml:space="preserve"> of </w:t>
    </w:r>
    <w:r w:rsidRPr="00A36FC8">
      <w:rPr>
        <w:rFonts w:asciiTheme="minorHAnsi" w:hAnsiTheme="minorHAnsi"/>
        <w:b/>
        <w:snapToGrid w:val="0"/>
      </w:rPr>
      <w:fldChar w:fldCharType="begin"/>
    </w:r>
    <w:r w:rsidRPr="00A36FC8">
      <w:rPr>
        <w:rFonts w:asciiTheme="minorHAnsi" w:hAnsiTheme="minorHAnsi"/>
        <w:b/>
        <w:snapToGrid w:val="0"/>
      </w:rPr>
      <w:instrText xml:space="preserve"> NUMPAGES </w:instrText>
    </w:r>
    <w:r w:rsidRPr="00A36FC8">
      <w:rPr>
        <w:rFonts w:asciiTheme="minorHAnsi" w:hAnsiTheme="minorHAnsi"/>
        <w:b/>
        <w:snapToGrid w:val="0"/>
      </w:rPr>
      <w:fldChar w:fldCharType="separate"/>
    </w:r>
    <w:r w:rsidR="00BE78EC">
      <w:rPr>
        <w:rFonts w:asciiTheme="minorHAnsi" w:hAnsiTheme="minorHAnsi"/>
        <w:b/>
        <w:noProof/>
        <w:snapToGrid w:val="0"/>
      </w:rPr>
      <w:t>32</w:t>
    </w:r>
    <w:r w:rsidRPr="00A36FC8">
      <w:rPr>
        <w:rFonts w:asciiTheme="minorHAnsi" w:hAnsiTheme="minorHAnsi"/>
        <w:b/>
        <w:snapToGrid w:val="0"/>
      </w:rPr>
      <w:fldChar w:fldCharType="end"/>
    </w:r>
  </w:p>
  <w:p w:rsidR="00585770" w:rsidRPr="00A36FC8" w:rsidRDefault="00585770" w:rsidP="00C34444">
    <w:pPr>
      <w:pStyle w:val="Footer"/>
      <w:rPr>
        <w:rFonts w:asciiTheme="minorHAnsi" w:hAnsiTheme="minorHAnsi"/>
      </w:rPr>
    </w:pPr>
    <w:r>
      <w:rPr>
        <w:rFonts w:asciiTheme="minorHAnsi" w:hAnsiTheme="minorHAnsi"/>
      </w:rPr>
      <w:t xml:space="preserve">This disclosure log will provide information on completed Freedom of Information requests and will be updated on a monthly basis. </w:t>
    </w:r>
    <w:r>
      <w:rPr>
        <w:rFonts w:asciiTheme="minorHAnsi" w:hAnsiTheme="minorHAnsi"/>
      </w:rPr>
      <w:br/>
      <w:t xml:space="preserve">Where no information is provided this will indicate that the request is still being dealt with unless otherwise stated, </w:t>
    </w:r>
    <w:proofErr w:type="spellStart"/>
    <w:r>
      <w:rPr>
        <w:rFonts w:asciiTheme="minorHAnsi" w:hAnsiTheme="minorHAnsi"/>
      </w:rPr>
      <w:t>eg</w:t>
    </w:r>
    <w:proofErr w:type="spellEnd"/>
    <w:r>
      <w:rPr>
        <w:rFonts w:asciiTheme="minorHAnsi" w:hAnsiTheme="minorHAnsi"/>
      </w:rPr>
      <w:t xml:space="preserve"> that the request has been withdrawn. </w:t>
    </w:r>
  </w:p>
  <w:p w:rsidR="00585770" w:rsidRDefault="00585770">
    <w:pPr>
      <w:pStyle w:val="Footer"/>
    </w:pPr>
  </w:p>
  <w:p w:rsidR="00585770" w:rsidRDefault="00585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770" w:rsidRDefault="00585770" w:rsidP="00043C02">
      <w:r>
        <w:separator/>
      </w:r>
    </w:p>
  </w:footnote>
  <w:footnote w:type="continuationSeparator" w:id="0">
    <w:p w:rsidR="00585770" w:rsidRDefault="00585770" w:rsidP="00043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770" w:rsidRDefault="00585770" w:rsidP="00043C02">
    <w:pPr>
      <w:pStyle w:val="Header"/>
      <w:jc w:val="center"/>
    </w:pPr>
    <w:r w:rsidRPr="00B43092">
      <w:rPr>
        <w:rFonts w:ascii="Calibri" w:hAnsi="Calibri" w:cs="Arial"/>
        <w:noProof/>
        <w:sz w:val="24"/>
        <w:szCs w:val="24"/>
        <w:lang w:eastAsia="en-GB"/>
      </w:rPr>
      <w:drawing>
        <wp:anchor distT="0" distB="0" distL="114300" distR="114300" simplePos="0" relativeHeight="251659264" behindDoc="1" locked="0" layoutInCell="1" allowOverlap="1" wp14:anchorId="4365D6AD" wp14:editId="34E995EC">
          <wp:simplePos x="0" y="0"/>
          <wp:positionH relativeFrom="column">
            <wp:posOffset>3755390</wp:posOffset>
          </wp:positionH>
          <wp:positionV relativeFrom="paragraph">
            <wp:posOffset>-331470</wp:posOffset>
          </wp:positionV>
          <wp:extent cx="1022350" cy="960755"/>
          <wp:effectExtent l="0" t="0" r="6350" b="0"/>
          <wp:wrapThrough wrapText="bothSides">
            <wp:wrapPolygon edited="0">
              <wp:start x="0" y="0"/>
              <wp:lineTo x="0" y="20986"/>
              <wp:lineTo x="21332" y="20986"/>
              <wp:lineTo x="21332" y="0"/>
              <wp:lineTo x="0" y="0"/>
            </wp:wrapPolygon>
          </wp:wrapThrough>
          <wp:docPr id="1" name="Picture 1"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c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2350" cy="960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6E29"/>
    <w:multiLevelType w:val="multilevel"/>
    <w:tmpl w:val="E53008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DB5FAE"/>
    <w:multiLevelType w:val="multilevel"/>
    <w:tmpl w:val="9C4482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380984"/>
    <w:multiLevelType w:val="hybridMultilevel"/>
    <w:tmpl w:val="88467F1E"/>
    <w:lvl w:ilvl="0" w:tplc="8B94515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64F0275"/>
    <w:multiLevelType w:val="multilevel"/>
    <w:tmpl w:val="C5165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84A574E"/>
    <w:multiLevelType w:val="hybridMultilevel"/>
    <w:tmpl w:val="1B0C1462"/>
    <w:lvl w:ilvl="0" w:tplc="ADDC7AA2">
      <w:start w:val="1"/>
      <w:numFmt w:val="lowerLetter"/>
      <w:lvlText w:val="%1)"/>
      <w:lvlJc w:val="left"/>
      <w:pPr>
        <w:ind w:left="2340" w:hanging="360"/>
      </w:pPr>
    </w:lvl>
    <w:lvl w:ilvl="1" w:tplc="08090019">
      <w:start w:val="1"/>
      <w:numFmt w:val="lowerLetter"/>
      <w:lvlText w:val="%2."/>
      <w:lvlJc w:val="left"/>
      <w:pPr>
        <w:ind w:left="3060" w:hanging="360"/>
      </w:pPr>
    </w:lvl>
    <w:lvl w:ilvl="2" w:tplc="0809001B">
      <w:start w:val="1"/>
      <w:numFmt w:val="lowerRoman"/>
      <w:lvlText w:val="%3."/>
      <w:lvlJc w:val="right"/>
      <w:pPr>
        <w:ind w:left="3780" w:hanging="180"/>
      </w:pPr>
    </w:lvl>
    <w:lvl w:ilvl="3" w:tplc="0809000F">
      <w:start w:val="1"/>
      <w:numFmt w:val="decimal"/>
      <w:lvlText w:val="%4."/>
      <w:lvlJc w:val="left"/>
      <w:pPr>
        <w:ind w:left="4500" w:hanging="360"/>
      </w:pPr>
    </w:lvl>
    <w:lvl w:ilvl="4" w:tplc="08090019">
      <w:start w:val="1"/>
      <w:numFmt w:val="lowerLetter"/>
      <w:lvlText w:val="%5."/>
      <w:lvlJc w:val="left"/>
      <w:pPr>
        <w:ind w:left="5220" w:hanging="360"/>
      </w:pPr>
    </w:lvl>
    <w:lvl w:ilvl="5" w:tplc="0809001B">
      <w:start w:val="1"/>
      <w:numFmt w:val="lowerRoman"/>
      <w:lvlText w:val="%6."/>
      <w:lvlJc w:val="right"/>
      <w:pPr>
        <w:ind w:left="5940" w:hanging="180"/>
      </w:pPr>
    </w:lvl>
    <w:lvl w:ilvl="6" w:tplc="0809000F">
      <w:start w:val="1"/>
      <w:numFmt w:val="decimal"/>
      <w:lvlText w:val="%7."/>
      <w:lvlJc w:val="left"/>
      <w:pPr>
        <w:ind w:left="6660" w:hanging="360"/>
      </w:pPr>
    </w:lvl>
    <w:lvl w:ilvl="7" w:tplc="08090019">
      <w:start w:val="1"/>
      <w:numFmt w:val="lowerLetter"/>
      <w:lvlText w:val="%8."/>
      <w:lvlJc w:val="left"/>
      <w:pPr>
        <w:ind w:left="7380" w:hanging="360"/>
      </w:pPr>
    </w:lvl>
    <w:lvl w:ilvl="8" w:tplc="0809001B">
      <w:start w:val="1"/>
      <w:numFmt w:val="lowerRoman"/>
      <w:lvlText w:val="%9."/>
      <w:lvlJc w:val="right"/>
      <w:pPr>
        <w:ind w:left="8100" w:hanging="180"/>
      </w:pPr>
    </w:lvl>
  </w:abstractNum>
  <w:abstractNum w:abstractNumId="5">
    <w:nsid w:val="29457F71"/>
    <w:multiLevelType w:val="hybridMultilevel"/>
    <w:tmpl w:val="33F6E3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30946AB5"/>
    <w:multiLevelType w:val="hybridMultilevel"/>
    <w:tmpl w:val="FA183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8D2F99"/>
    <w:multiLevelType w:val="multilevel"/>
    <w:tmpl w:val="7A5EC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B7A7198"/>
    <w:multiLevelType w:val="hybridMultilevel"/>
    <w:tmpl w:val="E54402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3F0E41D5"/>
    <w:multiLevelType w:val="hybridMultilevel"/>
    <w:tmpl w:val="91DAF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3027B0"/>
    <w:multiLevelType w:val="multilevel"/>
    <w:tmpl w:val="9C4482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3F402C6"/>
    <w:multiLevelType w:val="hybridMultilevel"/>
    <w:tmpl w:val="0330836C"/>
    <w:lvl w:ilvl="0" w:tplc="728CD47A">
      <w:start w:val="1"/>
      <w:numFmt w:val="decimal"/>
      <w:lvlText w:val="%1)"/>
      <w:lvlJc w:val="left"/>
      <w:pPr>
        <w:ind w:left="1245" w:hanging="88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A1E6BB5"/>
    <w:multiLevelType w:val="hybridMultilevel"/>
    <w:tmpl w:val="8000E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5B0B72B7"/>
    <w:multiLevelType w:val="hybridMultilevel"/>
    <w:tmpl w:val="7F0A2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C9E6110"/>
    <w:multiLevelType w:val="hybridMultilevel"/>
    <w:tmpl w:val="E54402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62CB4481"/>
    <w:multiLevelType w:val="hybridMultilevel"/>
    <w:tmpl w:val="8E585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E0B6924"/>
    <w:multiLevelType w:val="hybridMultilevel"/>
    <w:tmpl w:val="3EE09EBA"/>
    <w:lvl w:ilvl="0" w:tplc="9D869554">
      <w:start w:val="1"/>
      <w:numFmt w:val="decimal"/>
      <w:lvlText w:val="(%1)"/>
      <w:lvlJc w:val="left"/>
      <w:pPr>
        <w:ind w:left="987" w:hanging="4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nsid w:val="6EF034D3"/>
    <w:multiLevelType w:val="multilevel"/>
    <w:tmpl w:val="635C2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92B2C1B"/>
    <w:multiLevelType w:val="multilevel"/>
    <w:tmpl w:val="7CD21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CBB55F5"/>
    <w:multiLevelType w:val="multilevel"/>
    <w:tmpl w:val="D5581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7D730749"/>
    <w:multiLevelType w:val="multilevel"/>
    <w:tmpl w:val="32F68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FB2205B"/>
    <w:multiLevelType w:val="multilevel"/>
    <w:tmpl w:val="F4400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0"/>
  </w:num>
  <w:num w:numId="7">
    <w:abstractNumId w:val="2"/>
  </w:num>
  <w:num w:numId="8">
    <w:abstractNumId w:val="17"/>
  </w:num>
  <w:num w:numId="9">
    <w:abstractNumId w:val="7"/>
  </w:num>
  <w:num w:numId="10">
    <w:abstractNumId w:val="3"/>
  </w:num>
  <w:num w:numId="11">
    <w:abstractNumId w:val="19"/>
  </w:num>
  <w:num w:numId="12">
    <w:abstractNumId w:val="21"/>
  </w:num>
  <w:num w:numId="13">
    <w:abstractNumId w:val="20"/>
  </w:num>
  <w:num w:numId="14">
    <w:abstractNumId w:val="1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6"/>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C02"/>
    <w:rsid w:val="00037EA9"/>
    <w:rsid w:val="00043C02"/>
    <w:rsid w:val="000C234A"/>
    <w:rsid w:val="000D13BA"/>
    <w:rsid w:val="00244486"/>
    <w:rsid w:val="002A6B6C"/>
    <w:rsid w:val="002A6CFB"/>
    <w:rsid w:val="0030741E"/>
    <w:rsid w:val="003226AD"/>
    <w:rsid w:val="004363D2"/>
    <w:rsid w:val="005030F2"/>
    <w:rsid w:val="00542050"/>
    <w:rsid w:val="00585770"/>
    <w:rsid w:val="005E0772"/>
    <w:rsid w:val="00617DCE"/>
    <w:rsid w:val="00640FC7"/>
    <w:rsid w:val="00686FA3"/>
    <w:rsid w:val="006D1B84"/>
    <w:rsid w:val="006D3071"/>
    <w:rsid w:val="0073268B"/>
    <w:rsid w:val="00773053"/>
    <w:rsid w:val="00792D6B"/>
    <w:rsid w:val="00796E22"/>
    <w:rsid w:val="0082078E"/>
    <w:rsid w:val="00837B65"/>
    <w:rsid w:val="008546F1"/>
    <w:rsid w:val="008716A4"/>
    <w:rsid w:val="00880005"/>
    <w:rsid w:val="008A36FE"/>
    <w:rsid w:val="008E4C20"/>
    <w:rsid w:val="0098589B"/>
    <w:rsid w:val="009D1757"/>
    <w:rsid w:val="009F05FE"/>
    <w:rsid w:val="009F3681"/>
    <w:rsid w:val="00A51405"/>
    <w:rsid w:val="00A97F5E"/>
    <w:rsid w:val="00B46192"/>
    <w:rsid w:val="00B63A5C"/>
    <w:rsid w:val="00B9316F"/>
    <w:rsid w:val="00BB5391"/>
    <w:rsid w:val="00BE78EC"/>
    <w:rsid w:val="00C14309"/>
    <w:rsid w:val="00C34444"/>
    <w:rsid w:val="00C845A6"/>
    <w:rsid w:val="00D03D62"/>
    <w:rsid w:val="00D621AD"/>
    <w:rsid w:val="00D90C75"/>
    <w:rsid w:val="00D940D6"/>
    <w:rsid w:val="00DA1B6B"/>
    <w:rsid w:val="00DC5F86"/>
    <w:rsid w:val="00DD6E6C"/>
    <w:rsid w:val="00E85172"/>
    <w:rsid w:val="00ED6B43"/>
    <w:rsid w:val="00F050DE"/>
    <w:rsid w:val="00F1542A"/>
    <w:rsid w:val="00F40A9E"/>
    <w:rsid w:val="00F5043F"/>
    <w:rsid w:val="00F77011"/>
    <w:rsid w:val="00F77FA0"/>
    <w:rsid w:val="00F92C02"/>
    <w:rsid w:val="00F975EF"/>
    <w:rsid w:val="00FE4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paragraph" w:styleId="Heading1">
    <w:name w:val="heading 1"/>
    <w:basedOn w:val="Normal"/>
    <w:next w:val="Normal"/>
    <w:autoRedefine/>
    <w:qFormat/>
    <w:pPr>
      <w:keepNext/>
      <w:outlineLvl w:val="0"/>
    </w:pPr>
    <w:rPr>
      <w:rFonts w:cs="Arial"/>
      <w:b/>
      <w:sz w:val="22"/>
      <w:szCs w:val="24"/>
      <w:u w:val="thic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3C02"/>
    <w:pPr>
      <w:tabs>
        <w:tab w:val="center" w:pos="4513"/>
        <w:tab w:val="right" w:pos="9026"/>
      </w:tabs>
    </w:pPr>
  </w:style>
  <w:style w:type="character" w:customStyle="1" w:styleId="HeaderChar">
    <w:name w:val="Header Char"/>
    <w:basedOn w:val="DefaultParagraphFont"/>
    <w:link w:val="Header"/>
    <w:rsid w:val="00043C02"/>
    <w:rPr>
      <w:rFonts w:ascii="Arial" w:hAnsi="Arial"/>
      <w:lang w:eastAsia="en-US"/>
    </w:rPr>
  </w:style>
  <w:style w:type="paragraph" w:styleId="Footer">
    <w:name w:val="footer"/>
    <w:basedOn w:val="Normal"/>
    <w:link w:val="FooterChar"/>
    <w:uiPriority w:val="99"/>
    <w:rsid w:val="00043C02"/>
    <w:pPr>
      <w:tabs>
        <w:tab w:val="center" w:pos="4513"/>
        <w:tab w:val="right" w:pos="9026"/>
      </w:tabs>
    </w:pPr>
  </w:style>
  <w:style w:type="character" w:customStyle="1" w:styleId="FooterChar">
    <w:name w:val="Footer Char"/>
    <w:basedOn w:val="DefaultParagraphFont"/>
    <w:link w:val="Footer"/>
    <w:uiPriority w:val="99"/>
    <w:rsid w:val="00043C02"/>
    <w:rPr>
      <w:rFonts w:ascii="Arial" w:hAnsi="Arial"/>
      <w:lang w:eastAsia="en-US"/>
    </w:rPr>
  </w:style>
  <w:style w:type="table" w:styleId="TableGrid">
    <w:name w:val="Table Grid"/>
    <w:basedOn w:val="TableNormal"/>
    <w:rsid w:val="00043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46192"/>
    <w:rPr>
      <w:rFonts w:ascii="Tahoma" w:hAnsi="Tahoma" w:cs="Tahoma"/>
      <w:sz w:val="16"/>
      <w:szCs w:val="16"/>
    </w:rPr>
  </w:style>
  <w:style w:type="character" w:customStyle="1" w:styleId="BalloonTextChar">
    <w:name w:val="Balloon Text Char"/>
    <w:basedOn w:val="DefaultParagraphFont"/>
    <w:link w:val="BalloonText"/>
    <w:rsid w:val="00B46192"/>
    <w:rPr>
      <w:rFonts w:ascii="Tahoma" w:hAnsi="Tahoma" w:cs="Tahoma"/>
      <w:sz w:val="16"/>
      <w:szCs w:val="16"/>
      <w:lang w:eastAsia="en-US"/>
    </w:rPr>
  </w:style>
  <w:style w:type="character" w:styleId="Hyperlink">
    <w:name w:val="Hyperlink"/>
    <w:basedOn w:val="DefaultParagraphFont"/>
    <w:rsid w:val="00F77011"/>
    <w:rPr>
      <w:color w:val="0000FF" w:themeColor="hyperlink"/>
      <w:u w:val="single"/>
    </w:rPr>
  </w:style>
  <w:style w:type="paragraph" w:styleId="ListParagraph">
    <w:name w:val="List Paragraph"/>
    <w:basedOn w:val="Normal"/>
    <w:uiPriority w:val="34"/>
    <w:qFormat/>
    <w:rsid w:val="006D1B84"/>
    <w:pPr>
      <w:ind w:left="720"/>
      <w:contextualSpacing/>
    </w:pPr>
    <w:rPr>
      <w:rFonts w:ascii="Trebuchet MS" w:hAnsi="Trebuchet MS"/>
      <w:lang w:val="en-US"/>
    </w:rPr>
  </w:style>
  <w:style w:type="paragraph" w:styleId="PlainText">
    <w:name w:val="Plain Text"/>
    <w:basedOn w:val="Normal"/>
    <w:link w:val="PlainTextChar"/>
    <w:uiPriority w:val="99"/>
    <w:unhideWhenUsed/>
    <w:rsid w:val="006D1B8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D1B84"/>
    <w:rPr>
      <w:rFonts w:ascii="Calibri" w:eastAsiaTheme="minorHAnsi" w:hAnsi="Calibri" w:cstheme="minorBidi"/>
      <w:sz w:val="22"/>
      <w:szCs w:val="21"/>
      <w:lang w:eastAsia="en-US"/>
    </w:rPr>
  </w:style>
  <w:style w:type="paragraph" w:customStyle="1" w:styleId="Default">
    <w:name w:val="Default"/>
    <w:rsid w:val="00ED6B43"/>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0D13BA"/>
    <w:rPr>
      <w:sz w:val="16"/>
      <w:szCs w:val="16"/>
    </w:rPr>
  </w:style>
  <w:style w:type="paragraph" w:styleId="CommentText">
    <w:name w:val="annotation text"/>
    <w:basedOn w:val="Normal"/>
    <w:link w:val="CommentTextChar"/>
    <w:rsid w:val="000D13BA"/>
  </w:style>
  <w:style w:type="character" w:customStyle="1" w:styleId="CommentTextChar">
    <w:name w:val="Comment Text Char"/>
    <w:basedOn w:val="DefaultParagraphFont"/>
    <w:link w:val="CommentText"/>
    <w:rsid w:val="000D13BA"/>
    <w:rPr>
      <w:rFonts w:ascii="Arial" w:hAnsi="Arial"/>
      <w:lang w:eastAsia="en-US"/>
    </w:rPr>
  </w:style>
  <w:style w:type="paragraph" w:styleId="CommentSubject">
    <w:name w:val="annotation subject"/>
    <w:basedOn w:val="CommentText"/>
    <w:next w:val="CommentText"/>
    <w:link w:val="CommentSubjectChar"/>
    <w:rsid w:val="000D13BA"/>
    <w:rPr>
      <w:b/>
      <w:bCs/>
    </w:rPr>
  </w:style>
  <w:style w:type="character" w:customStyle="1" w:styleId="CommentSubjectChar">
    <w:name w:val="Comment Subject Char"/>
    <w:basedOn w:val="CommentTextChar"/>
    <w:link w:val="CommentSubject"/>
    <w:rsid w:val="000D13BA"/>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paragraph" w:styleId="Heading1">
    <w:name w:val="heading 1"/>
    <w:basedOn w:val="Normal"/>
    <w:next w:val="Normal"/>
    <w:autoRedefine/>
    <w:qFormat/>
    <w:pPr>
      <w:keepNext/>
      <w:outlineLvl w:val="0"/>
    </w:pPr>
    <w:rPr>
      <w:rFonts w:cs="Arial"/>
      <w:b/>
      <w:sz w:val="22"/>
      <w:szCs w:val="24"/>
      <w:u w:val="thic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3C02"/>
    <w:pPr>
      <w:tabs>
        <w:tab w:val="center" w:pos="4513"/>
        <w:tab w:val="right" w:pos="9026"/>
      </w:tabs>
    </w:pPr>
  </w:style>
  <w:style w:type="character" w:customStyle="1" w:styleId="HeaderChar">
    <w:name w:val="Header Char"/>
    <w:basedOn w:val="DefaultParagraphFont"/>
    <w:link w:val="Header"/>
    <w:rsid w:val="00043C02"/>
    <w:rPr>
      <w:rFonts w:ascii="Arial" w:hAnsi="Arial"/>
      <w:lang w:eastAsia="en-US"/>
    </w:rPr>
  </w:style>
  <w:style w:type="paragraph" w:styleId="Footer">
    <w:name w:val="footer"/>
    <w:basedOn w:val="Normal"/>
    <w:link w:val="FooterChar"/>
    <w:uiPriority w:val="99"/>
    <w:rsid w:val="00043C02"/>
    <w:pPr>
      <w:tabs>
        <w:tab w:val="center" w:pos="4513"/>
        <w:tab w:val="right" w:pos="9026"/>
      </w:tabs>
    </w:pPr>
  </w:style>
  <w:style w:type="character" w:customStyle="1" w:styleId="FooterChar">
    <w:name w:val="Footer Char"/>
    <w:basedOn w:val="DefaultParagraphFont"/>
    <w:link w:val="Footer"/>
    <w:uiPriority w:val="99"/>
    <w:rsid w:val="00043C02"/>
    <w:rPr>
      <w:rFonts w:ascii="Arial" w:hAnsi="Arial"/>
      <w:lang w:eastAsia="en-US"/>
    </w:rPr>
  </w:style>
  <w:style w:type="table" w:styleId="TableGrid">
    <w:name w:val="Table Grid"/>
    <w:basedOn w:val="TableNormal"/>
    <w:rsid w:val="00043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46192"/>
    <w:rPr>
      <w:rFonts w:ascii="Tahoma" w:hAnsi="Tahoma" w:cs="Tahoma"/>
      <w:sz w:val="16"/>
      <w:szCs w:val="16"/>
    </w:rPr>
  </w:style>
  <w:style w:type="character" w:customStyle="1" w:styleId="BalloonTextChar">
    <w:name w:val="Balloon Text Char"/>
    <w:basedOn w:val="DefaultParagraphFont"/>
    <w:link w:val="BalloonText"/>
    <w:rsid w:val="00B46192"/>
    <w:rPr>
      <w:rFonts w:ascii="Tahoma" w:hAnsi="Tahoma" w:cs="Tahoma"/>
      <w:sz w:val="16"/>
      <w:szCs w:val="16"/>
      <w:lang w:eastAsia="en-US"/>
    </w:rPr>
  </w:style>
  <w:style w:type="character" w:styleId="Hyperlink">
    <w:name w:val="Hyperlink"/>
    <w:basedOn w:val="DefaultParagraphFont"/>
    <w:rsid w:val="00F77011"/>
    <w:rPr>
      <w:color w:val="0000FF" w:themeColor="hyperlink"/>
      <w:u w:val="single"/>
    </w:rPr>
  </w:style>
  <w:style w:type="paragraph" w:styleId="ListParagraph">
    <w:name w:val="List Paragraph"/>
    <w:basedOn w:val="Normal"/>
    <w:uiPriority w:val="34"/>
    <w:qFormat/>
    <w:rsid w:val="006D1B84"/>
    <w:pPr>
      <w:ind w:left="720"/>
      <w:contextualSpacing/>
    </w:pPr>
    <w:rPr>
      <w:rFonts w:ascii="Trebuchet MS" w:hAnsi="Trebuchet MS"/>
      <w:lang w:val="en-US"/>
    </w:rPr>
  </w:style>
  <w:style w:type="paragraph" w:styleId="PlainText">
    <w:name w:val="Plain Text"/>
    <w:basedOn w:val="Normal"/>
    <w:link w:val="PlainTextChar"/>
    <w:uiPriority w:val="99"/>
    <w:unhideWhenUsed/>
    <w:rsid w:val="006D1B8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D1B84"/>
    <w:rPr>
      <w:rFonts w:ascii="Calibri" w:eastAsiaTheme="minorHAnsi" w:hAnsi="Calibri" w:cstheme="minorBidi"/>
      <w:sz w:val="22"/>
      <w:szCs w:val="21"/>
      <w:lang w:eastAsia="en-US"/>
    </w:rPr>
  </w:style>
  <w:style w:type="paragraph" w:customStyle="1" w:styleId="Default">
    <w:name w:val="Default"/>
    <w:rsid w:val="00ED6B43"/>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0D13BA"/>
    <w:rPr>
      <w:sz w:val="16"/>
      <w:szCs w:val="16"/>
    </w:rPr>
  </w:style>
  <w:style w:type="paragraph" w:styleId="CommentText">
    <w:name w:val="annotation text"/>
    <w:basedOn w:val="Normal"/>
    <w:link w:val="CommentTextChar"/>
    <w:rsid w:val="000D13BA"/>
  </w:style>
  <w:style w:type="character" w:customStyle="1" w:styleId="CommentTextChar">
    <w:name w:val="Comment Text Char"/>
    <w:basedOn w:val="DefaultParagraphFont"/>
    <w:link w:val="CommentText"/>
    <w:rsid w:val="000D13BA"/>
    <w:rPr>
      <w:rFonts w:ascii="Arial" w:hAnsi="Arial"/>
      <w:lang w:eastAsia="en-US"/>
    </w:rPr>
  </w:style>
  <w:style w:type="paragraph" w:styleId="CommentSubject">
    <w:name w:val="annotation subject"/>
    <w:basedOn w:val="CommentText"/>
    <w:next w:val="CommentText"/>
    <w:link w:val="CommentSubjectChar"/>
    <w:rsid w:val="000D13BA"/>
    <w:rPr>
      <w:b/>
      <w:bCs/>
    </w:rPr>
  </w:style>
  <w:style w:type="character" w:customStyle="1" w:styleId="CommentSubjectChar">
    <w:name w:val="Comment Subject Char"/>
    <w:basedOn w:val="CommentTextChar"/>
    <w:link w:val="CommentSubject"/>
    <w:rsid w:val="000D13B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3117">
      <w:bodyDiv w:val="1"/>
      <w:marLeft w:val="0"/>
      <w:marRight w:val="0"/>
      <w:marTop w:val="0"/>
      <w:marBottom w:val="0"/>
      <w:divBdr>
        <w:top w:val="none" w:sz="0" w:space="0" w:color="auto"/>
        <w:left w:val="none" w:sz="0" w:space="0" w:color="auto"/>
        <w:bottom w:val="none" w:sz="0" w:space="0" w:color="auto"/>
        <w:right w:val="none" w:sz="0" w:space="0" w:color="auto"/>
      </w:divBdr>
    </w:div>
    <w:div w:id="29715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dioenglish.org/dictionary/asphyxiation.htm" TargetMode="External"/><Relationship Id="rId18" Type="http://schemas.openxmlformats.org/officeDocument/2006/relationships/hyperlink" Target="mailto:freedomofinformation@cumbria.police.uk" TargetMode="External"/><Relationship Id="rId26" Type="http://schemas.openxmlformats.org/officeDocument/2006/relationships/hyperlink" Target="mailto:freedomofinformation@cumbria.police.uk" TargetMode="External"/><Relationship Id="rId39" Type="http://schemas.openxmlformats.org/officeDocument/2006/relationships/hyperlink" Target="mailto:freedomofinformation@cumbria.police.uk" TargetMode="External"/><Relationship Id="rId21" Type="http://schemas.openxmlformats.org/officeDocument/2006/relationships/hyperlink" Target="http://www.cumbria-pcc.gov.uk/governance-transparency/statement-of-accounts.aspx" TargetMode="External"/><Relationship Id="rId34" Type="http://schemas.openxmlformats.org/officeDocument/2006/relationships/hyperlink" Target="http://www.cumbria-pcc.gov.uk/governance-transparency/document-library.aspx" TargetMode="External"/><Relationship Id="rId42" Type="http://schemas.openxmlformats.org/officeDocument/2006/relationships/hyperlink" Target="mailto:freedomofinformation@cumbria.police.uk" TargetMode="External"/><Relationship Id="rId47" Type="http://schemas.openxmlformats.org/officeDocument/2006/relationships/hyperlink" Target="http://www.cumbria-pcc.gov.uk/governance-transparency/allowances.aspx" TargetMode="External"/><Relationship Id="rId50" Type="http://schemas.openxmlformats.org/officeDocument/2006/relationships/hyperlink" Target="http://www.cumbria-pcc.gov.uk"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udioenglish.org/dictionary/suffocation.htm" TargetMode="External"/><Relationship Id="rId17" Type="http://schemas.openxmlformats.org/officeDocument/2006/relationships/hyperlink" Target="http://www.cumbria-pcc.gov.uk/media/22533/REVISED%20Combined%20papers%20for%20Exec%20Board%2024.02.2014.pdf" TargetMode="External"/><Relationship Id="rId25" Type="http://schemas.openxmlformats.org/officeDocument/2006/relationships/hyperlink" Target="mailto:cumbriapcp@cumbria.gov.uk" TargetMode="External"/><Relationship Id="rId33" Type="http://schemas.openxmlformats.org/officeDocument/2006/relationships/hyperlink" Target="mailto:freedomofinformation@cumbria.police.uk" TargetMode="External"/><Relationship Id="rId38" Type="http://schemas.openxmlformats.org/officeDocument/2006/relationships/hyperlink" Target="mailto:freedomofinformation@cumbria.police.uk" TargetMode="External"/><Relationship Id="rId46" Type="http://schemas.openxmlformats.org/officeDocument/2006/relationships/hyperlink" Target="http://www.cumbria-pcc.gov.uk/governance-transparency/document-library.aspx"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www.cumbria-pcc.gov.uk/media/18035/OPCC%20Senior%20Officer%20Posts%20(Sept%202013).pdf" TargetMode="External"/><Relationship Id="rId29" Type="http://schemas.openxmlformats.org/officeDocument/2006/relationships/hyperlink" Target="http://www.cumbria-pcc.gov.uk/governance-transparency/document-library.aspx" TargetMode="External"/><Relationship Id="rId41" Type="http://schemas.openxmlformats.org/officeDocument/2006/relationships/hyperlink" Target="mailto:freedomofinformation@cumbria.police.uk"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dioenglish.org/dictionary/asphyxiation.htm" TargetMode="External"/><Relationship Id="rId24" Type="http://schemas.openxmlformats.org/officeDocument/2006/relationships/hyperlink" Target="http://cumbriapcp.org.uk/mgGeneric.aspx?MD=pcphome" TargetMode="External"/><Relationship Id="rId32" Type="http://schemas.openxmlformats.org/officeDocument/2006/relationships/package" Target="embeddings/Microsoft_Word_Document1.docx"/><Relationship Id="rId37" Type="http://schemas.openxmlformats.org/officeDocument/2006/relationships/hyperlink" Target="http://www.cumbria-pcc.gov.uk/governance-transparency/contracts-and-spending.aspx" TargetMode="External"/><Relationship Id="rId40" Type="http://schemas.openxmlformats.org/officeDocument/2006/relationships/hyperlink" Target="mailto:freedomofinformation@cumbria.police.uk" TargetMode="External"/><Relationship Id="rId45" Type="http://schemas.openxmlformats.org/officeDocument/2006/relationships/hyperlink" Target="http://www.cumbria-pcc.gov.uk/governance-transparency/transparency.aspx"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yperlink" Target="http://www.cumbria-pcc.gov.uk/media/21352/OPCC%20Staffing%20Structure%20(January%202014).pdf" TargetMode="External"/><Relationship Id="rId28" Type="http://schemas.openxmlformats.org/officeDocument/2006/relationships/hyperlink" Target="http://www.cumbria-pcc.gov.uk/governance-transparency/allowances.aspx" TargetMode="External"/><Relationship Id="rId36" Type="http://schemas.openxmlformats.org/officeDocument/2006/relationships/hyperlink" Target="http://www.cumbria-pcc.gov.uk/media/25769/PCC%20Draft%20Statement%20of%20Accounts%202013-14.pdf" TargetMode="External"/><Relationship Id="rId49" Type="http://schemas.openxmlformats.org/officeDocument/2006/relationships/hyperlink" Target="http://www.cumbria-pcc.gov.uk/richard-rhodes/my-team.aspx" TargetMode="External"/><Relationship Id="rId10" Type="http://schemas.openxmlformats.org/officeDocument/2006/relationships/hyperlink" Target="http://www.cumbria-pcc.gov.uk/governance-transparency/allowances.aspx" TargetMode="External"/><Relationship Id="rId19" Type="http://schemas.openxmlformats.org/officeDocument/2006/relationships/hyperlink" Target="http://www.cumbria-pcc.gov.uk/media/21352/OPCC%20Staffing%20Structure%20(January%202014).pdf" TargetMode="External"/><Relationship Id="rId31" Type="http://schemas.openxmlformats.org/officeDocument/2006/relationships/image" Target="media/image2.emf"/><Relationship Id="rId44" Type="http://schemas.openxmlformats.org/officeDocument/2006/relationships/oleObject" Target="embeddings/oleObject2.bin"/><Relationship Id="rId52" Type="http://schemas.openxmlformats.org/officeDocument/2006/relationships/hyperlink" Target="mailto:freedomofinformation@cumbria.police.uk" TargetMode="External"/><Relationship Id="rId4" Type="http://schemas.microsoft.com/office/2007/relationships/stylesWithEffects" Target="stylesWithEffects.xml"/><Relationship Id="rId9" Type="http://schemas.openxmlformats.org/officeDocument/2006/relationships/hyperlink" Target="http://www.cumbria-pcc.gov.uk/governance-transparency/document-library.aspx" TargetMode="External"/><Relationship Id="rId14" Type="http://schemas.openxmlformats.org/officeDocument/2006/relationships/hyperlink" Target="http://www.audioenglish.org/dictionary/suffocation.htm" TargetMode="External"/><Relationship Id="rId22" Type="http://schemas.openxmlformats.org/officeDocument/2006/relationships/hyperlink" Target="http://www.cumbria-pcc.gov.uk/governance-transparency/document-library.aspx" TargetMode="External"/><Relationship Id="rId27" Type="http://schemas.openxmlformats.org/officeDocument/2006/relationships/hyperlink" Target="http://www.cumbria-pcc.gov.uk/governance-transparency/document-library.aspx" TargetMode="External"/><Relationship Id="rId30" Type="http://schemas.openxmlformats.org/officeDocument/2006/relationships/hyperlink" Target="http://www.cumbria-pcc.gov.uk/governance-transparency/allowances.aspx" TargetMode="External"/><Relationship Id="rId35" Type="http://schemas.openxmlformats.org/officeDocument/2006/relationships/hyperlink" Target="http://www.cumbria-pcc.gov.uk" TargetMode="External"/><Relationship Id="rId43" Type="http://schemas.openxmlformats.org/officeDocument/2006/relationships/image" Target="media/image3.emf"/><Relationship Id="rId48" Type="http://schemas.openxmlformats.org/officeDocument/2006/relationships/hyperlink" Target="http://www.cumbria-pcc.gov.uk/richard-rhodes/my-team.aspx"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cumbria-pcc.gov.uk/media/29182/The%20Police%20and%20Crime%20Commissioner%20for%20Cumbria%20-%20Statement%20of%20Accounts%202013-14.pdf"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5D0B5-CFC7-4987-8CA7-B0B1A9A7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3D336676</Template>
  <TotalTime>122</TotalTime>
  <Pages>32</Pages>
  <Words>6939</Words>
  <Characters>40738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47582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Joanne</dc:creator>
  <cp:lastModifiedBy>Head, Joanne</cp:lastModifiedBy>
  <cp:revision>53</cp:revision>
  <cp:lastPrinted>2014-04-30T11:01:00Z</cp:lastPrinted>
  <dcterms:created xsi:type="dcterms:W3CDTF">2014-01-15T13:27:00Z</dcterms:created>
  <dcterms:modified xsi:type="dcterms:W3CDTF">2015-04-30T09:33:00Z</dcterms:modified>
</cp:coreProperties>
</file>